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4B4" w:rsidRDefault="00F834B4" w:rsidP="00F834B4">
      <w:pPr>
        <w:jc w:val="center"/>
        <w:rPr>
          <w:b/>
          <w:sz w:val="28"/>
          <w:szCs w:val="28"/>
        </w:rPr>
      </w:pPr>
      <w:r>
        <w:rPr>
          <w:b/>
          <w:sz w:val="28"/>
          <w:szCs w:val="28"/>
        </w:rPr>
        <w:t>Информация</w:t>
      </w:r>
    </w:p>
    <w:p w:rsidR="00F834B4" w:rsidRDefault="00F834B4" w:rsidP="00F834B4">
      <w:pPr>
        <w:jc w:val="center"/>
        <w:rPr>
          <w:b/>
          <w:sz w:val="28"/>
          <w:szCs w:val="28"/>
        </w:rPr>
      </w:pPr>
      <w:r>
        <w:rPr>
          <w:b/>
          <w:sz w:val="28"/>
          <w:szCs w:val="28"/>
        </w:rPr>
        <w:t xml:space="preserve">об итогах </w:t>
      </w:r>
      <w:r w:rsidRPr="007952A3">
        <w:rPr>
          <w:b/>
          <w:sz w:val="28"/>
          <w:szCs w:val="28"/>
        </w:rPr>
        <w:t>деятельности Законодательного Собрания</w:t>
      </w:r>
    </w:p>
    <w:p w:rsidR="00F834B4" w:rsidRDefault="00F834B4" w:rsidP="00F834B4">
      <w:pPr>
        <w:jc w:val="center"/>
        <w:rPr>
          <w:b/>
          <w:sz w:val="28"/>
          <w:szCs w:val="28"/>
        </w:rPr>
      </w:pPr>
      <w:r w:rsidRPr="007952A3">
        <w:rPr>
          <w:b/>
          <w:sz w:val="28"/>
          <w:szCs w:val="28"/>
        </w:rPr>
        <w:t>Нижегородской области</w:t>
      </w:r>
      <w:r w:rsidR="007D0653">
        <w:rPr>
          <w:b/>
          <w:sz w:val="28"/>
          <w:szCs w:val="28"/>
        </w:rPr>
        <w:t xml:space="preserve">  в </w:t>
      </w:r>
      <w:r>
        <w:rPr>
          <w:b/>
          <w:sz w:val="28"/>
          <w:szCs w:val="28"/>
        </w:rPr>
        <w:t>2011 год</w:t>
      </w:r>
      <w:r w:rsidR="007D0653">
        <w:rPr>
          <w:b/>
          <w:sz w:val="28"/>
          <w:szCs w:val="28"/>
        </w:rPr>
        <w:t>у</w:t>
      </w:r>
    </w:p>
    <w:p w:rsidR="00F834B4" w:rsidRDefault="00F834B4" w:rsidP="00F834B4">
      <w:pPr>
        <w:jc w:val="center"/>
        <w:rPr>
          <w:b/>
          <w:sz w:val="28"/>
          <w:szCs w:val="28"/>
        </w:rPr>
      </w:pPr>
    </w:p>
    <w:p w:rsidR="00F834B4" w:rsidRPr="00F577D7" w:rsidRDefault="00F834B4" w:rsidP="00F834B4">
      <w:pPr>
        <w:ind w:firstLine="709"/>
        <w:jc w:val="both"/>
        <w:rPr>
          <w:b/>
          <w:sz w:val="12"/>
          <w:szCs w:val="12"/>
        </w:rPr>
      </w:pPr>
    </w:p>
    <w:p w:rsidR="00F834B4" w:rsidRDefault="003C4E95" w:rsidP="008E4053">
      <w:pPr>
        <w:ind w:left="1560" w:hanging="284"/>
        <w:jc w:val="both"/>
        <w:rPr>
          <w:b/>
          <w:sz w:val="28"/>
          <w:szCs w:val="28"/>
        </w:rPr>
      </w:pPr>
      <w:r>
        <w:rPr>
          <w:b/>
          <w:sz w:val="28"/>
          <w:szCs w:val="28"/>
          <w:lang w:val="en-US"/>
        </w:rPr>
        <w:t>I</w:t>
      </w:r>
      <w:r>
        <w:rPr>
          <w:b/>
          <w:sz w:val="28"/>
          <w:szCs w:val="28"/>
        </w:rPr>
        <w:t>. </w:t>
      </w:r>
      <w:r w:rsidR="00F834B4" w:rsidRPr="00E4209E">
        <w:rPr>
          <w:b/>
          <w:sz w:val="28"/>
          <w:szCs w:val="28"/>
        </w:rPr>
        <w:t xml:space="preserve">Представительные функции </w:t>
      </w:r>
      <w:r w:rsidR="00F834B4">
        <w:rPr>
          <w:b/>
          <w:sz w:val="28"/>
          <w:szCs w:val="28"/>
        </w:rPr>
        <w:t xml:space="preserve">Законодательного </w:t>
      </w:r>
      <w:r w:rsidR="00F834B4" w:rsidRPr="00E4209E">
        <w:rPr>
          <w:b/>
          <w:sz w:val="28"/>
          <w:szCs w:val="28"/>
        </w:rPr>
        <w:t>Собрания</w:t>
      </w:r>
      <w:r w:rsidR="00F834B4">
        <w:rPr>
          <w:b/>
          <w:sz w:val="28"/>
          <w:szCs w:val="28"/>
        </w:rPr>
        <w:t xml:space="preserve"> Нижегородской области</w:t>
      </w:r>
    </w:p>
    <w:p w:rsidR="00F834B4" w:rsidRDefault="00F834B4" w:rsidP="00F834B4">
      <w:pPr>
        <w:ind w:firstLine="709"/>
        <w:jc w:val="center"/>
        <w:rPr>
          <w:b/>
          <w:sz w:val="28"/>
          <w:szCs w:val="28"/>
        </w:rPr>
      </w:pPr>
    </w:p>
    <w:p w:rsidR="00F834B4" w:rsidRPr="003D04B8" w:rsidRDefault="00F834B4" w:rsidP="003D04B8">
      <w:pPr>
        <w:pStyle w:val="a5"/>
        <w:numPr>
          <w:ilvl w:val="0"/>
          <w:numId w:val="5"/>
        </w:numPr>
        <w:jc w:val="both"/>
        <w:rPr>
          <w:b/>
          <w:sz w:val="28"/>
          <w:szCs w:val="28"/>
        </w:rPr>
      </w:pPr>
      <w:r w:rsidRPr="003D04B8">
        <w:rPr>
          <w:b/>
          <w:sz w:val="28"/>
          <w:szCs w:val="28"/>
        </w:rPr>
        <w:t xml:space="preserve">Формирование Законодательного Собрания Нижегородской области </w:t>
      </w:r>
      <w:r w:rsidRPr="003D04B8">
        <w:rPr>
          <w:b/>
          <w:sz w:val="28"/>
          <w:szCs w:val="28"/>
          <w:lang w:val="en-US"/>
        </w:rPr>
        <w:t>V</w:t>
      </w:r>
      <w:r w:rsidRPr="003D04B8">
        <w:rPr>
          <w:b/>
          <w:sz w:val="28"/>
          <w:szCs w:val="28"/>
        </w:rPr>
        <w:t xml:space="preserve"> созыва</w:t>
      </w:r>
    </w:p>
    <w:p w:rsidR="00F834B4" w:rsidRDefault="00F834B4" w:rsidP="003D04B8">
      <w:pPr>
        <w:rPr>
          <w:b/>
          <w:sz w:val="28"/>
          <w:szCs w:val="28"/>
        </w:rPr>
      </w:pPr>
    </w:p>
    <w:p w:rsidR="003D04B8" w:rsidRPr="007D0653" w:rsidRDefault="003D04B8" w:rsidP="003D04B8">
      <w:pPr>
        <w:autoSpaceDE w:val="0"/>
        <w:autoSpaceDN w:val="0"/>
        <w:adjustRightInd w:val="0"/>
        <w:ind w:firstLine="709"/>
        <w:jc w:val="both"/>
        <w:rPr>
          <w:sz w:val="28"/>
          <w:szCs w:val="28"/>
        </w:rPr>
      </w:pPr>
      <w:proofErr w:type="gramStart"/>
      <w:r>
        <w:rPr>
          <w:sz w:val="28"/>
          <w:szCs w:val="28"/>
        </w:rPr>
        <w:t>13 марта 2011 года в выборах депутатов Законодательного Собрания Нижегородской области</w:t>
      </w:r>
      <w:r w:rsidR="007D0653">
        <w:rPr>
          <w:sz w:val="28"/>
          <w:szCs w:val="28"/>
        </w:rPr>
        <w:t xml:space="preserve"> </w:t>
      </w:r>
      <w:r w:rsidR="007D0653">
        <w:rPr>
          <w:sz w:val="28"/>
          <w:szCs w:val="28"/>
          <w:lang w:val="en-US"/>
        </w:rPr>
        <w:t>V</w:t>
      </w:r>
      <w:r>
        <w:rPr>
          <w:sz w:val="28"/>
          <w:szCs w:val="28"/>
        </w:rPr>
        <w:t xml:space="preserve"> созыва </w:t>
      </w:r>
      <w:r w:rsidR="00171634">
        <w:rPr>
          <w:sz w:val="28"/>
          <w:szCs w:val="28"/>
        </w:rPr>
        <w:t xml:space="preserve">(далее также – депутаты, депутаты Законодательного Собрания) </w:t>
      </w:r>
      <w:r>
        <w:rPr>
          <w:sz w:val="28"/>
          <w:szCs w:val="28"/>
        </w:rPr>
        <w:t>принял участие 1</w:t>
      </w:r>
      <w:r w:rsidR="00D10AE0">
        <w:rPr>
          <w:sz w:val="28"/>
          <w:szCs w:val="28"/>
        </w:rPr>
        <w:t xml:space="preserve"> </w:t>
      </w:r>
      <w:r>
        <w:rPr>
          <w:sz w:val="28"/>
          <w:szCs w:val="28"/>
        </w:rPr>
        <w:t>216</w:t>
      </w:r>
      <w:r w:rsidR="00D10AE0">
        <w:rPr>
          <w:sz w:val="28"/>
          <w:szCs w:val="28"/>
        </w:rPr>
        <w:t xml:space="preserve"> </w:t>
      </w:r>
      <w:r>
        <w:rPr>
          <w:sz w:val="28"/>
          <w:szCs w:val="28"/>
        </w:rPr>
        <w:t>181 избиратель, или 44,</w:t>
      </w:r>
      <w:r w:rsidR="00D10AE0">
        <w:rPr>
          <w:sz w:val="28"/>
          <w:szCs w:val="28"/>
        </w:rPr>
        <w:t>76</w:t>
      </w:r>
      <w:r w:rsidR="00477B8F">
        <w:rPr>
          <w:sz w:val="28"/>
          <w:szCs w:val="28"/>
        </w:rPr>
        <w:t xml:space="preserve"> процентов</w:t>
      </w:r>
      <w:r w:rsidR="00D10AE0">
        <w:rPr>
          <w:sz w:val="28"/>
          <w:szCs w:val="28"/>
        </w:rPr>
        <w:t xml:space="preserve"> </w:t>
      </w:r>
      <w:r w:rsidR="00410E65" w:rsidRPr="00477B8F">
        <w:rPr>
          <w:sz w:val="28"/>
          <w:szCs w:val="28"/>
        </w:rPr>
        <w:t>граждан</w:t>
      </w:r>
      <w:r w:rsidRPr="00477B8F">
        <w:rPr>
          <w:sz w:val="28"/>
          <w:szCs w:val="28"/>
        </w:rPr>
        <w:t>, включенных в списки</w:t>
      </w:r>
      <w:r w:rsidR="00D10AE0" w:rsidRPr="00477B8F">
        <w:rPr>
          <w:sz w:val="28"/>
          <w:szCs w:val="28"/>
        </w:rPr>
        <w:t xml:space="preserve"> </w:t>
      </w:r>
      <w:r w:rsidR="00410E65" w:rsidRPr="00477B8F">
        <w:rPr>
          <w:sz w:val="28"/>
          <w:szCs w:val="28"/>
        </w:rPr>
        <w:t>избирателей</w:t>
      </w:r>
      <w:r w:rsidR="00410E65" w:rsidRPr="00410E65">
        <w:rPr>
          <w:i/>
          <w:sz w:val="28"/>
          <w:szCs w:val="28"/>
        </w:rPr>
        <w:t>.</w:t>
      </w:r>
      <w:r w:rsidR="00410E65">
        <w:rPr>
          <w:sz w:val="28"/>
          <w:szCs w:val="28"/>
        </w:rPr>
        <w:t xml:space="preserve"> </w:t>
      </w:r>
      <w:r>
        <w:rPr>
          <w:sz w:val="28"/>
          <w:szCs w:val="28"/>
        </w:rPr>
        <w:t>25 депутатов избирались по одномандатным избирательным округам, 25 – по областному избирательному округу пропорционально числу голосов избирателей, поданных за списки кандидатов, выдвинутые политическими партиям</w:t>
      </w:r>
      <w:r w:rsidR="007D0653">
        <w:rPr>
          <w:sz w:val="28"/>
          <w:szCs w:val="28"/>
        </w:rPr>
        <w:t>и.</w:t>
      </w:r>
      <w:proofErr w:type="gramEnd"/>
    </w:p>
    <w:p w:rsidR="003D04B8" w:rsidRPr="00246A78" w:rsidRDefault="003D04B8" w:rsidP="003D04B8">
      <w:pPr>
        <w:autoSpaceDE w:val="0"/>
        <w:autoSpaceDN w:val="0"/>
        <w:adjustRightInd w:val="0"/>
        <w:ind w:firstLine="709"/>
        <w:jc w:val="both"/>
        <w:rPr>
          <w:color w:val="000000" w:themeColor="text1"/>
          <w:sz w:val="28"/>
        </w:rPr>
      </w:pPr>
      <w:r w:rsidRPr="00246A78">
        <w:rPr>
          <w:color w:val="000000" w:themeColor="text1"/>
          <w:sz w:val="28"/>
        </w:rPr>
        <w:t xml:space="preserve">Областные списки кандидатов в депутаты Законодательного Собрания Нижегородской области были выдвинуты </w:t>
      </w:r>
      <w:r w:rsidR="00D10AE0">
        <w:rPr>
          <w:color w:val="000000" w:themeColor="text1"/>
          <w:sz w:val="28"/>
        </w:rPr>
        <w:t xml:space="preserve">следующими </w:t>
      </w:r>
      <w:r w:rsidRPr="00246A78">
        <w:rPr>
          <w:color w:val="000000" w:themeColor="text1"/>
          <w:sz w:val="28"/>
        </w:rPr>
        <w:t xml:space="preserve">избирательными объединениями: </w:t>
      </w:r>
      <w:r w:rsidR="007D0653" w:rsidRPr="00A7310A">
        <w:rPr>
          <w:color w:val="000000" w:themeColor="text1"/>
          <w:sz w:val="28"/>
        </w:rPr>
        <w:t xml:space="preserve">Нижегородское региональное отделение </w:t>
      </w:r>
      <w:r w:rsidR="003072F4">
        <w:rPr>
          <w:color w:val="000000" w:themeColor="text1"/>
          <w:sz w:val="28"/>
        </w:rPr>
        <w:t>Всероссийской политической п</w:t>
      </w:r>
      <w:r w:rsidR="007D0653" w:rsidRPr="00A7310A">
        <w:rPr>
          <w:color w:val="000000" w:themeColor="text1"/>
          <w:sz w:val="28"/>
        </w:rPr>
        <w:t xml:space="preserve">артии </w:t>
      </w:r>
      <w:r w:rsidR="000943DB">
        <w:rPr>
          <w:color w:val="000000" w:themeColor="text1"/>
          <w:sz w:val="28"/>
        </w:rPr>
        <w:t>"</w:t>
      </w:r>
      <w:r w:rsidR="007D0653" w:rsidRPr="00A7310A">
        <w:rPr>
          <w:color w:val="000000" w:themeColor="text1"/>
          <w:sz w:val="28"/>
        </w:rPr>
        <w:t>ЕДИНАЯ РОССИЯ</w:t>
      </w:r>
      <w:r w:rsidR="000943DB">
        <w:rPr>
          <w:color w:val="000000" w:themeColor="text1"/>
          <w:sz w:val="28"/>
        </w:rPr>
        <w:t>"</w:t>
      </w:r>
      <w:r w:rsidR="007D0653" w:rsidRPr="00246A78">
        <w:rPr>
          <w:color w:val="000000" w:themeColor="text1"/>
          <w:sz w:val="28"/>
        </w:rPr>
        <w:t>,</w:t>
      </w:r>
      <w:r w:rsidR="007D0653" w:rsidRPr="007D0653">
        <w:rPr>
          <w:color w:val="000000" w:themeColor="text1"/>
          <w:sz w:val="28"/>
        </w:rPr>
        <w:t xml:space="preserve"> </w:t>
      </w:r>
      <w:r w:rsidR="00663640" w:rsidRPr="00663640">
        <w:rPr>
          <w:sz w:val="28"/>
          <w:szCs w:val="28"/>
        </w:rPr>
        <w:t xml:space="preserve">Нижегородское региональное отделение политической партии </w:t>
      </w:r>
      <w:r w:rsidR="000943DB">
        <w:rPr>
          <w:sz w:val="28"/>
          <w:szCs w:val="28"/>
        </w:rPr>
        <w:t>"</w:t>
      </w:r>
      <w:r w:rsidR="00663640" w:rsidRPr="00663640">
        <w:rPr>
          <w:sz w:val="28"/>
          <w:szCs w:val="28"/>
        </w:rPr>
        <w:t>Коммунистическая партия Российской Федерации</w:t>
      </w:r>
      <w:r w:rsidR="000943DB">
        <w:rPr>
          <w:sz w:val="28"/>
          <w:szCs w:val="28"/>
        </w:rPr>
        <w:t>"</w:t>
      </w:r>
      <w:r w:rsidR="00663640">
        <w:rPr>
          <w:sz w:val="28"/>
          <w:szCs w:val="28"/>
        </w:rPr>
        <w:t xml:space="preserve"> (КПРФ)</w:t>
      </w:r>
      <w:r w:rsidRPr="00663640">
        <w:rPr>
          <w:color w:val="000000" w:themeColor="text1"/>
          <w:sz w:val="28"/>
        </w:rPr>
        <w:t xml:space="preserve">, </w:t>
      </w:r>
      <w:r w:rsidR="003072F4" w:rsidRPr="00663640">
        <w:rPr>
          <w:sz w:val="28"/>
          <w:szCs w:val="28"/>
        </w:rPr>
        <w:t>Нижегородское р</w:t>
      </w:r>
      <w:r w:rsidR="003072F4">
        <w:rPr>
          <w:sz w:val="28"/>
          <w:szCs w:val="28"/>
        </w:rPr>
        <w:t>егиональное о</w:t>
      </w:r>
      <w:r w:rsidR="007D0653" w:rsidRPr="00246A78">
        <w:rPr>
          <w:color w:val="000000" w:themeColor="text1"/>
          <w:sz w:val="28"/>
        </w:rPr>
        <w:t xml:space="preserve">тделение </w:t>
      </w:r>
      <w:r w:rsidR="003072F4">
        <w:rPr>
          <w:color w:val="000000" w:themeColor="text1"/>
          <w:sz w:val="28"/>
        </w:rPr>
        <w:t>политической п</w:t>
      </w:r>
      <w:r w:rsidR="007D0653" w:rsidRPr="00246A78">
        <w:rPr>
          <w:color w:val="000000" w:themeColor="text1"/>
          <w:sz w:val="28"/>
        </w:rPr>
        <w:t xml:space="preserve">артии </w:t>
      </w:r>
      <w:r w:rsidR="000943DB">
        <w:rPr>
          <w:color w:val="000000" w:themeColor="text1"/>
          <w:sz w:val="28"/>
        </w:rPr>
        <w:t>"</w:t>
      </w:r>
      <w:r w:rsidR="00555D46" w:rsidRPr="00555D46">
        <w:rPr>
          <w:bCs/>
          <w:color w:val="000000" w:themeColor="text1"/>
          <w:sz w:val="28"/>
          <w:szCs w:val="28"/>
        </w:rPr>
        <w:t>С</w:t>
      </w:r>
      <w:r w:rsidR="00CC7E11">
        <w:rPr>
          <w:bCs/>
          <w:color w:val="000000" w:themeColor="text1"/>
          <w:sz w:val="28"/>
          <w:szCs w:val="28"/>
        </w:rPr>
        <w:t>праведливая Россия</w:t>
      </w:r>
      <w:r w:rsidR="000943DB">
        <w:rPr>
          <w:color w:val="000000" w:themeColor="text1"/>
          <w:sz w:val="28"/>
        </w:rPr>
        <w:t>"</w:t>
      </w:r>
      <w:r w:rsidR="007D0653">
        <w:rPr>
          <w:color w:val="000000" w:themeColor="text1"/>
          <w:sz w:val="28"/>
        </w:rPr>
        <w:t>,</w:t>
      </w:r>
      <w:r w:rsidR="007D0653" w:rsidRPr="00663640">
        <w:rPr>
          <w:sz w:val="28"/>
          <w:szCs w:val="28"/>
        </w:rPr>
        <w:t xml:space="preserve"> </w:t>
      </w:r>
      <w:r w:rsidR="00A7310A" w:rsidRPr="00663640">
        <w:rPr>
          <w:sz w:val="28"/>
          <w:szCs w:val="28"/>
        </w:rPr>
        <w:t>Нижегородское</w:t>
      </w:r>
      <w:r w:rsidR="00A7310A" w:rsidRPr="00A7310A">
        <w:rPr>
          <w:sz w:val="28"/>
          <w:szCs w:val="28"/>
        </w:rPr>
        <w:t xml:space="preserve"> региональное отделение политической партии </w:t>
      </w:r>
      <w:r w:rsidR="000943DB">
        <w:rPr>
          <w:sz w:val="28"/>
          <w:szCs w:val="28"/>
        </w:rPr>
        <w:t>"</w:t>
      </w:r>
      <w:r w:rsidR="00A7310A" w:rsidRPr="00A7310A">
        <w:rPr>
          <w:sz w:val="28"/>
          <w:szCs w:val="28"/>
        </w:rPr>
        <w:t>Либерально-демократическая партия России</w:t>
      </w:r>
      <w:r w:rsidR="000943DB">
        <w:rPr>
          <w:sz w:val="28"/>
          <w:szCs w:val="28"/>
        </w:rPr>
        <w:t>"</w:t>
      </w:r>
      <w:r w:rsidR="00663640">
        <w:rPr>
          <w:sz w:val="28"/>
          <w:szCs w:val="28"/>
        </w:rPr>
        <w:t xml:space="preserve"> (ЛДПР)</w:t>
      </w:r>
      <w:r w:rsidRPr="00246A78">
        <w:rPr>
          <w:color w:val="000000" w:themeColor="text1"/>
          <w:sz w:val="28"/>
        </w:rPr>
        <w:t xml:space="preserve">. Общее число кандидатов в зарегистрированных списках составляло 253, в том числе: </w:t>
      </w:r>
      <w:r w:rsidR="000943DB">
        <w:rPr>
          <w:color w:val="000000" w:themeColor="text1"/>
          <w:sz w:val="28"/>
        </w:rPr>
        <w:t>"</w:t>
      </w:r>
      <w:r w:rsidR="007D0653" w:rsidRPr="00246A78">
        <w:rPr>
          <w:color w:val="000000" w:themeColor="text1"/>
          <w:sz w:val="28"/>
        </w:rPr>
        <w:t>ЕДИНАЯ РОССИЯ</w:t>
      </w:r>
      <w:r w:rsidR="000943DB">
        <w:rPr>
          <w:color w:val="000000" w:themeColor="text1"/>
          <w:sz w:val="28"/>
        </w:rPr>
        <w:t>"</w:t>
      </w:r>
      <w:r w:rsidR="007D0653" w:rsidRPr="00246A78">
        <w:rPr>
          <w:color w:val="000000" w:themeColor="text1"/>
          <w:sz w:val="28"/>
        </w:rPr>
        <w:t xml:space="preserve"> - 75</w:t>
      </w:r>
      <w:r w:rsidR="007D0653">
        <w:rPr>
          <w:color w:val="000000" w:themeColor="text1"/>
          <w:sz w:val="28"/>
        </w:rPr>
        <w:t xml:space="preserve">, </w:t>
      </w:r>
      <w:r w:rsidR="007D0653" w:rsidRPr="00246A78">
        <w:rPr>
          <w:color w:val="000000" w:themeColor="text1"/>
          <w:sz w:val="28"/>
        </w:rPr>
        <w:t>КПРФ – 74</w:t>
      </w:r>
      <w:r w:rsidR="007D0653">
        <w:rPr>
          <w:color w:val="000000" w:themeColor="text1"/>
          <w:sz w:val="28"/>
        </w:rPr>
        <w:t xml:space="preserve">, </w:t>
      </w:r>
      <w:r w:rsidR="000943DB">
        <w:rPr>
          <w:color w:val="000000" w:themeColor="text1"/>
          <w:sz w:val="28"/>
        </w:rPr>
        <w:t>"</w:t>
      </w:r>
      <w:r w:rsidR="00CC7E11" w:rsidRPr="00CC7E11">
        <w:rPr>
          <w:bCs/>
          <w:color w:val="000000" w:themeColor="text1"/>
          <w:sz w:val="28"/>
          <w:szCs w:val="28"/>
        </w:rPr>
        <w:t xml:space="preserve"> </w:t>
      </w:r>
      <w:r w:rsidR="00CC7E11" w:rsidRPr="00555D46">
        <w:rPr>
          <w:bCs/>
          <w:color w:val="000000" w:themeColor="text1"/>
          <w:sz w:val="28"/>
          <w:szCs w:val="28"/>
        </w:rPr>
        <w:t>С</w:t>
      </w:r>
      <w:r w:rsidR="00CC7E11">
        <w:rPr>
          <w:bCs/>
          <w:color w:val="000000" w:themeColor="text1"/>
          <w:sz w:val="28"/>
          <w:szCs w:val="28"/>
        </w:rPr>
        <w:t>праведливая Россия</w:t>
      </w:r>
      <w:r w:rsidR="00CC7E11">
        <w:rPr>
          <w:color w:val="000000" w:themeColor="text1"/>
          <w:sz w:val="28"/>
        </w:rPr>
        <w:t xml:space="preserve"> </w:t>
      </w:r>
      <w:r w:rsidR="000943DB">
        <w:rPr>
          <w:color w:val="000000" w:themeColor="text1"/>
          <w:sz w:val="28"/>
        </w:rPr>
        <w:t>"</w:t>
      </w:r>
      <w:r w:rsidR="007D0653" w:rsidRPr="00246A78">
        <w:rPr>
          <w:color w:val="000000" w:themeColor="text1"/>
          <w:sz w:val="28"/>
        </w:rPr>
        <w:t xml:space="preserve"> – 65,</w:t>
      </w:r>
      <w:r w:rsidR="007D0653">
        <w:rPr>
          <w:color w:val="000000" w:themeColor="text1"/>
          <w:sz w:val="28"/>
        </w:rPr>
        <w:t xml:space="preserve"> </w:t>
      </w:r>
      <w:r w:rsidRPr="00246A78">
        <w:rPr>
          <w:color w:val="000000" w:themeColor="text1"/>
          <w:sz w:val="28"/>
        </w:rPr>
        <w:t>ЛДПР – 39.</w:t>
      </w:r>
    </w:p>
    <w:p w:rsidR="00C256A6" w:rsidRDefault="003D04B8" w:rsidP="00C256A6">
      <w:pPr>
        <w:ind w:firstLine="709"/>
        <w:jc w:val="both"/>
        <w:rPr>
          <w:sz w:val="28"/>
        </w:rPr>
      </w:pPr>
      <w:r>
        <w:rPr>
          <w:sz w:val="28"/>
        </w:rPr>
        <w:t xml:space="preserve">В 25 одномандатных избирательных округах было выдвинуто 127 кандидатов, зарегистрировано - 112, в том числе от политических партий: </w:t>
      </w:r>
      <w:r w:rsidR="000943DB">
        <w:rPr>
          <w:sz w:val="28"/>
        </w:rPr>
        <w:t>"</w:t>
      </w:r>
      <w:r w:rsidR="007D0653">
        <w:rPr>
          <w:sz w:val="28"/>
        </w:rPr>
        <w:t>ЕДИНАЯ РОССИЯ</w:t>
      </w:r>
      <w:r w:rsidR="000943DB">
        <w:rPr>
          <w:sz w:val="28"/>
        </w:rPr>
        <w:t>"</w:t>
      </w:r>
      <w:r w:rsidR="007D0653">
        <w:rPr>
          <w:sz w:val="28"/>
        </w:rPr>
        <w:t xml:space="preserve"> - 25, </w:t>
      </w:r>
      <w:r w:rsidR="000943DB">
        <w:rPr>
          <w:sz w:val="28"/>
        </w:rPr>
        <w:t>"</w:t>
      </w:r>
      <w:r w:rsidR="007D0653" w:rsidRPr="008160C0">
        <w:rPr>
          <w:color w:val="000000" w:themeColor="text1"/>
          <w:sz w:val="28"/>
          <w:szCs w:val="28"/>
        </w:rPr>
        <w:t>Коммунистическая партия Российской Федерации</w:t>
      </w:r>
      <w:r w:rsidR="000943DB">
        <w:rPr>
          <w:color w:val="000000" w:themeColor="text1"/>
          <w:sz w:val="28"/>
          <w:szCs w:val="28"/>
        </w:rPr>
        <w:t>"</w:t>
      </w:r>
      <w:r w:rsidR="007D0653">
        <w:rPr>
          <w:sz w:val="28"/>
        </w:rPr>
        <w:t xml:space="preserve"> – 23, </w:t>
      </w:r>
      <w:r w:rsidR="000943DB">
        <w:rPr>
          <w:sz w:val="28"/>
        </w:rPr>
        <w:t>"</w:t>
      </w:r>
      <w:r w:rsidR="00CC7E11" w:rsidRPr="00CC7E11">
        <w:rPr>
          <w:bCs/>
          <w:color w:val="000000" w:themeColor="text1"/>
          <w:sz w:val="28"/>
          <w:szCs w:val="28"/>
        </w:rPr>
        <w:t xml:space="preserve"> </w:t>
      </w:r>
      <w:r w:rsidR="00CC7E11" w:rsidRPr="00555D46">
        <w:rPr>
          <w:bCs/>
          <w:color w:val="000000" w:themeColor="text1"/>
          <w:sz w:val="28"/>
          <w:szCs w:val="28"/>
        </w:rPr>
        <w:t>С</w:t>
      </w:r>
      <w:r w:rsidR="00CC7E11">
        <w:rPr>
          <w:bCs/>
          <w:color w:val="000000" w:themeColor="text1"/>
          <w:sz w:val="28"/>
          <w:szCs w:val="28"/>
        </w:rPr>
        <w:t>праведливая Россия</w:t>
      </w:r>
      <w:r w:rsidR="00CC7E11">
        <w:rPr>
          <w:sz w:val="28"/>
        </w:rPr>
        <w:t xml:space="preserve"> </w:t>
      </w:r>
      <w:r w:rsidR="000943DB">
        <w:rPr>
          <w:sz w:val="28"/>
        </w:rPr>
        <w:t>"</w:t>
      </w:r>
      <w:r w:rsidR="007D0653">
        <w:rPr>
          <w:sz w:val="28"/>
        </w:rPr>
        <w:t xml:space="preserve"> – 21, </w:t>
      </w:r>
      <w:r>
        <w:rPr>
          <w:sz w:val="28"/>
        </w:rPr>
        <w:t>ЛДПР – 25, выдвинутых путем самовыдвижения – 18. На один депутатский мандат пре</w:t>
      </w:r>
      <w:r w:rsidR="00C256A6">
        <w:rPr>
          <w:sz w:val="28"/>
        </w:rPr>
        <w:t>тендовали от 3 до 6 кандидатов.</w:t>
      </w:r>
    </w:p>
    <w:p w:rsidR="004845BA" w:rsidRDefault="003D04B8" w:rsidP="00C256A6">
      <w:pPr>
        <w:ind w:firstLine="709"/>
        <w:jc w:val="both"/>
        <w:rPr>
          <w:sz w:val="28"/>
          <w:szCs w:val="28"/>
        </w:rPr>
      </w:pPr>
      <w:r>
        <w:rPr>
          <w:sz w:val="28"/>
          <w:szCs w:val="28"/>
        </w:rPr>
        <w:t>В результате указанных выборов Законодательно</w:t>
      </w:r>
      <w:r w:rsidR="00EA09AF">
        <w:rPr>
          <w:sz w:val="28"/>
          <w:szCs w:val="28"/>
        </w:rPr>
        <w:t>е</w:t>
      </w:r>
      <w:r>
        <w:rPr>
          <w:sz w:val="28"/>
          <w:szCs w:val="28"/>
        </w:rPr>
        <w:t xml:space="preserve"> Собрани</w:t>
      </w:r>
      <w:r w:rsidR="00EA09AF">
        <w:rPr>
          <w:sz w:val="28"/>
          <w:szCs w:val="28"/>
        </w:rPr>
        <w:t>е</w:t>
      </w:r>
      <w:r>
        <w:rPr>
          <w:sz w:val="28"/>
          <w:szCs w:val="28"/>
        </w:rPr>
        <w:t xml:space="preserve"> Нижегородской области </w:t>
      </w:r>
      <w:r w:rsidR="00EA09AF">
        <w:rPr>
          <w:sz w:val="28"/>
          <w:szCs w:val="28"/>
          <w:lang w:val="en-US"/>
        </w:rPr>
        <w:t>V</w:t>
      </w:r>
      <w:r w:rsidR="00EA09AF">
        <w:rPr>
          <w:sz w:val="28"/>
          <w:szCs w:val="28"/>
        </w:rPr>
        <w:t xml:space="preserve"> созыва было сформировано в полном составе. </w:t>
      </w:r>
    </w:p>
    <w:p w:rsidR="00EA09AF" w:rsidRPr="008160C0" w:rsidRDefault="004E1115" w:rsidP="00C256A6">
      <w:pPr>
        <w:ind w:firstLine="709"/>
        <w:jc w:val="both"/>
        <w:rPr>
          <w:color w:val="000000" w:themeColor="text1"/>
          <w:sz w:val="28"/>
          <w:szCs w:val="28"/>
        </w:rPr>
      </w:pPr>
      <w:proofErr w:type="gramStart"/>
      <w:r>
        <w:rPr>
          <w:color w:val="000000" w:themeColor="text1"/>
          <w:sz w:val="28"/>
          <w:szCs w:val="28"/>
        </w:rPr>
        <w:t>В</w:t>
      </w:r>
      <w:r w:rsidR="00045DD5">
        <w:rPr>
          <w:color w:val="000000" w:themeColor="text1"/>
          <w:sz w:val="28"/>
          <w:szCs w:val="28"/>
        </w:rPr>
        <w:t xml:space="preserve"> соответствии с федеральным законодательством и законодательством Нижегородской области </w:t>
      </w:r>
      <w:r w:rsidR="00EA09AF" w:rsidRPr="008160C0">
        <w:rPr>
          <w:color w:val="000000" w:themeColor="text1"/>
          <w:sz w:val="28"/>
          <w:szCs w:val="28"/>
        </w:rPr>
        <w:t>в Законодательном Собрании  сформированы:</w:t>
      </w:r>
      <w:proofErr w:type="gramEnd"/>
    </w:p>
    <w:p w:rsidR="00EA09AF" w:rsidRPr="008160C0" w:rsidRDefault="00EA09AF" w:rsidP="00EA09AF">
      <w:pPr>
        <w:ind w:firstLine="709"/>
        <w:jc w:val="both"/>
        <w:rPr>
          <w:color w:val="000000" w:themeColor="text1"/>
          <w:sz w:val="28"/>
          <w:szCs w:val="28"/>
        </w:rPr>
      </w:pPr>
      <w:r w:rsidRPr="008160C0">
        <w:rPr>
          <w:color w:val="000000" w:themeColor="text1"/>
          <w:sz w:val="28"/>
          <w:szCs w:val="28"/>
        </w:rPr>
        <w:t>- фракци</w:t>
      </w:r>
      <w:r w:rsidR="00045DD5">
        <w:rPr>
          <w:color w:val="000000" w:themeColor="text1"/>
          <w:sz w:val="28"/>
          <w:szCs w:val="28"/>
        </w:rPr>
        <w:t>я</w:t>
      </w:r>
      <w:r w:rsidRPr="008160C0">
        <w:rPr>
          <w:color w:val="000000" w:themeColor="text1"/>
          <w:sz w:val="28"/>
          <w:szCs w:val="28"/>
        </w:rPr>
        <w:t xml:space="preserve"> </w:t>
      </w:r>
      <w:r w:rsidR="000943DB">
        <w:rPr>
          <w:color w:val="000000" w:themeColor="text1"/>
          <w:sz w:val="28"/>
          <w:szCs w:val="28"/>
        </w:rPr>
        <w:t>"</w:t>
      </w:r>
      <w:r w:rsidR="003D04B8" w:rsidRPr="008160C0">
        <w:rPr>
          <w:color w:val="000000" w:themeColor="text1"/>
          <w:sz w:val="28"/>
          <w:szCs w:val="28"/>
        </w:rPr>
        <w:t>ЕДИНАЯ РОССИЯ</w:t>
      </w:r>
      <w:r w:rsidR="000943DB">
        <w:rPr>
          <w:color w:val="000000" w:themeColor="text1"/>
          <w:sz w:val="28"/>
          <w:szCs w:val="28"/>
        </w:rPr>
        <w:t>"</w:t>
      </w:r>
      <w:r w:rsidR="003D04B8" w:rsidRPr="008160C0">
        <w:rPr>
          <w:color w:val="000000" w:themeColor="text1"/>
          <w:sz w:val="28"/>
          <w:szCs w:val="28"/>
        </w:rPr>
        <w:t xml:space="preserve"> (</w:t>
      </w:r>
      <w:r w:rsidR="00A178DA" w:rsidRPr="008160C0">
        <w:rPr>
          <w:color w:val="000000" w:themeColor="text1"/>
          <w:sz w:val="28"/>
          <w:szCs w:val="28"/>
        </w:rPr>
        <w:t>31</w:t>
      </w:r>
      <w:r w:rsidR="004845BA" w:rsidRPr="008160C0">
        <w:rPr>
          <w:color w:val="000000" w:themeColor="text1"/>
          <w:sz w:val="28"/>
          <w:szCs w:val="28"/>
        </w:rPr>
        <w:t xml:space="preserve"> </w:t>
      </w:r>
      <w:r w:rsidRPr="008160C0">
        <w:rPr>
          <w:color w:val="000000" w:themeColor="text1"/>
          <w:sz w:val="28"/>
          <w:szCs w:val="28"/>
        </w:rPr>
        <w:t>депутат</w:t>
      </w:r>
      <w:r w:rsidR="003D04B8" w:rsidRPr="008160C0">
        <w:rPr>
          <w:color w:val="000000" w:themeColor="text1"/>
          <w:sz w:val="28"/>
          <w:szCs w:val="28"/>
        </w:rPr>
        <w:t>)</w:t>
      </w:r>
      <w:r w:rsidRPr="008160C0">
        <w:rPr>
          <w:color w:val="000000" w:themeColor="text1"/>
          <w:sz w:val="28"/>
          <w:szCs w:val="28"/>
        </w:rPr>
        <w:t>;</w:t>
      </w:r>
    </w:p>
    <w:p w:rsidR="00EA09AF" w:rsidRPr="008160C0" w:rsidRDefault="00EA09AF" w:rsidP="00EA09AF">
      <w:pPr>
        <w:ind w:firstLine="709"/>
        <w:jc w:val="both"/>
        <w:rPr>
          <w:color w:val="000000" w:themeColor="text1"/>
          <w:sz w:val="28"/>
          <w:szCs w:val="28"/>
        </w:rPr>
      </w:pPr>
      <w:r w:rsidRPr="008160C0">
        <w:rPr>
          <w:color w:val="000000" w:themeColor="text1"/>
          <w:sz w:val="28"/>
          <w:szCs w:val="28"/>
        </w:rPr>
        <w:t xml:space="preserve">- фракция </w:t>
      </w:r>
      <w:r w:rsidR="00045DD5">
        <w:rPr>
          <w:color w:val="000000" w:themeColor="text1"/>
          <w:sz w:val="28"/>
          <w:szCs w:val="28"/>
        </w:rPr>
        <w:t>КПРФ</w:t>
      </w:r>
      <w:r w:rsidRPr="008160C0">
        <w:rPr>
          <w:color w:val="000000" w:themeColor="text1"/>
          <w:sz w:val="28"/>
          <w:szCs w:val="28"/>
        </w:rPr>
        <w:t xml:space="preserve"> </w:t>
      </w:r>
      <w:r w:rsidR="003D04B8" w:rsidRPr="008160C0">
        <w:rPr>
          <w:color w:val="000000" w:themeColor="text1"/>
          <w:sz w:val="28"/>
          <w:szCs w:val="28"/>
        </w:rPr>
        <w:t>(</w:t>
      </w:r>
      <w:r w:rsidR="004845BA" w:rsidRPr="008160C0">
        <w:rPr>
          <w:color w:val="000000" w:themeColor="text1"/>
          <w:sz w:val="28"/>
          <w:szCs w:val="28"/>
        </w:rPr>
        <w:t>1</w:t>
      </w:r>
      <w:r w:rsidR="008160C0" w:rsidRPr="008160C0">
        <w:rPr>
          <w:color w:val="000000" w:themeColor="text1"/>
          <w:sz w:val="28"/>
          <w:szCs w:val="28"/>
        </w:rPr>
        <w:t>2</w:t>
      </w:r>
      <w:r w:rsidR="004845BA" w:rsidRPr="008160C0">
        <w:rPr>
          <w:color w:val="000000" w:themeColor="text1"/>
          <w:sz w:val="28"/>
          <w:szCs w:val="28"/>
        </w:rPr>
        <w:t xml:space="preserve"> </w:t>
      </w:r>
      <w:r w:rsidRPr="008160C0">
        <w:rPr>
          <w:color w:val="000000" w:themeColor="text1"/>
          <w:sz w:val="28"/>
          <w:szCs w:val="28"/>
        </w:rPr>
        <w:t>депутатов</w:t>
      </w:r>
      <w:r w:rsidR="003D04B8" w:rsidRPr="008160C0">
        <w:rPr>
          <w:color w:val="000000" w:themeColor="text1"/>
          <w:sz w:val="28"/>
          <w:szCs w:val="28"/>
        </w:rPr>
        <w:t>)</w:t>
      </w:r>
      <w:r w:rsidRPr="008160C0">
        <w:rPr>
          <w:color w:val="000000" w:themeColor="text1"/>
          <w:sz w:val="28"/>
          <w:szCs w:val="28"/>
        </w:rPr>
        <w:t>;</w:t>
      </w:r>
    </w:p>
    <w:p w:rsidR="004845BA" w:rsidRPr="008160C0" w:rsidRDefault="00EA09AF" w:rsidP="00EA09AF">
      <w:pPr>
        <w:ind w:firstLine="709"/>
        <w:jc w:val="both"/>
        <w:rPr>
          <w:color w:val="000000" w:themeColor="text1"/>
          <w:sz w:val="28"/>
          <w:szCs w:val="28"/>
        </w:rPr>
      </w:pPr>
      <w:r w:rsidRPr="008160C0">
        <w:rPr>
          <w:color w:val="000000" w:themeColor="text1"/>
          <w:sz w:val="28"/>
          <w:szCs w:val="28"/>
        </w:rPr>
        <w:t xml:space="preserve">- фракция </w:t>
      </w:r>
      <w:r w:rsidR="000943DB">
        <w:rPr>
          <w:color w:val="000000" w:themeColor="text1"/>
          <w:sz w:val="28"/>
          <w:szCs w:val="28"/>
        </w:rPr>
        <w:t>"</w:t>
      </w:r>
      <w:r w:rsidR="00CC7E11" w:rsidRPr="00CC7E11">
        <w:rPr>
          <w:bCs/>
          <w:color w:val="000000" w:themeColor="text1"/>
          <w:sz w:val="28"/>
          <w:szCs w:val="28"/>
        </w:rPr>
        <w:t xml:space="preserve"> </w:t>
      </w:r>
      <w:r w:rsidR="00CC7E11" w:rsidRPr="00555D46">
        <w:rPr>
          <w:bCs/>
          <w:color w:val="000000" w:themeColor="text1"/>
          <w:sz w:val="28"/>
          <w:szCs w:val="28"/>
        </w:rPr>
        <w:t>С</w:t>
      </w:r>
      <w:r w:rsidR="00CC7E11">
        <w:rPr>
          <w:bCs/>
          <w:color w:val="000000" w:themeColor="text1"/>
          <w:sz w:val="28"/>
          <w:szCs w:val="28"/>
        </w:rPr>
        <w:t>праведливая Россия</w:t>
      </w:r>
      <w:r w:rsidR="00CC7E11">
        <w:rPr>
          <w:color w:val="000000" w:themeColor="text1"/>
          <w:sz w:val="28"/>
          <w:szCs w:val="28"/>
        </w:rPr>
        <w:t xml:space="preserve"> </w:t>
      </w:r>
      <w:r w:rsidR="000943DB">
        <w:rPr>
          <w:color w:val="000000" w:themeColor="text1"/>
          <w:sz w:val="28"/>
          <w:szCs w:val="28"/>
        </w:rPr>
        <w:t>"</w:t>
      </w:r>
      <w:r w:rsidR="003D04B8" w:rsidRPr="008160C0">
        <w:rPr>
          <w:color w:val="000000" w:themeColor="text1"/>
          <w:sz w:val="28"/>
          <w:szCs w:val="28"/>
        </w:rPr>
        <w:t xml:space="preserve"> (</w:t>
      </w:r>
      <w:r w:rsidR="004845BA" w:rsidRPr="008160C0">
        <w:rPr>
          <w:color w:val="000000" w:themeColor="text1"/>
          <w:sz w:val="28"/>
          <w:szCs w:val="28"/>
        </w:rPr>
        <w:t>4 депутата</w:t>
      </w:r>
      <w:r w:rsidR="003D04B8" w:rsidRPr="008160C0">
        <w:rPr>
          <w:color w:val="000000" w:themeColor="text1"/>
          <w:sz w:val="28"/>
          <w:szCs w:val="28"/>
        </w:rPr>
        <w:t>)</w:t>
      </w:r>
      <w:r w:rsidR="004845BA" w:rsidRPr="008160C0">
        <w:rPr>
          <w:color w:val="000000" w:themeColor="text1"/>
          <w:sz w:val="28"/>
          <w:szCs w:val="28"/>
        </w:rPr>
        <w:t>;</w:t>
      </w:r>
    </w:p>
    <w:p w:rsidR="003D04B8" w:rsidRDefault="004845BA" w:rsidP="00EA09AF">
      <w:pPr>
        <w:ind w:firstLine="709"/>
        <w:jc w:val="both"/>
        <w:rPr>
          <w:color w:val="000000" w:themeColor="text1"/>
          <w:sz w:val="28"/>
          <w:szCs w:val="28"/>
        </w:rPr>
      </w:pPr>
      <w:r w:rsidRPr="008160C0">
        <w:rPr>
          <w:color w:val="000000" w:themeColor="text1"/>
          <w:sz w:val="28"/>
          <w:szCs w:val="28"/>
        </w:rPr>
        <w:t xml:space="preserve">- фракция </w:t>
      </w:r>
      <w:r w:rsidR="003072F4">
        <w:rPr>
          <w:color w:val="000000" w:themeColor="text1"/>
          <w:sz w:val="28"/>
          <w:szCs w:val="28"/>
        </w:rPr>
        <w:t>ЛДПР</w:t>
      </w:r>
      <w:r w:rsidR="003D04B8" w:rsidRPr="008160C0">
        <w:rPr>
          <w:color w:val="000000" w:themeColor="text1"/>
          <w:sz w:val="28"/>
          <w:szCs w:val="28"/>
        </w:rPr>
        <w:t xml:space="preserve"> (3 </w:t>
      </w:r>
      <w:r w:rsidRPr="008160C0">
        <w:rPr>
          <w:color w:val="000000" w:themeColor="text1"/>
          <w:sz w:val="28"/>
          <w:szCs w:val="28"/>
        </w:rPr>
        <w:t>депутата</w:t>
      </w:r>
      <w:r w:rsidR="003D04B8" w:rsidRPr="008160C0">
        <w:rPr>
          <w:color w:val="000000" w:themeColor="text1"/>
          <w:sz w:val="28"/>
          <w:szCs w:val="28"/>
        </w:rPr>
        <w:t>).</w:t>
      </w:r>
    </w:p>
    <w:p w:rsidR="00F834B4" w:rsidRDefault="003072F4" w:rsidP="00246A78">
      <w:pPr>
        <w:ind w:firstLine="709"/>
        <w:jc w:val="both"/>
        <w:rPr>
          <w:sz w:val="28"/>
          <w:szCs w:val="28"/>
        </w:rPr>
      </w:pPr>
      <w:proofErr w:type="gramStart"/>
      <w:r>
        <w:rPr>
          <w:kern w:val="2"/>
          <w:sz w:val="28"/>
          <w:szCs w:val="28"/>
        </w:rPr>
        <w:t xml:space="preserve">С 24 июня 2011 года в соответствии с </w:t>
      </w:r>
      <w:r w:rsidR="00314D02" w:rsidRPr="00663640">
        <w:rPr>
          <w:sz w:val="28"/>
          <w:szCs w:val="28"/>
        </w:rPr>
        <w:t>постановлением Законодательного Собрания области</w:t>
      </w:r>
      <w:r w:rsidR="00314D02">
        <w:rPr>
          <w:kern w:val="2"/>
          <w:sz w:val="28"/>
          <w:szCs w:val="28"/>
        </w:rPr>
        <w:t xml:space="preserve"> </w:t>
      </w:r>
      <w:r>
        <w:rPr>
          <w:kern w:val="2"/>
          <w:sz w:val="28"/>
          <w:szCs w:val="28"/>
        </w:rPr>
        <w:t xml:space="preserve">от 23 июня 2011 года </w:t>
      </w:r>
      <w:r w:rsidR="00314D02">
        <w:rPr>
          <w:kern w:val="2"/>
          <w:sz w:val="28"/>
          <w:szCs w:val="28"/>
        </w:rPr>
        <w:t>№ 103-</w:t>
      </w:r>
      <w:r w:rsidR="00314D02">
        <w:rPr>
          <w:kern w:val="2"/>
          <w:sz w:val="28"/>
          <w:szCs w:val="28"/>
          <w:lang w:val="en-US"/>
        </w:rPr>
        <w:t>V</w:t>
      </w:r>
      <w:r w:rsidR="00314D02">
        <w:rPr>
          <w:kern w:val="2"/>
          <w:sz w:val="28"/>
          <w:szCs w:val="28"/>
        </w:rPr>
        <w:t xml:space="preserve"> </w:t>
      </w:r>
      <w:r w:rsidR="00314D02" w:rsidRPr="00663640">
        <w:rPr>
          <w:sz w:val="28"/>
          <w:szCs w:val="28"/>
        </w:rPr>
        <w:t>были</w:t>
      </w:r>
      <w:r w:rsidR="00314D02" w:rsidRPr="00663640">
        <w:rPr>
          <w:kern w:val="2"/>
          <w:sz w:val="28"/>
          <w:szCs w:val="28"/>
        </w:rPr>
        <w:t xml:space="preserve"> </w:t>
      </w:r>
      <w:r w:rsidR="00314D02" w:rsidRPr="00663640">
        <w:rPr>
          <w:kern w:val="2"/>
          <w:sz w:val="28"/>
          <w:szCs w:val="28"/>
        </w:rPr>
        <w:lastRenderedPageBreak/>
        <w:t xml:space="preserve">досрочно прекращены полномочия депутата Законодательного Собрания Нижегородской области </w:t>
      </w:r>
      <w:r w:rsidR="00314D02">
        <w:rPr>
          <w:kern w:val="2"/>
          <w:sz w:val="28"/>
          <w:szCs w:val="28"/>
        </w:rPr>
        <w:t xml:space="preserve">А.В. </w:t>
      </w:r>
      <w:proofErr w:type="spellStart"/>
      <w:r w:rsidR="00314D02">
        <w:rPr>
          <w:kern w:val="2"/>
          <w:sz w:val="28"/>
          <w:szCs w:val="28"/>
        </w:rPr>
        <w:t>Вайнберга</w:t>
      </w:r>
      <w:proofErr w:type="spellEnd"/>
      <w:r w:rsidR="00314D02">
        <w:rPr>
          <w:kern w:val="2"/>
          <w:sz w:val="28"/>
          <w:szCs w:val="28"/>
        </w:rPr>
        <w:t xml:space="preserve"> в связи с избранием его представителем Законодательного Собрания Нижегородской области в Совете Федерации Федерального Собрания Российской Федерации. </w:t>
      </w:r>
      <w:r w:rsidR="00246A78">
        <w:rPr>
          <w:kern w:val="2"/>
          <w:sz w:val="28"/>
          <w:szCs w:val="28"/>
        </w:rPr>
        <w:t>13 июля 2011 года решением избирательной комиссии Нижегородской области  д</w:t>
      </w:r>
      <w:r w:rsidR="00246A78" w:rsidRPr="00D966B8">
        <w:rPr>
          <w:sz w:val="28"/>
          <w:szCs w:val="28"/>
        </w:rPr>
        <w:t>епутатский мандат в Законодательном</w:t>
      </w:r>
      <w:proofErr w:type="gramEnd"/>
      <w:r w:rsidR="00246A78" w:rsidRPr="00D966B8">
        <w:rPr>
          <w:sz w:val="28"/>
          <w:szCs w:val="28"/>
        </w:rPr>
        <w:t xml:space="preserve"> </w:t>
      </w:r>
      <w:proofErr w:type="gramStart"/>
      <w:r w:rsidR="00246A78" w:rsidRPr="00D966B8">
        <w:rPr>
          <w:sz w:val="28"/>
          <w:szCs w:val="28"/>
        </w:rPr>
        <w:t>Собрании</w:t>
      </w:r>
      <w:proofErr w:type="gramEnd"/>
      <w:r w:rsidR="00246A78" w:rsidRPr="00D966B8">
        <w:rPr>
          <w:sz w:val="28"/>
          <w:szCs w:val="28"/>
        </w:rPr>
        <w:t xml:space="preserve"> Нижегородской области, ранее принадлежавший А</w:t>
      </w:r>
      <w:r w:rsidR="00246A78">
        <w:rPr>
          <w:sz w:val="28"/>
          <w:szCs w:val="28"/>
        </w:rPr>
        <w:t xml:space="preserve">.В. </w:t>
      </w:r>
      <w:proofErr w:type="spellStart"/>
      <w:r w:rsidR="00246A78" w:rsidRPr="00D966B8">
        <w:rPr>
          <w:sz w:val="28"/>
          <w:szCs w:val="28"/>
        </w:rPr>
        <w:t>Вайнбергу</w:t>
      </w:r>
      <w:proofErr w:type="spellEnd"/>
      <w:r w:rsidR="00246A78" w:rsidRPr="00D966B8">
        <w:rPr>
          <w:sz w:val="28"/>
          <w:szCs w:val="28"/>
        </w:rPr>
        <w:t xml:space="preserve">, избранному в составе областного списка кандидатов избирательного объединения Нижегородское региональное отделение Всероссийской политической партии </w:t>
      </w:r>
      <w:r w:rsidR="000943DB">
        <w:rPr>
          <w:sz w:val="28"/>
          <w:szCs w:val="28"/>
        </w:rPr>
        <w:t>"</w:t>
      </w:r>
      <w:r w:rsidR="00246A78" w:rsidRPr="00D966B8">
        <w:rPr>
          <w:sz w:val="28"/>
          <w:szCs w:val="28"/>
        </w:rPr>
        <w:t>ЕДИНАЯ РОССИЯ</w:t>
      </w:r>
      <w:r w:rsidR="000943DB">
        <w:rPr>
          <w:sz w:val="28"/>
          <w:szCs w:val="28"/>
        </w:rPr>
        <w:t>"</w:t>
      </w:r>
      <w:r w:rsidR="00246A78" w:rsidRPr="00D966B8">
        <w:rPr>
          <w:sz w:val="28"/>
          <w:szCs w:val="28"/>
        </w:rPr>
        <w:t xml:space="preserve">, </w:t>
      </w:r>
      <w:r>
        <w:rPr>
          <w:sz w:val="28"/>
          <w:szCs w:val="28"/>
        </w:rPr>
        <w:t xml:space="preserve">был передан </w:t>
      </w:r>
      <w:r w:rsidR="00246A78" w:rsidRPr="00D966B8">
        <w:rPr>
          <w:sz w:val="28"/>
          <w:szCs w:val="28"/>
        </w:rPr>
        <w:t>Ф</w:t>
      </w:r>
      <w:r w:rsidR="00A7310A">
        <w:rPr>
          <w:sz w:val="28"/>
          <w:szCs w:val="28"/>
        </w:rPr>
        <w:t>.Г.</w:t>
      </w:r>
      <w:r w:rsidR="00246A78" w:rsidRPr="00D966B8">
        <w:rPr>
          <w:sz w:val="28"/>
          <w:szCs w:val="28"/>
        </w:rPr>
        <w:t xml:space="preserve"> </w:t>
      </w:r>
      <w:proofErr w:type="spellStart"/>
      <w:r w:rsidR="00246A78" w:rsidRPr="00D966B8">
        <w:rPr>
          <w:sz w:val="28"/>
          <w:szCs w:val="28"/>
        </w:rPr>
        <w:t>Верховодову</w:t>
      </w:r>
      <w:proofErr w:type="spellEnd"/>
      <w:r w:rsidR="00246A78" w:rsidRPr="00D966B8">
        <w:rPr>
          <w:sz w:val="28"/>
          <w:szCs w:val="28"/>
        </w:rPr>
        <w:t>, кандидату из того же списка.</w:t>
      </w:r>
    </w:p>
    <w:p w:rsidR="00663640" w:rsidRDefault="00663640" w:rsidP="00246A78">
      <w:pPr>
        <w:ind w:firstLine="709"/>
        <w:jc w:val="both"/>
        <w:rPr>
          <w:sz w:val="28"/>
          <w:szCs w:val="28"/>
        </w:rPr>
      </w:pPr>
      <w:proofErr w:type="gramStart"/>
      <w:r w:rsidRPr="00663640">
        <w:rPr>
          <w:sz w:val="28"/>
          <w:szCs w:val="28"/>
        </w:rPr>
        <w:t>15 декабря 2011 года постановлением Законодательного Собрания области № 320-</w:t>
      </w:r>
      <w:r w:rsidRPr="00663640">
        <w:rPr>
          <w:sz w:val="28"/>
          <w:szCs w:val="28"/>
          <w:lang w:val="en-US"/>
        </w:rPr>
        <w:t>V</w:t>
      </w:r>
      <w:r w:rsidRPr="00663640">
        <w:rPr>
          <w:sz w:val="28"/>
          <w:szCs w:val="28"/>
        </w:rPr>
        <w:t xml:space="preserve"> были</w:t>
      </w:r>
      <w:r w:rsidRPr="00663640">
        <w:rPr>
          <w:kern w:val="2"/>
          <w:sz w:val="28"/>
          <w:szCs w:val="28"/>
        </w:rPr>
        <w:t xml:space="preserve"> досрочно прекращены полномочия депутата Законодательного Собрания Нижегородской области А.Б. </w:t>
      </w:r>
      <w:proofErr w:type="spellStart"/>
      <w:r w:rsidRPr="00663640">
        <w:rPr>
          <w:kern w:val="2"/>
          <w:sz w:val="28"/>
          <w:szCs w:val="28"/>
        </w:rPr>
        <w:t>Курдюмова</w:t>
      </w:r>
      <w:proofErr w:type="spellEnd"/>
      <w:r w:rsidRPr="00663640">
        <w:rPr>
          <w:kern w:val="2"/>
          <w:sz w:val="28"/>
          <w:szCs w:val="28"/>
        </w:rPr>
        <w:t xml:space="preserve"> в  связи с избранием его депутатом Государственной Думы Федерального Собрания Российской Федерации. 10 января 2012 года</w:t>
      </w:r>
      <w:r w:rsidRPr="00663640">
        <w:rPr>
          <w:rFonts w:ascii="Arial" w:hAnsi="Arial" w:cs="Arial"/>
          <w:kern w:val="2"/>
          <w:szCs w:val="26"/>
        </w:rPr>
        <w:t xml:space="preserve"> </w:t>
      </w:r>
      <w:r w:rsidRPr="00663640">
        <w:rPr>
          <w:kern w:val="2"/>
          <w:sz w:val="28"/>
          <w:szCs w:val="28"/>
        </w:rPr>
        <w:t xml:space="preserve">решением избирательной комиссии Нижегородской области </w:t>
      </w:r>
      <w:r w:rsidRPr="00663640">
        <w:rPr>
          <w:sz w:val="28"/>
          <w:szCs w:val="28"/>
        </w:rPr>
        <w:t xml:space="preserve">депутатский мандат в Законодательном Собрании Нижегородской области, ранее принадлежавший А.Б. </w:t>
      </w:r>
      <w:proofErr w:type="spellStart"/>
      <w:r w:rsidRPr="00663640">
        <w:rPr>
          <w:sz w:val="28"/>
          <w:szCs w:val="28"/>
        </w:rPr>
        <w:t>Курдюмову</w:t>
      </w:r>
      <w:proofErr w:type="spellEnd"/>
      <w:r w:rsidRPr="00663640">
        <w:rPr>
          <w:sz w:val="28"/>
          <w:szCs w:val="28"/>
        </w:rPr>
        <w:t>, избранному в составе областного списка кандидатов</w:t>
      </w:r>
      <w:proofErr w:type="gramEnd"/>
      <w:r w:rsidRPr="00663640">
        <w:rPr>
          <w:sz w:val="28"/>
          <w:szCs w:val="28"/>
        </w:rPr>
        <w:t xml:space="preserve"> избирательного объединения Нижегородское региональное отделение политической партии </w:t>
      </w:r>
      <w:r w:rsidR="000943DB">
        <w:rPr>
          <w:sz w:val="28"/>
          <w:szCs w:val="28"/>
        </w:rPr>
        <w:t>"</w:t>
      </w:r>
      <w:r w:rsidRPr="00663640">
        <w:rPr>
          <w:sz w:val="28"/>
          <w:szCs w:val="28"/>
        </w:rPr>
        <w:t>Либерально-демократическая партия России</w:t>
      </w:r>
      <w:r w:rsidR="000943DB">
        <w:rPr>
          <w:sz w:val="28"/>
          <w:szCs w:val="28"/>
        </w:rPr>
        <w:t>"</w:t>
      </w:r>
      <w:r w:rsidRPr="00663640">
        <w:rPr>
          <w:sz w:val="28"/>
          <w:szCs w:val="28"/>
        </w:rPr>
        <w:t xml:space="preserve"> </w:t>
      </w:r>
      <w:r w:rsidR="003072F4">
        <w:rPr>
          <w:sz w:val="28"/>
          <w:szCs w:val="28"/>
        </w:rPr>
        <w:t xml:space="preserve">был передан </w:t>
      </w:r>
      <w:r w:rsidRPr="00663640">
        <w:rPr>
          <w:sz w:val="28"/>
          <w:szCs w:val="28"/>
        </w:rPr>
        <w:t>М.П. Шатилову, кандидату из того же списка.</w:t>
      </w:r>
    </w:p>
    <w:p w:rsidR="006C43B6" w:rsidRDefault="006C43B6" w:rsidP="006C43B6">
      <w:pPr>
        <w:pStyle w:val="af1"/>
        <w:ind w:firstLine="720"/>
        <w:rPr>
          <w:b w:val="0"/>
          <w:sz w:val="28"/>
          <w:szCs w:val="28"/>
        </w:rPr>
      </w:pPr>
      <w:proofErr w:type="gramStart"/>
      <w:r>
        <w:rPr>
          <w:b w:val="0"/>
          <w:sz w:val="28"/>
          <w:szCs w:val="28"/>
        </w:rPr>
        <w:t>15 декабря 2011 года постановлением Законодательного Собрания области № 321-</w:t>
      </w:r>
      <w:r>
        <w:rPr>
          <w:b w:val="0"/>
          <w:sz w:val="28"/>
          <w:szCs w:val="28"/>
          <w:lang w:val="en-US"/>
        </w:rPr>
        <w:t>V</w:t>
      </w:r>
      <w:r>
        <w:rPr>
          <w:b w:val="0"/>
          <w:sz w:val="28"/>
          <w:szCs w:val="28"/>
        </w:rPr>
        <w:t xml:space="preserve"> были</w:t>
      </w:r>
      <w:r w:rsidRPr="0013600D">
        <w:rPr>
          <w:b w:val="0"/>
          <w:kern w:val="2"/>
          <w:sz w:val="28"/>
          <w:szCs w:val="28"/>
        </w:rPr>
        <w:t xml:space="preserve"> досрочно</w:t>
      </w:r>
      <w:r>
        <w:rPr>
          <w:b w:val="0"/>
          <w:kern w:val="2"/>
          <w:sz w:val="28"/>
          <w:szCs w:val="28"/>
        </w:rPr>
        <w:t xml:space="preserve"> прекращены</w:t>
      </w:r>
      <w:r w:rsidRPr="0013600D">
        <w:rPr>
          <w:b w:val="0"/>
          <w:kern w:val="2"/>
          <w:sz w:val="28"/>
          <w:szCs w:val="28"/>
        </w:rPr>
        <w:t xml:space="preserve"> полномочи</w:t>
      </w:r>
      <w:r>
        <w:rPr>
          <w:b w:val="0"/>
          <w:kern w:val="2"/>
          <w:sz w:val="28"/>
          <w:szCs w:val="28"/>
        </w:rPr>
        <w:t>я</w:t>
      </w:r>
      <w:r w:rsidRPr="0013600D">
        <w:rPr>
          <w:b w:val="0"/>
          <w:kern w:val="2"/>
          <w:sz w:val="28"/>
          <w:szCs w:val="28"/>
        </w:rPr>
        <w:t xml:space="preserve"> депутата Законодательного Собрания Нижегородской области </w:t>
      </w:r>
      <w:r>
        <w:rPr>
          <w:b w:val="0"/>
          <w:kern w:val="2"/>
          <w:sz w:val="28"/>
          <w:szCs w:val="28"/>
        </w:rPr>
        <w:t xml:space="preserve">А.П. </w:t>
      </w:r>
      <w:proofErr w:type="spellStart"/>
      <w:r>
        <w:rPr>
          <w:b w:val="0"/>
          <w:kern w:val="2"/>
          <w:sz w:val="28"/>
          <w:szCs w:val="28"/>
        </w:rPr>
        <w:t>Тарнаева</w:t>
      </w:r>
      <w:proofErr w:type="spellEnd"/>
      <w:r w:rsidRPr="0013600D">
        <w:rPr>
          <w:b w:val="0"/>
          <w:kern w:val="2"/>
          <w:sz w:val="28"/>
          <w:szCs w:val="28"/>
        </w:rPr>
        <w:t xml:space="preserve"> </w:t>
      </w:r>
      <w:r>
        <w:rPr>
          <w:b w:val="0"/>
          <w:kern w:val="2"/>
          <w:sz w:val="28"/>
          <w:szCs w:val="28"/>
        </w:rPr>
        <w:t>в  связи с избранием его депутатом Государственной Думы Федерального Собрания Российской Федерации. 13 января 2012 года</w:t>
      </w:r>
      <w:r>
        <w:rPr>
          <w:rFonts w:ascii="Arial" w:hAnsi="Arial" w:cs="Arial"/>
          <w:kern w:val="2"/>
          <w:szCs w:val="26"/>
        </w:rPr>
        <w:t xml:space="preserve"> </w:t>
      </w:r>
      <w:r w:rsidRPr="00D966B8">
        <w:rPr>
          <w:b w:val="0"/>
          <w:kern w:val="2"/>
          <w:sz w:val="28"/>
          <w:szCs w:val="28"/>
        </w:rPr>
        <w:t>решением избирательн</w:t>
      </w:r>
      <w:r>
        <w:rPr>
          <w:b w:val="0"/>
          <w:kern w:val="2"/>
          <w:sz w:val="28"/>
          <w:szCs w:val="28"/>
        </w:rPr>
        <w:t>ой комиссии</w:t>
      </w:r>
      <w:r w:rsidRPr="00D966B8">
        <w:rPr>
          <w:b w:val="0"/>
          <w:kern w:val="2"/>
          <w:sz w:val="28"/>
          <w:szCs w:val="28"/>
        </w:rPr>
        <w:t xml:space="preserve"> Нижегородской области </w:t>
      </w:r>
      <w:r w:rsidRPr="00D966B8">
        <w:rPr>
          <w:b w:val="0"/>
          <w:sz w:val="28"/>
          <w:szCs w:val="28"/>
        </w:rPr>
        <w:t xml:space="preserve">депутатский мандат в Законодательном Собрании Нижегородской области, ранее принадлежавший </w:t>
      </w:r>
      <w:r>
        <w:rPr>
          <w:b w:val="0"/>
          <w:sz w:val="28"/>
          <w:szCs w:val="28"/>
        </w:rPr>
        <w:t xml:space="preserve">А.П. </w:t>
      </w:r>
      <w:proofErr w:type="spellStart"/>
      <w:r>
        <w:rPr>
          <w:b w:val="0"/>
          <w:sz w:val="28"/>
          <w:szCs w:val="28"/>
        </w:rPr>
        <w:t>Тарнаеву</w:t>
      </w:r>
      <w:proofErr w:type="spellEnd"/>
      <w:r w:rsidRPr="00D966B8">
        <w:rPr>
          <w:b w:val="0"/>
          <w:sz w:val="28"/>
          <w:szCs w:val="28"/>
        </w:rPr>
        <w:t>, избранному в составе областного списка кандидатов</w:t>
      </w:r>
      <w:proofErr w:type="gramEnd"/>
      <w:r w:rsidRPr="00D966B8">
        <w:rPr>
          <w:b w:val="0"/>
          <w:sz w:val="28"/>
          <w:szCs w:val="28"/>
        </w:rPr>
        <w:t xml:space="preserve"> избирательного объединения </w:t>
      </w:r>
      <w:r w:rsidRPr="000E4A21">
        <w:rPr>
          <w:b w:val="0"/>
          <w:sz w:val="28"/>
          <w:szCs w:val="28"/>
        </w:rPr>
        <w:t xml:space="preserve">Нижегородское региональное отделение политической партии </w:t>
      </w:r>
      <w:r w:rsidR="000943DB">
        <w:rPr>
          <w:b w:val="0"/>
          <w:sz w:val="28"/>
          <w:szCs w:val="28"/>
        </w:rPr>
        <w:t>"</w:t>
      </w:r>
      <w:r w:rsidRPr="000E4A21">
        <w:rPr>
          <w:b w:val="0"/>
          <w:sz w:val="28"/>
          <w:szCs w:val="28"/>
        </w:rPr>
        <w:t>Коммунистическая партия Российской Федерации</w:t>
      </w:r>
      <w:r w:rsidR="000943DB">
        <w:rPr>
          <w:b w:val="0"/>
          <w:sz w:val="28"/>
          <w:szCs w:val="28"/>
        </w:rPr>
        <w:t>"</w:t>
      </w:r>
      <w:r w:rsidR="006847EF">
        <w:rPr>
          <w:b w:val="0"/>
          <w:sz w:val="28"/>
          <w:szCs w:val="28"/>
        </w:rPr>
        <w:t>, был передан</w:t>
      </w:r>
      <w:r w:rsidRPr="00D966B8">
        <w:rPr>
          <w:b w:val="0"/>
          <w:sz w:val="28"/>
          <w:szCs w:val="28"/>
        </w:rPr>
        <w:t xml:space="preserve"> </w:t>
      </w:r>
      <w:r>
        <w:rPr>
          <w:b w:val="0"/>
          <w:sz w:val="28"/>
          <w:szCs w:val="28"/>
        </w:rPr>
        <w:t>А.В. Яицкому</w:t>
      </w:r>
      <w:r w:rsidRPr="00D966B8">
        <w:rPr>
          <w:b w:val="0"/>
          <w:sz w:val="28"/>
          <w:szCs w:val="28"/>
        </w:rPr>
        <w:t>, кандидату из того же списка.</w:t>
      </w:r>
    </w:p>
    <w:p w:rsidR="006C43B6" w:rsidRPr="00663640" w:rsidRDefault="006C43B6" w:rsidP="00246A78">
      <w:pPr>
        <w:ind w:firstLine="709"/>
        <w:jc w:val="both"/>
        <w:rPr>
          <w:sz w:val="28"/>
          <w:szCs w:val="28"/>
        </w:rPr>
      </w:pPr>
    </w:p>
    <w:p w:rsidR="00F834B4" w:rsidRPr="003D04B8" w:rsidRDefault="00F834B4" w:rsidP="003D04B8">
      <w:pPr>
        <w:pStyle w:val="a5"/>
        <w:numPr>
          <w:ilvl w:val="0"/>
          <w:numId w:val="5"/>
        </w:numPr>
        <w:jc w:val="both"/>
        <w:rPr>
          <w:b/>
          <w:sz w:val="28"/>
          <w:szCs w:val="28"/>
        </w:rPr>
      </w:pPr>
      <w:r w:rsidRPr="003D04B8">
        <w:rPr>
          <w:b/>
          <w:sz w:val="28"/>
          <w:szCs w:val="28"/>
        </w:rPr>
        <w:t>Реализация права граждан на участие в деятельности Законодательного Собрания Нижегородской области и влияние населения на принимаемые им решения</w:t>
      </w:r>
    </w:p>
    <w:p w:rsidR="00F834B4" w:rsidRDefault="00F834B4" w:rsidP="00F834B4">
      <w:pPr>
        <w:ind w:firstLine="709"/>
        <w:jc w:val="center"/>
        <w:rPr>
          <w:b/>
          <w:sz w:val="28"/>
          <w:szCs w:val="28"/>
        </w:rPr>
      </w:pPr>
    </w:p>
    <w:p w:rsidR="004845BA" w:rsidRDefault="008C268F" w:rsidP="004845BA">
      <w:pPr>
        <w:ind w:firstLine="709"/>
        <w:jc w:val="both"/>
        <w:rPr>
          <w:sz w:val="28"/>
          <w:szCs w:val="28"/>
        </w:rPr>
      </w:pPr>
      <w:r w:rsidRPr="002737E8">
        <w:rPr>
          <w:sz w:val="28"/>
          <w:szCs w:val="28"/>
        </w:rPr>
        <w:t xml:space="preserve">В ходе личных приемов </w:t>
      </w:r>
      <w:r>
        <w:rPr>
          <w:sz w:val="28"/>
          <w:szCs w:val="28"/>
        </w:rPr>
        <w:t>депутатам</w:t>
      </w:r>
      <w:r w:rsidR="00FF4809">
        <w:rPr>
          <w:sz w:val="28"/>
          <w:szCs w:val="28"/>
        </w:rPr>
        <w:t>и</w:t>
      </w:r>
      <w:r>
        <w:rPr>
          <w:sz w:val="28"/>
          <w:szCs w:val="28"/>
        </w:rPr>
        <w:t xml:space="preserve"> </w:t>
      </w:r>
      <w:r w:rsidR="006847EF">
        <w:rPr>
          <w:sz w:val="28"/>
          <w:szCs w:val="28"/>
        </w:rPr>
        <w:t xml:space="preserve">Законодательного Собрания </w:t>
      </w:r>
      <w:r>
        <w:rPr>
          <w:sz w:val="28"/>
          <w:szCs w:val="28"/>
        </w:rPr>
        <w:t>граждан</w:t>
      </w:r>
      <w:r w:rsidR="006847EF">
        <w:rPr>
          <w:sz w:val="28"/>
          <w:szCs w:val="28"/>
        </w:rPr>
        <w:t xml:space="preserve"> обсуждались</w:t>
      </w:r>
      <w:r w:rsidRPr="002737E8">
        <w:rPr>
          <w:sz w:val="28"/>
          <w:szCs w:val="28"/>
        </w:rPr>
        <w:t xml:space="preserve"> вопрос</w:t>
      </w:r>
      <w:r w:rsidR="006847EF">
        <w:rPr>
          <w:sz w:val="28"/>
          <w:szCs w:val="28"/>
        </w:rPr>
        <w:t>ы</w:t>
      </w:r>
      <w:r w:rsidRPr="002737E8">
        <w:rPr>
          <w:sz w:val="28"/>
          <w:szCs w:val="28"/>
        </w:rPr>
        <w:t xml:space="preserve"> изменения законодательства</w:t>
      </w:r>
      <w:r>
        <w:rPr>
          <w:sz w:val="28"/>
          <w:szCs w:val="28"/>
        </w:rPr>
        <w:t>, в частности,</w:t>
      </w:r>
      <w:r w:rsidRPr="002737E8">
        <w:rPr>
          <w:sz w:val="28"/>
          <w:szCs w:val="28"/>
        </w:rPr>
        <w:t xml:space="preserve"> в сфере предоставления льгот ветеранам и пенсионерам, пробле</w:t>
      </w:r>
      <w:r w:rsidR="006847EF">
        <w:rPr>
          <w:sz w:val="28"/>
          <w:szCs w:val="28"/>
        </w:rPr>
        <w:t>мы</w:t>
      </w:r>
      <w:r w:rsidRPr="002737E8">
        <w:rPr>
          <w:sz w:val="28"/>
          <w:szCs w:val="28"/>
        </w:rPr>
        <w:t xml:space="preserve"> ЖКХ, газификации, трудоустройства, улучшения жилищных условий и оказания материальной помощи.</w:t>
      </w:r>
      <w:r w:rsidR="004845BA">
        <w:t> </w:t>
      </w:r>
      <w:r w:rsidR="004845BA">
        <w:rPr>
          <w:sz w:val="28"/>
          <w:szCs w:val="28"/>
        </w:rPr>
        <w:t xml:space="preserve"> </w:t>
      </w:r>
    </w:p>
    <w:p w:rsidR="008C268F" w:rsidRPr="002737E8" w:rsidRDefault="00FF4809" w:rsidP="008C268F">
      <w:pPr>
        <w:ind w:firstLine="709"/>
        <w:jc w:val="both"/>
        <w:rPr>
          <w:color w:val="000000" w:themeColor="text1"/>
          <w:sz w:val="28"/>
          <w:szCs w:val="28"/>
        </w:rPr>
      </w:pPr>
      <w:r>
        <w:rPr>
          <w:color w:val="000000" w:themeColor="text1"/>
          <w:sz w:val="28"/>
          <w:szCs w:val="28"/>
        </w:rPr>
        <w:t xml:space="preserve">Информация о наиболее значимых </w:t>
      </w:r>
      <w:r w:rsidR="008C268F" w:rsidRPr="002737E8">
        <w:rPr>
          <w:color w:val="000000" w:themeColor="text1"/>
          <w:sz w:val="28"/>
          <w:szCs w:val="28"/>
        </w:rPr>
        <w:t>обращения</w:t>
      </w:r>
      <w:r>
        <w:rPr>
          <w:color w:val="000000" w:themeColor="text1"/>
          <w:sz w:val="28"/>
          <w:szCs w:val="28"/>
        </w:rPr>
        <w:t>х</w:t>
      </w:r>
      <w:r w:rsidR="008C268F" w:rsidRPr="002737E8">
        <w:rPr>
          <w:color w:val="000000" w:themeColor="text1"/>
          <w:sz w:val="28"/>
          <w:szCs w:val="28"/>
        </w:rPr>
        <w:t xml:space="preserve"> и предложения</w:t>
      </w:r>
      <w:r>
        <w:rPr>
          <w:color w:val="000000" w:themeColor="text1"/>
          <w:sz w:val="28"/>
          <w:szCs w:val="28"/>
        </w:rPr>
        <w:t>х</w:t>
      </w:r>
      <w:r w:rsidR="008C268F" w:rsidRPr="002737E8">
        <w:rPr>
          <w:color w:val="000000" w:themeColor="text1"/>
          <w:sz w:val="28"/>
          <w:szCs w:val="28"/>
        </w:rPr>
        <w:t xml:space="preserve"> граждан, затрагивающи</w:t>
      </w:r>
      <w:r>
        <w:rPr>
          <w:color w:val="000000" w:themeColor="text1"/>
          <w:sz w:val="28"/>
          <w:szCs w:val="28"/>
        </w:rPr>
        <w:t>х</w:t>
      </w:r>
      <w:r w:rsidR="008C268F" w:rsidRPr="002737E8">
        <w:rPr>
          <w:color w:val="000000" w:themeColor="text1"/>
          <w:sz w:val="28"/>
          <w:szCs w:val="28"/>
        </w:rPr>
        <w:t xml:space="preserve"> сферу законотворчества, доводил</w:t>
      </w:r>
      <w:r>
        <w:rPr>
          <w:color w:val="000000" w:themeColor="text1"/>
          <w:sz w:val="28"/>
          <w:szCs w:val="28"/>
        </w:rPr>
        <w:t>а</w:t>
      </w:r>
      <w:r w:rsidR="008C268F" w:rsidRPr="002737E8">
        <w:rPr>
          <w:color w:val="000000" w:themeColor="text1"/>
          <w:sz w:val="28"/>
          <w:szCs w:val="28"/>
        </w:rPr>
        <w:t xml:space="preserve">сь до сведения </w:t>
      </w:r>
      <w:r w:rsidR="008C268F" w:rsidRPr="002737E8">
        <w:rPr>
          <w:color w:val="000000" w:themeColor="text1"/>
          <w:sz w:val="28"/>
          <w:szCs w:val="28"/>
        </w:rPr>
        <w:lastRenderedPageBreak/>
        <w:t>руководства</w:t>
      </w:r>
      <w:r w:rsidR="008C268F">
        <w:rPr>
          <w:color w:val="000000" w:themeColor="text1"/>
          <w:sz w:val="28"/>
          <w:szCs w:val="28"/>
        </w:rPr>
        <w:t xml:space="preserve"> Законодательного Собрания</w:t>
      </w:r>
      <w:r w:rsidR="008C268F" w:rsidRPr="002737E8">
        <w:rPr>
          <w:color w:val="000000" w:themeColor="text1"/>
          <w:sz w:val="28"/>
          <w:szCs w:val="28"/>
        </w:rPr>
        <w:t>, направля</w:t>
      </w:r>
      <w:r>
        <w:rPr>
          <w:color w:val="000000" w:themeColor="text1"/>
          <w:sz w:val="28"/>
          <w:szCs w:val="28"/>
        </w:rPr>
        <w:t>лась</w:t>
      </w:r>
      <w:r w:rsidR="008C268F" w:rsidRPr="002737E8">
        <w:rPr>
          <w:color w:val="000000" w:themeColor="text1"/>
          <w:sz w:val="28"/>
          <w:szCs w:val="28"/>
        </w:rPr>
        <w:t xml:space="preserve"> в профильные комитеты, использовал</w:t>
      </w:r>
      <w:r>
        <w:rPr>
          <w:color w:val="000000" w:themeColor="text1"/>
          <w:sz w:val="28"/>
          <w:szCs w:val="28"/>
        </w:rPr>
        <w:t>а</w:t>
      </w:r>
      <w:r w:rsidR="008C268F" w:rsidRPr="002737E8">
        <w:rPr>
          <w:color w:val="000000" w:themeColor="text1"/>
          <w:sz w:val="28"/>
          <w:szCs w:val="28"/>
        </w:rPr>
        <w:t>сь для совершенствования законодательства</w:t>
      </w:r>
      <w:r w:rsidR="008C268F">
        <w:rPr>
          <w:color w:val="000000" w:themeColor="text1"/>
          <w:sz w:val="28"/>
          <w:szCs w:val="28"/>
        </w:rPr>
        <w:t xml:space="preserve"> Нижегородской области</w:t>
      </w:r>
      <w:r w:rsidR="008C268F" w:rsidRPr="002737E8">
        <w:rPr>
          <w:color w:val="000000" w:themeColor="text1"/>
          <w:sz w:val="28"/>
          <w:szCs w:val="28"/>
        </w:rPr>
        <w:t xml:space="preserve">. </w:t>
      </w:r>
    </w:p>
    <w:p w:rsidR="008C268F" w:rsidRPr="002737E8" w:rsidRDefault="008C268F" w:rsidP="008C268F">
      <w:pPr>
        <w:ind w:firstLine="709"/>
        <w:jc w:val="both"/>
        <w:rPr>
          <w:sz w:val="28"/>
          <w:szCs w:val="28"/>
        </w:rPr>
      </w:pPr>
    </w:p>
    <w:p w:rsidR="00FF4809" w:rsidRPr="00FF4809" w:rsidRDefault="00F834B4" w:rsidP="003D04B8">
      <w:pPr>
        <w:pStyle w:val="a5"/>
        <w:numPr>
          <w:ilvl w:val="0"/>
          <w:numId w:val="5"/>
        </w:numPr>
        <w:jc w:val="both"/>
        <w:rPr>
          <w:b/>
          <w:sz w:val="12"/>
          <w:szCs w:val="12"/>
        </w:rPr>
      </w:pPr>
      <w:r w:rsidRPr="003D04B8">
        <w:rPr>
          <w:b/>
          <w:sz w:val="28"/>
          <w:szCs w:val="28"/>
        </w:rPr>
        <w:t>Работа депутатов Законодательного Собрания Нижегородской области с избирателями в округах</w:t>
      </w:r>
    </w:p>
    <w:p w:rsidR="00FF4809" w:rsidRDefault="00FF4809" w:rsidP="00FF4809">
      <w:pPr>
        <w:jc w:val="both"/>
        <w:rPr>
          <w:b/>
          <w:sz w:val="28"/>
          <w:szCs w:val="28"/>
        </w:rPr>
      </w:pPr>
    </w:p>
    <w:p w:rsidR="00AB45C9" w:rsidRPr="0086549E" w:rsidRDefault="00AB45C9" w:rsidP="008160C0">
      <w:pPr>
        <w:ind w:firstLine="709"/>
        <w:jc w:val="both"/>
        <w:rPr>
          <w:color w:val="000000" w:themeColor="text1"/>
          <w:sz w:val="28"/>
          <w:szCs w:val="28"/>
        </w:rPr>
      </w:pPr>
      <w:r w:rsidRPr="0086549E">
        <w:rPr>
          <w:color w:val="000000" w:themeColor="text1"/>
          <w:sz w:val="28"/>
          <w:szCs w:val="28"/>
        </w:rPr>
        <w:t xml:space="preserve">Для </w:t>
      </w:r>
      <w:r w:rsidR="00AD2FCF" w:rsidRPr="00477B8F">
        <w:rPr>
          <w:color w:val="000000" w:themeColor="text1"/>
          <w:sz w:val="28"/>
          <w:szCs w:val="28"/>
        </w:rPr>
        <w:t>реализации</w:t>
      </w:r>
      <w:r w:rsidRPr="00477B8F">
        <w:rPr>
          <w:color w:val="000000" w:themeColor="text1"/>
          <w:sz w:val="28"/>
          <w:szCs w:val="28"/>
        </w:rPr>
        <w:t xml:space="preserve"> </w:t>
      </w:r>
      <w:r w:rsidRPr="0086549E">
        <w:rPr>
          <w:color w:val="000000" w:themeColor="text1"/>
          <w:sz w:val="28"/>
          <w:szCs w:val="28"/>
        </w:rPr>
        <w:t xml:space="preserve">депутатских </w:t>
      </w:r>
      <w:r w:rsidR="00AD2FCF" w:rsidRPr="00477B8F">
        <w:rPr>
          <w:color w:val="000000" w:themeColor="text1"/>
          <w:sz w:val="28"/>
          <w:szCs w:val="28"/>
        </w:rPr>
        <w:t>полномочий</w:t>
      </w:r>
      <w:r w:rsidRPr="0086549E">
        <w:rPr>
          <w:color w:val="000000" w:themeColor="text1"/>
          <w:sz w:val="28"/>
          <w:szCs w:val="28"/>
        </w:rPr>
        <w:t>, в том числе по работе с избирателями, на территори</w:t>
      </w:r>
      <w:r w:rsidR="006847EF">
        <w:rPr>
          <w:color w:val="000000" w:themeColor="text1"/>
          <w:sz w:val="28"/>
          <w:szCs w:val="28"/>
        </w:rPr>
        <w:t xml:space="preserve">ях муниципальных районов и </w:t>
      </w:r>
      <w:r w:rsidR="00D4435F">
        <w:rPr>
          <w:color w:val="000000" w:themeColor="text1"/>
          <w:sz w:val="28"/>
          <w:szCs w:val="28"/>
        </w:rPr>
        <w:t xml:space="preserve">городских </w:t>
      </w:r>
      <w:r w:rsidR="006847EF">
        <w:rPr>
          <w:color w:val="000000" w:themeColor="text1"/>
          <w:sz w:val="28"/>
          <w:szCs w:val="28"/>
        </w:rPr>
        <w:t>округов</w:t>
      </w:r>
      <w:r w:rsidRPr="0086549E">
        <w:rPr>
          <w:color w:val="000000" w:themeColor="text1"/>
          <w:sz w:val="28"/>
          <w:szCs w:val="28"/>
        </w:rPr>
        <w:t xml:space="preserve"> всей Нижегородской области открыты приемные</w:t>
      </w:r>
      <w:r w:rsidR="00D4435F">
        <w:rPr>
          <w:color w:val="000000" w:themeColor="text1"/>
          <w:sz w:val="28"/>
          <w:szCs w:val="28"/>
        </w:rPr>
        <w:t xml:space="preserve"> депутатов</w:t>
      </w:r>
      <w:r w:rsidRPr="0086549E">
        <w:rPr>
          <w:color w:val="000000" w:themeColor="text1"/>
          <w:sz w:val="28"/>
          <w:szCs w:val="28"/>
        </w:rPr>
        <w:t xml:space="preserve">, </w:t>
      </w:r>
      <w:r w:rsidR="0086549E" w:rsidRPr="0086549E">
        <w:rPr>
          <w:color w:val="000000" w:themeColor="text1"/>
          <w:sz w:val="28"/>
          <w:szCs w:val="28"/>
        </w:rPr>
        <w:t xml:space="preserve">оборудованные </w:t>
      </w:r>
      <w:r w:rsidRPr="0086549E">
        <w:rPr>
          <w:color w:val="000000" w:themeColor="text1"/>
          <w:sz w:val="28"/>
          <w:szCs w:val="28"/>
        </w:rPr>
        <w:t xml:space="preserve">необходимой мебелью, </w:t>
      </w:r>
      <w:r w:rsidR="0086549E" w:rsidRPr="0086549E">
        <w:rPr>
          <w:color w:val="000000" w:themeColor="text1"/>
          <w:sz w:val="28"/>
          <w:szCs w:val="28"/>
        </w:rPr>
        <w:t xml:space="preserve">оснащенные </w:t>
      </w:r>
      <w:r w:rsidRPr="0086549E">
        <w:rPr>
          <w:color w:val="000000" w:themeColor="text1"/>
          <w:sz w:val="28"/>
          <w:szCs w:val="28"/>
        </w:rPr>
        <w:t>оргтехникой и средствами связи.</w:t>
      </w:r>
    </w:p>
    <w:p w:rsidR="001E238B" w:rsidRDefault="008160C0" w:rsidP="008160C0">
      <w:pPr>
        <w:ind w:firstLine="709"/>
        <w:jc w:val="both"/>
        <w:rPr>
          <w:sz w:val="28"/>
          <w:szCs w:val="28"/>
        </w:rPr>
      </w:pPr>
      <w:r w:rsidRPr="00B8313C">
        <w:rPr>
          <w:sz w:val="28"/>
          <w:szCs w:val="28"/>
        </w:rPr>
        <w:t xml:space="preserve">В 2011 </w:t>
      </w:r>
      <w:r w:rsidR="00D4435F">
        <w:rPr>
          <w:sz w:val="28"/>
          <w:szCs w:val="28"/>
        </w:rPr>
        <w:t xml:space="preserve">году </w:t>
      </w:r>
      <w:r w:rsidRPr="00B8313C">
        <w:rPr>
          <w:sz w:val="28"/>
          <w:szCs w:val="28"/>
        </w:rPr>
        <w:t>депутатами Законодательного Собрания было проведено</w:t>
      </w:r>
      <w:r w:rsidRPr="00B8313C">
        <w:rPr>
          <w:b/>
          <w:sz w:val="28"/>
          <w:szCs w:val="28"/>
        </w:rPr>
        <w:t xml:space="preserve"> </w:t>
      </w:r>
      <w:r w:rsidR="0086549E">
        <w:rPr>
          <w:b/>
          <w:sz w:val="28"/>
          <w:szCs w:val="28"/>
        </w:rPr>
        <w:t xml:space="preserve"> </w:t>
      </w:r>
      <w:r w:rsidRPr="00B8313C">
        <w:rPr>
          <w:sz w:val="28"/>
          <w:szCs w:val="28"/>
        </w:rPr>
        <w:t>более</w:t>
      </w:r>
      <w:r w:rsidRPr="00B8313C">
        <w:rPr>
          <w:b/>
          <w:sz w:val="28"/>
          <w:szCs w:val="28"/>
        </w:rPr>
        <w:t xml:space="preserve"> </w:t>
      </w:r>
      <w:r w:rsidRPr="00B8313C">
        <w:rPr>
          <w:sz w:val="28"/>
          <w:szCs w:val="28"/>
        </w:rPr>
        <w:t>1</w:t>
      </w:r>
      <w:r w:rsidR="00D4435F">
        <w:rPr>
          <w:sz w:val="28"/>
          <w:szCs w:val="28"/>
        </w:rPr>
        <w:t xml:space="preserve"> </w:t>
      </w:r>
      <w:r w:rsidRPr="00B8313C">
        <w:rPr>
          <w:sz w:val="28"/>
          <w:szCs w:val="28"/>
        </w:rPr>
        <w:t xml:space="preserve">150 встреч с гражданами в избирательных округах либо на территориях, закрепленных за депутатами в соответствии с Законом Нижегородской области </w:t>
      </w:r>
      <w:r w:rsidR="000943DB">
        <w:rPr>
          <w:sz w:val="28"/>
          <w:szCs w:val="28"/>
        </w:rPr>
        <w:t>"</w:t>
      </w:r>
      <w:r w:rsidRPr="00B8313C">
        <w:rPr>
          <w:sz w:val="28"/>
          <w:szCs w:val="28"/>
        </w:rPr>
        <w:t>О статусе депутата Законодательного С</w:t>
      </w:r>
      <w:r w:rsidR="001E238B">
        <w:rPr>
          <w:sz w:val="28"/>
          <w:szCs w:val="28"/>
        </w:rPr>
        <w:t>обрания Нижегородской области</w:t>
      </w:r>
      <w:r w:rsidR="000943DB">
        <w:rPr>
          <w:sz w:val="28"/>
          <w:szCs w:val="28"/>
        </w:rPr>
        <w:t>"</w:t>
      </w:r>
      <w:r w:rsidR="001E238B">
        <w:rPr>
          <w:sz w:val="28"/>
          <w:szCs w:val="28"/>
        </w:rPr>
        <w:t>.</w:t>
      </w:r>
    </w:p>
    <w:p w:rsidR="001D0EC3" w:rsidRPr="00B8313C" w:rsidRDefault="008160C0" w:rsidP="008160C0">
      <w:pPr>
        <w:ind w:firstLine="709"/>
        <w:jc w:val="both"/>
        <w:rPr>
          <w:sz w:val="28"/>
          <w:szCs w:val="28"/>
        </w:rPr>
      </w:pPr>
      <w:proofErr w:type="gramStart"/>
      <w:r w:rsidRPr="00B8313C">
        <w:rPr>
          <w:sz w:val="28"/>
          <w:szCs w:val="28"/>
        </w:rPr>
        <w:t xml:space="preserve">Встречи проводились в рамках реализуемых социальных проектов, таких как </w:t>
      </w:r>
      <w:r w:rsidR="000943DB">
        <w:rPr>
          <w:sz w:val="28"/>
          <w:szCs w:val="28"/>
        </w:rPr>
        <w:t>"</w:t>
      </w:r>
      <w:r w:rsidRPr="00B8313C">
        <w:rPr>
          <w:sz w:val="28"/>
          <w:szCs w:val="28"/>
        </w:rPr>
        <w:t>Здоровая Россия - сильная Россия</w:t>
      </w:r>
      <w:r w:rsidR="000943DB">
        <w:rPr>
          <w:sz w:val="28"/>
          <w:szCs w:val="28"/>
        </w:rPr>
        <w:t>"</w:t>
      </w:r>
      <w:r w:rsidRPr="00B8313C">
        <w:rPr>
          <w:sz w:val="28"/>
          <w:szCs w:val="28"/>
        </w:rPr>
        <w:t xml:space="preserve">, </w:t>
      </w:r>
      <w:r w:rsidR="000943DB">
        <w:rPr>
          <w:sz w:val="28"/>
          <w:szCs w:val="28"/>
        </w:rPr>
        <w:t>"</w:t>
      </w:r>
      <w:r w:rsidRPr="00B8313C">
        <w:rPr>
          <w:sz w:val="28"/>
          <w:szCs w:val="28"/>
        </w:rPr>
        <w:t xml:space="preserve">Культурное наследие </w:t>
      </w:r>
      <w:r w:rsidR="000943DB">
        <w:rPr>
          <w:sz w:val="28"/>
          <w:szCs w:val="28"/>
        </w:rPr>
        <w:t>"</w:t>
      </w:r>
      <w:r w:rsidRPr="00B8313C">
        <w:rPr>
          <w:sz w:val="28"/>
          <w:szCs w:val="28"/>
        </w:rPr>
        <w:t>Единой России</w:t>
      </w:r>
      <w:r w:rsidR="000943DB">
        <w:rPr>
          <w:sz w:val="28"/>
          <w:szCs w:val="28"/>
        </w:rPr>
        <w:t>"</w:t>
      </w:r>
      <w:r w:rsidRPr="00B8313C">
        <w:rPr>
          <w:sz w:val="28"/>
          <w:szCs w:val="28"/>
        </w:rPr>
        <w:t xml:space="preserve">, </w:t>
      </w:r>
      <w:r w:rsidR="000943DB">
        <w:rPr>
          <w:sz w:val="28"/>
          <w:szCs w:val="28"/>
        </w:rPr>
        <w:t>"</w:t>
      </w:r>
      <w:r w:rsidRPr="00B8313C">
        <w:rPr>
          <w:sz w:val="28"/>
          <w:szCs w:val="28"/>
        </w:rPr>
        <w:t>Здоровый взгляд</w:t>
      </w:r>
      <w:r w:rsidR="000943DB">
        <w:rPr>
          <w:sz w:val="28"/>
          <w:szCs w:val="28"/>
        </w:rPr>
        <w:t>"</w:t>
      </w:r>
      <w:r w:rsidRPr="00B8313C">
        <w:rPr>
          <w:sz w:val="28"/>
          <w:szCs w:val="28"/>
        </w:rPr>
        <w:t xml:space="preserve">, </w:t>
      </w:r>
      <w:r w:rsidR="000943DB">
        <w:rPr>
          <w:sz w:val="28"/>
          <w:szCs w:val="28"/>
        </w:rPr>
        <w:t>"</w:t>
      </w:r>
      <w:r w:rsidRPr="00B8313C">
        <w:rPr>
          <w:sz w:val="28"/>
          <w:szCs w:val="28"/>
        </w:rPr>
        <w:t>Дорогой Победы</w:t>
      </w:r>
      <w:r w:rsidR="000943DB">
        <w:rPr>
          <w:sz w:val="28"/>
          <w:szCs w:val="28"/>
        </w:rPr>
        <w:t>"</w:t>
      </w:r>
      <w:r w:rsidRPr="00B8313C">
        <w:rPr>
          <w:sz w:val="28"/>
          <w:szCs w:val="28"/>
        </w:rPr>
        <w:t xml:space="preserve">, </w:t>
      </w:r>
      <w:r w:rsidR="000943DB">
        <w:rPr>
          <w:sz w:val="28"/>
          <w:szCs w:val="28"/>
        </w:rPr>
        <w:t>"</w:t>
      </w:r>
      <w:r w:rsidR="00E3124E" w:rsidRPr="00B8313C">
        <w:rPr>
          <w:sz w:val="28"/>
          <w:szCs w:val="28"/>
        </w:rPr>
        <w:t>Герои России - гордость нижегородцев</w:t>
      </w:r>
      <w:r w:rsidR="000943DB">
        <w:rPr>
          <w:sz w:val="28"/>
          <w:szCs w:val="28"/>
        </w:rPr>
        <w:t>"</w:t>
      </w:r>
      <w:r w:rsidR="00E3124E" w:rsidRPr="00B8313C">
        <w:rPr>
          <w:sz w:val="28"/>
          <w:szCs w:val="28"/>
        </w:rPr>
        <w:t xml:space="preserve">, </w:t>
      </w:r>
      <w:r w:rsidR="000943DB">
        <w:rPr>
          <w:sz w:val="28"/>
          <w:szCs w:val="28"/>
        </w:rPr>
        <w:t>"</w:t>
      </w:r>
      <w:r w:rsidR="00FF4C73" w:rsidRPr="00B8313C">
        <w:rPr>
          <w:sz w:val="28"/>
          <w:szCs w:val="28"/>
        </w:rPr>
        <w:t>Качество жизни (Здоровье)</w:t>
      </w:r>
      <w:r w:rsidR="000943DB">
        <w:rPr>
          <w:sz w:val="28"/>
          <w:szCs w:val="28"/>
        </w:rPr>
        <w:t>"</w:t>
      </w:r>
      <w:r w:rsidR="00FF4C73" w:rsidRPr="00B8313C">
        <w:rPr>
          <w:sz w:val="28"/>
          <w:szCs w:val="28"/>
        </w:rPr>
        <w:t xml:space="preserve">, </w:t>
      </w:r>
      <w:r w:rsidR="000943DB">
        <w:rPr>
          <w:sz w:val="28"/>
          <w:szCs w:val="28"/>
        </w:rPr>
        <w:t>"</w:t>
      </w:r>
      <w:r w:rsidR="00775F3A" w:rsidRPr="00B8313C">
        <w:rPr>
          <w:sz w:val="28"/>
          <w:szCs w:val="28"/>
        </w:rPr>
        <w:t>Чистая вода</w:t>
      </w:r>
      <w:r w:rsidR="000943DB">
        <w:rPr>
          <w:sz w:val="28"/>
          <w:szCs w:val="28"/>
        </w:rPr>
        <w:t>"</w:t>
      </w:r>
      <w:r w:rsidR="00775F3A" w:rsidRPr="00B8313C">
        <w:rPr>
          <w:sz w:val="28"/>
          <w:szCs w:val="28"/>
        </w:rPr>
        <w:t xml:space="preserve">, </w:t>
      </w:r>
      <w:r w:rsidR="000943DB">
        <w:rPr>
          <w:sz w:val="28"/>
          <w:szCs w:val="28"/>
        </w:rPr>
        <w:t>"</w:t>
      </w:r>
      <w:r w:rsidR="00FF4C73" w:rsidRPr="00B8313C">
        <w:rPr>
          <w:sz w:val="28"/>
          <w:szCs w:val="28"/>
        </w:rPr>
        <w:t>Безопасные дороги</w:t>
      </w:r>
      <w:r w:rsidR="000943DB">
        <w:rPr>
          <w:sz w:val="28"/>
          <w:szCs w:val="28"/>
        </w:rPr>
        <w:t>"</w:t>
      </w:r>
      <w:r w:rsidR="00FF4C73" w:rsidRPr="00B8313C">
        <w:rPr>
          <w:sz w:val="28"/>
          <w:szCs w:val="28"/>
        </w:rPr>
        <w:t xml:space="preserve">, </w:t>
      </w:r>
      <w:r w:rsidR="000943DB">
        <w:rPr>
          <w:sz w:val="28"/>
          <w:szCs w:val="28"/>
        </w:rPr>
        <w:t>"</w:t>
      </w:r>
      <w:r w:rsidR="00127CA6" w:rsidRPr="00B8313C">
        <w:rPr>
          <w:sz w:val="28"/>
          <w:szCs w:val="28"/>
        </w:rPr>
        <w:t>Мы помним имя твое, ветеран!</w:t>
      </w:r>
      <w:r w:rsidR="000943DB">
        <w:rPr>
          <w:sz w:val="28"/>
          <w:szCs w:val="28"/>
        </w:rPr>
        <w:t>"</w:t>
      </w:r>
      <w:r w:rsidR="00127CA6" w:rsidRPr="00B8313C">
        <w:rPr>
          <w:sz w:val="28"/>
          <w:szCs w:val="28"/>
        </w:rPr>
        <w:t xml:space="preserve">, </w:t>
      </w:r>
      <w:r w:rsidR="000943DB">
        <w:rPr>
          <w:sz w:val="28"/>
          <w:szCs w:val="28"/>
        </w:rPr>
        <w:t>"</w:t>
      </w:r>
      <w:r w:rsidR="006270D1" w:rsidRPr="00B8313C">
        <w:rPr>
          <w:sz w:val="28"/>
          <w:szCs w:val="28"/>
        </w:rPr>
        <w:t xml:space="preserve">В будущее с </w:t>
      </w:r>
      <w:r w:rsidR="000943DB">
        <w:rPr>
          <w:sz w:val="28"/>
          <w:szCs w:val="28"/>
        </w:rPr>
        <w:t>"</w:t>
      </w:r>
      <w:r w:rsidR="006270D1" w:rsidRPr="00B8313C">
        <w:rPr>
          <w:sz w:val="28"/>
          <w:szCs w:val="28"/>
        </w:rPr>
        <w:t>Единой Россией</w:t>
      </w:r>
      <w:r w:rsidR="000943DB">
        <w:rPr>
          <w:sz w:val="28"/>
          <w:szCs w:val="28"/>
        </w:rPr>
        <w:t>"</w:t>
      </w:r>
      <w:r w:rsidR="006270D1" w:rsidRPr="00B8313C">
        <w:rPr>
          <w:sz w:val="28"/>
          <w:szCs w:val="28"/>
        </w:rPr>
        <w:t xml:space="preserve">, </w:t>
      </w:r>
      <w:r w:rsidR="000943DB">
        <w:rPr>
          <w:sz w:val="28"/>
          <w:szCs w:val="28"/>
        </w:rPr>
        <w:t>"</w:t>
      </w:r>
      <w:r w:rsidR="00284BFC" w:rsidRPr="00B8313C">
        <w:rPr>
          <w:sz w:val="28"/>
          <w:szCs w:val="28"/>
        </w:rPr>
        <w:t>Детские сады – детям</w:t>
      </w:r>
      <w:r w:rsidR="000943DB">
        <w:rPr>
          <w:sz w:val="28"/>
          <w:szCs w:val="28"/>
        </w:rPr>
        <w:t>"</w:t>
      </w:r>
      <w:r w:rsidR="00284BFC" w:rsidRPr="00B8313C">
        <w:rPr>
          <w:sz w:val="28"/>
          <w:szCs w:val="28"/>
        </w:rPr>
        <w:t xml:space="preserve">, </w:t>
      </w:r>
      <w:r w:rsidR="000943DB">
        <w:rPr>
          <w:sz w:val="28"/>
          <w:szCs w:val="28"/>
        </w:rPr>
        <w:t>"</w:t>
      </w:r>
      <w:r w:rsidR="00284BFC" w:rsidRPr="00B8313C">
        <w:rPr>
          <w:sz w:val="28"/>
          <w:szCs w:val="28"/>
        </w:rPr>
        <w:t>Модернизация образования</w:t>
      </w:r>
      <w:r w:rsidR="000943DB">
        <w:rPr>
          <w:sz w:val="28"/>
          <w:szCs w:val="28"/>
        </w:rPr>
        <w:t>"</w:t>
      </w:r>
      <w:r w:rsidR="00284BFC" w:rsidRPr="00B8313C">
        <w:rPr>
          <w:sz w:val="28"/>
          <w:szCs w:val="28"/>
        </w:rPr>
        <w:t xml:space="preserve">, </w:t>
      </w:r>
      <w:r w:rsidR="000943DB">
        <w:rPr>
          <w:sz w:val="28"/>
          <w:szCs w:val="28"/>
        </w:rPr>
        <w:t>"</w:t>
      </w:r>
      <w:r w:rsidR="00C00895" w:rsidRPr="00B8313C">
        <w:rPr>
          <w:sz w:val="28"/>
          <w:szCs w:val="28"/>
        </w:rPr>
        <w:t>Борская земля – частица России великой</w:t>
      </w:r>
      <w:r w:rsidR="000943DB">
        <w:rPr>
          <w:sz w:val="28"/>
          <w:szCs w:val="28"/>
        </w:rPr>
        <w:t>"</w:t>
      </w:r>
      <w:r w:rsidR="00C00895" w:rsidRPr="00B8313C">
        <w:rPr>
          <w:sz w:val="28"/>
          <w:szCs w:val="28"/>
        </w:rPr>
        <w:t xml:space="preserve">, </w:t>
      </w:r>
      <w:r w:rsidR="000943DB">
        <w:rPr>
          <w:sz w:val="28"/>
          <w:szCs w:val="28"/>
        </w:rPr>
        <w:t>"</w:t>
      </w:r>
      <w:r w:rsidR="00C00895" w:rsidRPr="00B8313C">
        <w:rPr>
          <w:sz w:val="28"/>
          <w:szCs w:val="28"/>
        </w:rPr>
        <w:t>Новые дороги городов России</w:t>
      </w:r>
      <w:r w:rsidR="000943DB">
        <w:rPr>
          <w:sz w:val="28"/>
          <w:szCs w:val="28"/>
        </w:rPr>
        <w:t>"</w:t>
      </w:r>
      <w:r w:rsidR="00C00895" w:rsidRPr="00B8313C">
        <w:rPr>
          <w:sz w:val="28"/>
          <w:szCs w:val="28"/>
        </w:rPr>
        <w:t xml:space="preserve">, </w:t>
      </w:r>
      <w:r w:rsidR="000943DB">
        <w:rPr>
          <w:sz w:val="28"/>
          <w:szCs w:val="28"/>
        </w:rPr>
        <w:t>"</w:t>
      </w:r>
      <w:r w:rsidR="00775F3A" w:rsidRPr="00B8313C">
        <w:rPr>
          <w:sz w:val="28"/>
          <w:szCs w:val="28"/>
        </w:rPr>
        <w:t>Дворовый тренер</w:t>
      </w:r>
      <w:r w:rsidR="000943DB">
        <w:rPr>
          <w:sz w:val="28"/>
          <w:szCs w:val="28"/>
        </w:rPr>
        <w:t>"</w:t>
      </w:r>
      <w:r w:rsidR="00775F3A" w:rsidRPr="00B8313C">
        <w:rPr>
          <w:sz w:val="28"/>
          <w:szCs w:val="28"/>
        </w:rPr>
        <w:t xml:space="preserve">, </w:t>
      </w:r>
      <w:r w:rsidR="000943DB">
        <w:rPr>
          <w:sz w:val="28"/>
          <w:szCs w:val="28"/>
        </w:rPr>
        <w:t>"</w:t>
      </w:r>
      <w:r w:rsidR="001D0EC3" w:rsidRPr="00B8313C">
        <w:rPr>
          <w:sz w:val="28"/>
          <w:szCs w:val="28"/>
        </w:rPr>
        <w:t>Время, к</w:t>
      </w:r>
      <w:proofErr w:type="gramEnd"/>
      <w:r w:rsidR="001D0EC3" w:rsidRPr="00B8313C">
        <w:rPr>
          <w:sz w:val="28"/>
          <w:szCs w:val="28"/>
        </w:rPr>
        <w:t xml:space="preserve"> </w:t>
      </w:r>
      <w:proofErr w:type="gramStart"/>
      <w:r w:rsidR="001D0EC3" w:rsidRPr="00B8313C">
        <w:rPr>
          <w:sz w:val="28"/>
          <w:szCs w:val="28"/>
        </w:rPr>
        <w:t>которому можно прикоснуться</w:t>
      </w:r>
      <w:r w:rsidR="000943DB">
        <w:rPr>
          <w:sz w:val="28"/>
          <w:szCs w:val="28"/>
        </w:rPr>
        <w:t>"</w:t>
      </w:r>
      <w:r w:rsidR="001D0EC3" w:rsidRPr="00B8313C">
        <w:rPr>
          <w:sz w:val="28"/>
          <w:szCs w:val="28"/>
        </w:rPr>
        <w:t xml:space="preserve">, </w:t>
      </w:r>
      <w:r w:rsidR="000943DB">
        <w:rPr>
          <w:sz w:val="28"/>
          <w:szCs w:val="28"/>
        </w:rPr>
        <w:t>"</w:t>
      </w:r>
      <w:r w:rsidR="004224F2" w:rsidRPr="00B8313C">
        <w:rPr>
          <w:sz w:val="28"/>
          <w:szCs w:val="28"/>
        </w:rPr>
        <w:t>Ветеранское движение</w:t>
      </w:r>
      <w:r w:rsidR="000943DB">
        <w:rPr>
          <w:sz w:val="28"/>
          <w:szCs w:val="28"/>
        </w:rPr>
        <w:t>"</w:t>
      </w:r>
      <w:r w:rsidR="004224F2" w:rsidRPr="00B8313C">
        <w:rPr>
          <w:sz w:val="28"/>
          <w:szCs w:val="28"/>
        </w:rPr>
        <w:t xml:space="preserve">, </w:t>
      </w:r>
      <w:r w:rsidR="000943DB">
        <w:rPr>
          <w:sz w:val="28"/>
          <w:szCs w:val="28"/>
        </w:rPr>
        <w:t>"</w:t>
      </w:r>
      <w:r w:rsidR="00A33799" w:rsidRPr="00B8313C">
        <w:rPr>
          <w:sz w:val="28"/>
          <w:szCs w:val="28"/>
        </w:rPr>
        <w:t>Радуга молодых сердец</w:t>
      </w:r>
      <w:r w:rsidR="000943DB">
        <w:rPr>
          <w:sz w:val="28"/>
          <w:szCs w:val="28"/>
        </w:rPr>
        <w:t>"</w:t>
      </w:r>
      <w:r w:rsidR="00A33799" w:rsidRPr="00B8313C">
        <w:rPr>
          <w:sz w:val="28"/>
          <w:szCs w:val="28"/>
        </w:rPr>
        <w:t xml:space="preserve">, </w:t>
      </w:r>
      <w:r w:rsidR="000943DB">
        <w:rPr>
          <w:sz w:val="28"/>
          <w:szCs w:val="28"/>
        </w:rPr>
        <w:t>"</w:t>
      </w:r>
      <w:r w:rsidR="006656C3" w:rsidRPr="00B8313C">
        <w:rPr>
          <w:sz w:val="28"/>
          <w:szCs w:val="28"/>
        </w:rPr>
        <w:t>Лучшие люди Ленинского района-2011</w:t>
      </w:r>
      <w:r w:rsidR="000943DB">
        <w:rPr>
          <w:sz w:val="28"/>
          <w:szCs w:val="28"/>
        </w:rPr>
        <w:t>"</w:t>
      </w:r>
      <w:r w:rsidR="006656C3" w:rsidRPr="00B8313C">
        <w:rPr>
          <w:sz w:val="28"/>
          <w:szCs w:val="28"/>
        </w:rPr>
        <w:t xml:space="preserve">, </w:t>
      </w:r>
      <w:r w:rsidR="000943DB">
        <w:rPr>
          <w:sz w:val="28"/>
          <w:szCs w:val="28"/>
        </w:rPr>
        <w:t>"</w:t>
      </w:r>
      <w:r w:rsidR="00A33799" w:rsidRPr="00B8313C">
        <w:rPr>
          <w:sz w:val="28"/>
          <w:szCs w:val="28"/>
        </w:rPr>
        <w:t xml:space="preserve">Зеленые парки – городу и </w:t>
      </w:r>
      <w:proofErr w:type="spellStart"/>
      <w:r w:rsidR="00A33799" w:rsidRPr="00B8313C">
        <w:rPr>
          <w:sz w:val="28"/>
          <w:szCs w:val="28"/>
        </w:rPr>
        <w:t>кстовчанам</w:t>
      </w:r>
      <w:proofErr w:type="spellEnd"/>
      <w:r w:rsidR="000943DB">
        <w:rPr>
          <w:sz w:val="28"/>
          <w:szCs w:val="28"/>
        </w:rPr>
        <w:t>"</w:t>
      </w:r>
      <w:r w:rsidR="00A33799" w:rsidRPr="00B8313C">
        <w:rPr>
          <w:sz w:val="28"/>
          <w:szCs w:val="28"/>
        </w:rPr>
        <w:t xml:space="preserve">, </w:t>
      </w:r>
      <w:r w:rsidR="000943DB">
        <w:rPr>
          <w:sz w:val="28"/>
          <w:szCs w:val="28"/>
        </w:rPr>
        <w:t>"</w:t>
      </w:r>
      <w:r w:rsidR="00A33799" w:rsidRPr="00B8313C">
        <w:rPr>
          <w:sz w:val="28"/>
          <w:szCs w:val="28"/>
        </w:rPr>
        <w:t>От дворового спорта до олимпийских медалей</w:t>
      </w:r>
      <w:r w:rsidR="000943DB">
        <w:rPr>
          <w:sz w:val="28"/>
          <w:szCs w:val="28"/>
        </w:rPr>
        <w:t>"</w:t>
      </w:r>
      <w:r w:rsidR="00A33799" w:rsidRPr="00B8313C">
        <w:rPr>
          <w:sz w:val="28"/>
          <w:szCs w:val="28"/>
        </w:rPr>
        <w:t xml:space="preserve">, </w:t>
      </w:r>
      <w:r w:rsidR="000943DB">
        <w:rPr>
          <w:sz w:val="28"/>
          <w:szCs w:val="28"/>
        </w:rPr>
        <w:t>"</w:t>
      </w:r>
      <w:r w:rsidR="00E531B0" w:rsidRPr="00B8313C">
        <w:rPr>
          <w:sz w:val="28"/>
          <w:szCs w:val="28"/>
        </w:rPr>
        <w:t>Нам года не беда, коль душа молода</w:t>
      </w:r>
      <w:r w:rsidR="000943DB">
        <w:rPr>
          <w:sz w:val="28"/>
          <w:szCs w:val="28"/>
        </w:rPr>
        <w:t>"</w:t>
      </w:r>
      <w:r w:rsidR="00E531B0" w:rsidRPr="00B8313C">
        <w:rPr>
          <w:sz w:val="28"/>
          <w:szCs w:val="28"/>
        </w:rPr>
        <w:t xml:space="preserve">, </w:t>
      </w:r>
      <w:r w:rsidR="000943DB">
        <w:rPr>
          <w:sz w:val="28"/>
          <w:szCs w:val="28"/>
        </w:rPr>
        <w:t>"</w:t>
      </w:r>
      <w:r w:rsidR="00CB32F3" w:rsidRPr="00B8313C">
        <w:rPr>
          <w:sz w:val="28"/>
          <w:szCs w:val="28"/>
        </w:rPr>
        <w:t>Юный патриот России</w:t>
      </w:r>
      <w:r w:rsidR="000943DB">
        <w:rPr>
          <w:sz w:val="28"/>
          <w:szCs w:val="28"/>
        </w:rPr>
        <w:t>"</w:t>
      </w:r>
      <w:r w:rsidR="00CB32F3" w:rsidRPr="00B8313C">
        <w:rPr>
          <w:sz w:val="28"/>
          <w:szCs w:val="28"/>
        </w:rPr>
        <w:t xml:space="preserve">, </w:t>
      </w:r>
      <w:r w:rsidR="000943DB">
        <w:rPr>
          <w:sz w:val="28"/>
          <w:szCs w:val="28"/>
        </w:rPr>
        <w:t>"</w:t>
      </w:r>
      <w:r w:rsidR="00CB32F3" w:rsidRPr="00B8313C">
        <w:rPr>
          <w:sz w:val="28"/>
          <w:szCs w:val="28"/>
        </w:rPr>
        <w:t>Вместе в будущее</w:t>
      </w:r>
      <w:r w:rsidR="000943DB">
        <w:rPr>
          <w:sz w:val="28"/>
          <w:szCs w:val="28"/>
        </w:rPr>
        <w:t>"</w:t>
      </w:r>
      <w:r w:rsidR="00CB32F3" w:rsidRPr="00B8313C">
        <w:rPr>
          <w:sz w:val="28"/>
          <w:szCs w:val="28"/>
        </w:rPr>
        <w:t xml:space="preserve">, </w:t>
      </w:r>
      <w:r w:rsidR="000943DB">
        <w:rPr>
          <w:sz w:val="28"/>
          <w:szCs w:val="28"/>
        </w:rPr>
        <w:t>"</w:t>
      </w:r>
      <w:r w:rsidR="006656C3" w:rsidRPr="00B8313C">
        <w:rPr>
          <w:sz w:val="28"/>
          <w:szCs w:val="28"/>
        </w:rPr>
        <w:t>Свобода творчества</w:t>
      </w:r>
      <w:r w:rsidR="000943DB">
        <w:rPr>
          <w:sz w:val="28"/>
          <w:szCs w:val="28"/>
        </w:rPr>
        <w:t>"</w:t>
      </w:r>
      <w:r w:rsidR="006656C3" w:rsidRPr="00B8313C">
        <w:rPr>
          <w:sz w:val="28"/>
          <w:szCs w:val="28"/>
        </w:rPr>
        <w:t xml:space="preserve">, </w:t>
      </w:r>
      <w:r w:rsidR="000943DB">
        <w:rPr>
          <w:sz w:val="28"/>
          <w:szCs w:val="28"/>
        </w:rPr>
        <w:t>"</w:t>
      </w:r>
      <w:r w:rsidR="006656C3" w:rsidRPr="00B8313C">
        <w:rPr>
          <w:sz w:val="28"/>
          <w:szCs w:val="28"/>
        </w:rPr>
        <w:t>По историческим местам России</w:t>
      </w:r>
      <w:r w:rsidR="000943DB">
        <w:rPr>
          <w:sz w:val="28"/>
          <w:szCs w:val="28"/>
        </w:rPr>
        <w:t>"</w:t>
      </w:r>
      <w:r w:rsidR="006656C3" w:rsidRPr="00B8313C">
        <w:rPr>
          <w:sz w:val="28"/>
          <w:szCs w:val="28"/>
        </w:rPr>
        <w:t xml:space="preserve">, </w:t>
      </w:r>
      <w:r w:rsidRPr="00B8313C">
        <w:rPr>
          <w:sz w:val="28"/>
          <w:szCs w:val="28"/>
        </w:rPr>
        <w:t xml:space="preserve">в рамках реализации программ </w:t>
      </w:r>
      <w:r w:rsidR="000943DB">
        <w:rPr>
          <w:sz w:val="28"/>
          <w:szCs w:val="28"/>
        </w:rPr>
        <w:t>"</w:t>
      </w:r>
      <w:r w:rsidRPr="00B8313C">
        <w:rPr>
          <w:sz w:val="28"/>
          <w:szCs w:val="28"/>
        </w:rPr>
        <w:t>Старшее поколение</w:t>
      </w:r>
      <w:r w:rsidR="000943DB">
        <w:rPr>
          <w:sz w:val="28"/>
          <w:szCs w:val="28"/>
        </w:rPr>
        <w:t>"</w:t>
      </w:r>
      <w:r w:rsidRPr="00B8313C">
        <w:rPr>
          <w:sz w:val="28"/>
          <w:szCs w:val="28"/>
        </w:rPr>
        <w:t xml:space="preserve">, </w:t>
      </w:r>
      <w:r w:rsidR="000943DB">
        <w:rPr>
          <w:sz w:val="28"/>
          <w:szCs w:val="28"/>
        </w:rPr>
        <w:t>"</w:t>
      </w:r>
      <w:r w:rsidRPr="00B8313C">
        <w:rPr>
          <w:sz w:val="28"/>
          <w:szCs w:val="28"/>
        </w:rPr>
        <w:t>Наши Ветераны</w:t>
      </w:r>
      <w:r w:rsidR="000943DB">
        <w:rPr>
          <w:sz w:val="28"/>
          <w:szCs w:val="28"/>
        </w:rPr>
        <w:t>"</w:t>
      </w:r>
      <w:r w:rsidRPr="00B8313C">
        <w:rPr>
          <w:sz w:val="28"/>
          <w:szCs w:val="28"/>
        </w:rPr>
        <w:t xml:space="preserve">, </w:t>
      </w:r>
      <w:r w:rsidR="000943DB">
        <w:rPr>
          <w:sz w:val="28"/>
          <w:szCs w:val="28"/>
        </w:rPr>
        <w:t>"</w:t>
      </w:r>
      <w:r w:rsidRPr="00B8313C">
        <w:rPr>
          <w:sz w:val="28"/>
          <w:szCs w:val="28"/>
        </w:rPr>
        <w:t>Дети</w:t>
      </w:r>
      <w:r w:rsidR="000943DB">
        <w:rPr>
          <w:sz w:val="28"/>
          <w:szCs w:val="28"/>
        </w:rPr>
        <w:t xml:space="preserve"> </w:t>
      </w:r>
      <w:r w:rsidRPr="00B8313C">
        <w:rPr>
          <w:sz w:val="28"/>
          <w:szCs w:val="28"/>
        </w:rPr>
        <w:t>-</w:t>
      </w:r>
      <w:r w:rsidR="000943DB">
        <w:rPr>
          <w:sz w:val="28"/>
          <w:szCs w:val="28"/>
        </w:rPr>
        <w:t xml:space="preserve"> </w:t>
      </w:r>
      <w:r w:rsidRPr="00B8313C">
        <w:rPr>
          <w:sz w:val="28"/>
          <w:szCs w:val="28"/>
        </w:rPr>
        <w:t>наше будущее</w:t>
      </w:r>
      <w:r w:rsidR="000943DB">
        <w:rPr>
          <w:sz w:val="28"/>
          <w:szCs w:val="28"/>
        </w:rPr>
        <w:t>"</w:t>
      </w:r>
      <w:r w:rsidRPr="00B8313C">
        <w:rPr>
          <w:sz w:val="28"/>
          <w:szCs w:val="28"/>
        </w:rPr>
        <w:t>,</w:t>
      </w:r>
      <w:r w:rsidR="00C00895" w:rsidRPr="00B8313C">
        <w:rPr>
          <w:sz w:val="28"/>
          <w:szCs w:val="28"/>
        </w:rPr>
        <w:t xml:space="preserve"> </w:t>
      </w:r>
      <w:r w:rsidR="000943DB">
        <w:rPr>
          <w:sz w:val="28"/>
          <w:szCs w:val="28"/>
        </w:rPr>
        <w:t>"</w:t>
      </w:r>
      <w:r w:rsidR="00C00895" w:rsidRPr="00B8313C">
        <w:rPr>
          <w:sz w:val="28"/>
          <w:szCs w:val="28"/>
        </w:rPr>
        <w:t>Уютный двор</w:t>
      </w:r>
      <w:r w:rsidR="000943DB">
        <w:rPr>
          <w:sz w:val="28"/>
          <w:szCs w:val="28"/>
        </w:rPr>
        <w:t>"</w:t>
      </w:r>
      <w:r w:rsidR="00C00895" w:rsidRPr="00B8313C">
        <w:rPr>
          <w:sz w:val="28"/>
          <w:szCs w:val="28"/>
        </w:rPr>
        <w:t>,</w:t>
      </w:r>
      <w:r w:rsidRPr="00B8313C">
        <w:rPr>
          <w:sz w:val="28"/>
          <w:szCs w:val="28"/>
        </w:rPr>
        <w:t xml:space="preserve"> благотворительных акций </w:t>
      </w:r>
      <w:r w:rsidR="000943DB">
        <w:rPr>
          <w:sz w:val="28"/>
          <w:szCs w:val="28"/>
        </w:rPr>
        <w:t>"</w:t>
      </w:r>
      <w:r w:rsidRPr="00B8313C">
        <w:rPr>
          <w:sz w:val="28"/>
          <w:szCs w:val="28"/>
        </w:rPr>
        <w:t>Подари жизнь</w:t>
      </w:r>
      <w:r w:rsidR="000943DB">
        <w:rPr>
          <w:sz w:val="28"/>
          <w:szCs w:val="28"/>
        </w:rPr>
        <w:t>"</w:t>
      </w:r>
      <w:r w:rsidRPr="00B8313C">
        <w:rPr>
          <w:sz w:val="28"/>
          <w:szCs w:val="28"/>
        </w:rPr>
        <w:t xml:space="preserve">, </w:t>
      </w:r>
      <w:r w:rsidR="000943DB">
        <w:rPr>
          <w:sz w:val="28"/>
          <w:szCs w:val="28"/>
        </w:rPr>
        <w:t>"</w:t>
      </w:r>
      <w:r w:rsidR="00FF4C73" w:rsidRPr="00B8313C">
        <w:rPr>
          <w:sz w:val="28"/>
          <w:szCs w:val="28"/>
        </w:rPr>
        <w:t>Вырастим</w:t>
      </w:r>
      <w:proofErr w:type="gramEnd"/>
      <w:r w:rsidR="00FF4C73" w:rsidRPr="00B8313C">
        <w:rPr>
          <w:sz w:val="28"/>
          <w:szCs w:val="28"/>
        </w:rPr>
        <w:t xml:space="preserve"> </w:t>
      </w:r>
      <w:proofErr w:type="gramStart"/>
      <w:r w:rsidR="00FF4C73" w:rsidRPr="00B8313C">
        <w:rPr>
          <w:sz w:val="28"/>
          <w:szCs w:val="28"/>
        </w:rPr>
        <w:t>лес</w:t>
      </w:r>
      <w:r w:rsidR="000943DB">
        <w:rPr>
          <w:sz w:val="28"/>
          <w:szCs w:val="28"/>
        </w:rPr>
        <w:t>"</w:t>
      </w:r>
      <w:r w:rsidR="00FF4C73" w:rsidRPr="00B8313C">
        <w:rPr>
          <w:sz w:val="28"/>
          <w:szCs w:val="28"/>
        </w:rPr>
        <w:t xml:space="preserve">, </w:t>
      </w:r>
      <w:r w:rsidR="000943DB">
        <w:rPr>
          <w:sz w:val="28"/>
          <w:szCs w:val="28"/>
        </w:rPr>
        <w:t>"</w:t>
      </w:r>
      <w:r w:rsidR="00FF4C73" w:rsidRPr="00B8313C">
        <w:rPr>
          <w:sz w:val="28"/>
          <w:szCs w:val="28"/>
        </w:rPr>
        <w:t>Подарим детям</w:t>
      </w:r>
      <w:r w:rsidR="00C00895" w:rsidRPr="00B8313C">
        <w:rPr>
          <w:sz w:val="28"/>
          <w:szCs w:val="28"/>
        </w:rPr>
        <w:t xml:space="preserve"> </w:t>
      </w:r>
      <w:r w:rsidR="00FF4C73" w:rsidRPr="00B8313C">
        <w:rPr>
          <w:sz w:val="28"/>
          <w:szCs w:val="28"/>
        </w:rPr>
        <w:t>Рождество</w:t>
      </w:r>
      <w:r w:rsidR="000943DB">
        <w:rPr>
          <w:sz w:val="28"/>
          <w:szCs w:val="28"/>
        </w:rPr>
        <w:t>"</w:t>
      </w:r>
      <w:r w:rsidR="00FF4C73" w:rsidRPr="00B8313C">
        <w:rPr>
          <w:sz w:val="28"/>
          <w:szCs w:val="28"/>
        </w:rPr>
        <w:t xml:space="preserve">, </w:t>
      </w:r>
      <w:r w:rsidR="000943DB">
        <w:rPr>
          <w:sz w:val="28"/>
          <w:szCs w:val="28"/>
        </w:rPr>
        <w:t>"</w:t>
      </w:r>
      <w:r w:rsidR="00284BFC" w:rsidRPr="00B8313C">
        <w:rPr>
          <w:sz w:val="28"/>
          <w:szCs w:val="28"/>
        </w:rPr>
        <w:t>Добро и милосердие</w:t>
      </w:r>
      <w:r w:rsidR="000943DB">
        <w:rPr>
          <w:sz w:val="28"/>
          <w:szCs w:val="28"/>
        </w:rPr>
        <w:t>"</w:t>
      </w:r>
      <w:r w:rsidR="00284BFC" w:rsidRPr="00B8313C">
        <w:rPr>
          <w:sz w:val="28"/>
          <w:szCs w:val="28"/>
        </w:rPr>
        <w:t xml:space="preserve">, </w:t>
      </w:r>
      <w:r w:rsidR="000943DB">
        <w:rPr>
          <w:sz w:val="28"/>
          <w:szCs w:val="28"/>
        </w:rPr>
        <w:t>"</w:t>
      </w:r>
      <w:r w:rsidR="00DC05EF" w:rsidRPr="00B8313C">
        <w:rPr>
          <w:sz w:val="28"/>
          <w:szCs w:val="28"/>
        </w:rPr>
        <w:t>Счастливое детство</w:t>
      </w:r>
      <w:r w:rsidR="000943DB">
        <w:rPr>
          <w:sz w:val="28"/>
          <w:szCs w:val="28"/>
        </w:rPr>
        <w:t>"</w:t>
      </w:r>
      <w:r w:rsidR="00DC05EF" w:rsidRPr="00B8313C">
        <w:rPr>
          <w:sz w:val="28"/>
          <w:szCs w:val="28"/>
        </w:rPr>
        <w:t xml:space="preserve">, </w:t>
      </w:r>
      <w:r w:rsidR="000943DB">
        <w:rPr>
          <w:sz w:val="28"/>
          <w:szCs w:val="28"/>
        </w:rPr>
        <w:t>"</w:t>
      </w:r>
      <w:r w:rsidR="001D0EC3" w:rsidRPr="00B8313C">
        <w:rPr>
          <w:sz w:val="28"/>
          <w:szCs w:val="28"/>
        </w:rPr>
        <w:t>Театр - ветеранам</w:t>
      </w:r>
      <w:r w:rsidR="000943DB">
        <w:rPr>
          <w:sz w:val="28"/>
          <w:szCs w:val="28"/>
        </w:rPr>
        <w:t>"</w:t>
      </w:r>
      <w:r w:rsidR="001D0EC3" w:rsidRPr="00B8313C">
        <w:rPr>
          <w:sz w:val="28"/>
          <w:szCs w:val="28"/>
        </w:rPr>
        <w:t>,</w:t>
      </w:r>
      <w:r w:rsidR="00A33799" w:rsidRPr="00B8313C">
        <w:rPr>
          <w:sz w:val="28"/>
          <w:szCs w:val="28"/>
        </w:rPr>
        <w:t xml:space="preserve"> </w:t>
      </w:r>
      <w:r w:rsidR="000943DB">
        <w:rPr>
          <w:sz w:val="28"/>
          <w:szCs w:val="28"/>
        </w:rPr>
        <w:t>"</w:t>
      </w:r>
      <w:r w:rsidR="00A33799" w:rsidRPr="00B8313C">
        <w:rPr>
          <w:sz w:val="28"/>
          <w:szCs w:val="28"/>
        </w:rPr>
        <w:t>Здравствуй</w:t>
      </w:r>
      <w:r w:rsidR="00D4435F">
        <w:rPr>
          <w:sz w:val="28"/>
          <w:szCs w:val="28"/>
        </w:rPr>
        <w:t>,</w:t>
      </w:r>
      <w:r w:rsidR="00A33799" w:rsidRPr="00B8313C">
        <w:rPr>
          <w:sz w:val="28"/>
          <w:szCs w:val="28"/>
        </w:rPr>
        <w:t xml:space="preserve"> малыш</w:t>
      </w:r>
      <w:r w:rsidR="000943DB">
        <w:rPr>
          <w:sz w:val="28"/>
          <w:szCs w:val="28"/>
        </w:rPr>
        <w:t>"</w:t>
      </w:r>
      <w:r w:rsidR="00A33799" w:rsidRPr="00B8313C">
        <w:rPr>
          <w:sz w:val="28"/>
          <w:szCs w:val="28"/>
        </w:rPr>
        <w:t>,</w:t>
      </w:r>
      <w:r w:rsidR="00CB32F3" w:rsidRPr="00B8313C">
        <w:rPr>
          <w:sz w:val="28"/>
          <w:szCs w:val="28"/>
        </w:rPr>
        <w:t xml:space="preserve"> </w:t>
      </w:r>
      <w:r w:rsidR="000943DB">
        <w:rPr>
          <w:sz w:val="28"/>
          <w:szCs w:val="28"/>
        </w:rPr>
        <w:t>"</w:t>
      </w:r>
      <w:r w:rsidR="00CB32F3" w:rsidRPr="00B8313C">
        <w:rPr>
          <w:sz w:val="28"/>
          <w:szCs w:val="28"/>
        </w:rPr>
        <w:t>Новый Год для всех</w:t>
      </w:r>
      <w:r w:rsidR="000943DB">
        <w:rPr>
          <w:sz w:val="28"/>
          <w:szCs w:val="28"/>
        </w:rPr>
        <w:t>"</w:t>
      </w:r>
      <w:r w:rsidR="00CB32F3" w:rsidRPr="00B8313C">
        <w:rPr>
          <w:sz w:val="28"/>
          <w:szCs w:val="28"/>
        </w:rPr>
        <w:t>,</w:t>
      </w:r>
      <w:r w:rsidR="006656C3" w:rsidRPr="00B8313C">
        <w:rPr>
          <w:sz w:val="28"/>
          <w:szCs w:val="28"/>
        </w:rPr>
        <w:t xml:space="preserve"> </w:t>
      </w:r>
      <w:r w:rsidR="000943DB">
        <w:rPr>
          <w:sz w:val="28"/>
          <w:szCs w:val="28"/>
        </w:rPr>
        <w:t>"</w:t>
      </w:r>
      <w:r w:rsidR="006656C3" w:rsidRPr="00B8313C">
        <w:rPr>
          <w:sz w:val="28"/>
          <w:szCs w:val="28"/>
        </w:rPr>
        <w:t>Забота  о детях</w:t>
      </w:r>
      <w:r w:rsidR="000943DB">
        <w:rPr>
          <w:sz w:val="28"/>
          <w:szCs w:val="28"/>
        </w:rPr>
        <w:t>"</w:t>
      </w:r>
      <w:r w:rsidR="006656C3" w:rsidRPr="00B8313C">
        <w:rPr>
          <w:sz w:val="28"/>
          <w:szCs w:val="28"/>
        </w:rPr>
        <w:t xml:space="preserve">, </w:t>
      </w:r>
      <w:r w:rsidR="000943DB">
        <w:rPr>
          <w:sz w:val="28"/>
          <w:szCs w:val="28"/>
        </w:rPr>
        <w:t>"</w:t>
      </w:r>
      <w:r w:rsidR="006656C3" w:rsidRPr="00B8313C">
        <w:rPr>
          <w:sz w:val="28"/>
          <w:szCs w:val="28"/>
        </w:rPr>
        <w:t>По историческим местам России</w:t>
      </w:r>
      <w:r w:rsidR="000943DB">
        <w:rPr>
          <w:sz w:val="28"/>
          <w:szCs w:val="28"/>
        </w:rPr>
        <w:t>"</w:t>
      </w:r>
      <w:r w:rsidR="00B8313C">
        <w:rPr>
          <w:sz w:val="28"/>
          <w:szCs w:val="28"/>
        </w:rPr>
        <w:t xml:space="preserve"> и других</w:t>
      </w:r>
      <w:r w:rsidR="00257ECC">
        <w:rPr>
          <w:sz w:val="28"/>
          <w:szCs w:val="28"/>
        </w:rPr>
        <w:t>.</w:t>
      </w:r>
      <w:proofErr w:type="gramEnd"/>
    </w:p>
    <w:p w:rsidR="008160C0" w:rsidRPr="00477B8F" w:rsidRDefault="00B8313C" w:rsidP="008160C0">
      <w:pPr>
        <w:ind w:firstLine="709"/>
        <w:jc w:val="both"/>
        <w:rPr>
          <w:sz w:val="28"/>
          <w:szCs w:val="28"/>
        </w:rPr>
      </w:pPr>
      <w:r>
        <w:rPr>
          <w:sz w:val="28"/>
          <w:szCs w:val="28"/>
        </w:rPr>
        <w:t>Депутаты Законодательного Собрания проводили встречи с работниками предприятий</w:t>
      </w:r>
      <w:r w:rsidR="00D4435F">
        <w:rPr>
          <w:sz w:val="28"/>
          <w:szCs w:val="28"/>
        </w:rPr>
        <w:t xml:space="preserve"> и организаций</w:t>
      </w:r>
      <w:r>
        <w:rPr>
          <w:sz w:val="28"/>
          <w:szCs w:val="28"/>
        </w:rPr>
        <w:t xml:space="preserve">, расположенных в избирательных округах и на закрепленных </w:t>
      </w:r>
      <w:r w:rsidR="00D4435F">
        <w:rPr>
          <w:sz w:val="28"/>
          <w:szCs w:val="28"/>
        </w:rPr>
        <w:t xml:space="preserve">за депутатами </w:t>
      </w:r>
      <w:r>
        <w:rPr>
          <w:sz w:val="28"/>
          <w:szCs w:val="28"/>
        </w:rPr>
        <w:t>территориях,</w:t>
      </w:r>
      <w:r w:rsidR="00AF1CBB">
        <w:rPr>
          <w:sz w:val="28"/>
          <w:szCs w:val="28"/>
        </w:rPr>
        <w:t xml:space="preserve"> с</w:t>
      </w:r>
      <w:r>
        <w:rPr>
          <w:sz w:val="28"/>
          <w:szCs w:val="28"/>
        </w:rPr>
        <w:t xml:space="preserve"> </w:t>
      </w:r>
      <w:r w:rsidR="00AF1CBB">
        <w:rPr>
          <w:sz w:val="28"/>
          <w:szCs w:val="28"/>
        </w:rPr>
        <w:t xml:space="preserve">учащимися, студентами и пенсионерами, </w:t>
      </w:r>
      <w:r>
        <w:rPr>
          <w:sz w:val="28"/>
          <w:szCs w:val="28"/>
        </w:rPr>
        <w:t>а также проводили прием граждан</w:t>
      </w:r>
      <w:r w:rsidR="00D4435F">
        <w:rPr>
          <w:sz w:val="28"/>
          <w:szCs w:val="28"/>
        </w:rPr>
        <w:t>. В</w:t>
      </w:r>
      <w:r w:rsidR="00AF1CBB">
        <w:rPr>
          <w:sz w:val="28"/>
          <w:szCs w:val="28"/>
        </w:rPr>
        <w:t xml:space="preserve"> 2011 году </w:t>
      </w:r>
      <w:r w:rsidR="007503C8">
        <w:rPr>
          <w:sz w:val="28"/>
          <w:szCs w:val="28"/>
        </w:rPr>
        <w:t xml:space="preserve">депутатами </w:t>
      </w:r>
      <w:r w:rsidR="00132391">
        <w:rPr>
          <w:sz w:val="28"/>
          <w:szCs w:val="28"/>
        </w:rPr>
        <w:t xml:space="preserve">было рассмотрено </w:t>
      </w:r>
      <w:r w:rsidR="00AD2FCF" w:rsidRPr="00477B8F">
        <w:rPr>
          <w:sz w:val="28"/>
          <w:szCs w:val="28"/>
        </w:rPr>
        <w:t xml:space="preserve">более </w:t>
      </w:r>
      <w:r w:rsidR="008160C0" w:rsidRPr="00477B8F">
        <w:rPr>
          <w:sz w:val="28"/>
          <w:szCs w:val="28"/>
        </w:rPr>
        <w:t>8</w:t>
      </w:r>
      <w:r w:rsidR="00D4435F" w:rsidRPr="00477B8F">
        <w:rPr>
          <w:sz w:val="28"/>
          <w:szCs w:val="28"/>
        </w:rPr>
        <w:t xml:space="preserve"> </w:t>
      </w:r>
      <w:r w:rsidR="008160C0" w:rsidRPr="00477B8F">
        <w:rPr>
          <w:sz w:val="28"/>
          <w:szCs w:val="28"/>
        </w:rPr>
        <w:t>6</w:t>
      </w:r>
      <w:r w:rsidR="00D85BC2" w:rsidRPr="00477B8F">
        <w:rPr>
          <w:sz w:val="28"/>
          <w:szCs w:val="28"/>
        </w:rPr>
        <w:t>00</w:t>
      </w:r>
      <w:r w:rsidR="00132391" w:rsidRPr="00477B8F">
        <w:rPr>
          <w:sz w:val="28"/>
          <w:szCs w:val="28"/>
        </w:rPr>
        <w:t xml:space="preserve"> </w:t>
      </w:r>
      <w:r w:rsidR="00132391" w:rsidRPr="00132391">
        <w:rPr>
          <w:sz w:val="28"/>
          <w:szCs w:val="28"/>
        </w:rPr>
        <w:t>обращений</w:t>
      </w:r>
      <w:r w:rsidR="008160C0" w:rsidRPr="00132391">
        <w:rPr>
          <w:sz w:val="28"/>
          <w:szCs w:val="28"/>
        </w:rPr>
        <w:t xml:space="preserve">, включая </w:t>
      </w:r>
      <w:proofErr w:type="gramStart"/>
      <w:r w:rsidR="008160C0" w:rsidRPr="00132391">
        <w:rPr>
          <w:sz w:val="28"/>
          <w:szCs w:val="28"/>
        </w:rPr>
        <w:t>письменные</w:t>
      </w:r>
      <w:proofErr w:type="gramEnd"/>
      <w:r w:rsidR="009758BC">
        <w:rPr>
          <w:sz w:val="28"/>
          <w:szCs w:val="28"/>
        </w:rPr>
        <w:t xml:space="preserve">. </w:t>
      </w:r>
      <w:r w:rsidR="00D85BC2">
        <w:rPr>
          <w:sz w:val="28"/>
          <w:szCs w:val="28"/>
        </w:rPr>
        <w:t xml:space="preserve"> </w:t>
      </w:r>
      <w:r w:rsidR="009758BC" w:rsidRPr="00477B8F">
        <w:rPr>
          <w:sz w:val="28"/>
          <w:szCs w:val="28"/>
        </w:rPr>
        <w:t>В</w:t>
      </w:r>
      <w:r w:rsidR="008160C0" w:rsidRPr="00477B8F">
        <w:rPr>
          <w:sz w:val="28"/>
          <w:szCs w:val="28"/>
        </w:rPr>
        <w:t>опрос</w:t>
      </w:r>
      <w:r w:rsidR="009758BC" w:rsidRPr="00477B8F">
        <w:rPr>
          <w:sz w:val="28"/>
          <w:szCs w:val="28"/>
        </w:rPr>
        <w:t>ы</w:t>
      </w:r>
      <w:r w:rsidR="008160C0" w:rsidRPr="00477B8F">
        <w:rPr>
          <w:sz w:val="28"/>
          <w:szCs w:val="28"/>
        </w:rPr>
        <w:t xml:space="preserve"> по обращениям</w:t>
      </w:r>
      <w:r w:rsidR="009758BC" w:rsidRPr="00477B8F">
        <w:rPr>
          <w:sz w:val="28"/>
          <w:szCs w:val="28"/>
        </w:rPr>
        <w:t xml:space="preserve"> 7 000</w:t>
      </w:r>
      <w:r w:rsidR="008160C0" w:rsidRPr="00477B8F">
        <w:rPr>
          <w:sz w:val="28"/>
          <w:szCs w:val="28"/>
        </w:rPr>
        <w:t xml:space="preserve"> </w:t>
      </w:r>
      <w:r w:rsidR="00132391" w:rsidRPr="00477B8F">
        <w:rPr>
          <w:sz w:val="28"/>
          <w:szCs w:val="28"/>
        </w:rPr>
        <w:t xml:space="preserve">граждан </w:t>
      </w:r>
      <w:r w:rsidR="009758BC" w:rsidRPr="00477B8F">
        <w:rPr>
          <w:sz w:val="28"/>
          <w:szCs w:val="28"/>
        </w:rPr>
        <w:t>были рассмотрены положительно</w:t>
      </w:r>
      <w:r w:rsidR="008160C0" w:rsidRPr="00477B8F">
        <w:rPr>
          <w:sz w:val="28"/>
          <w:szCs w:val="28"/>
        </w:rPr>
        <w:t>.</w:t>
      </w:r>
    </w:p>
    <w:p w:rsidR="008160C0" w:rsidRDefault="00E259FF" w:rsidP="008160C0">
      <w:pPr>
        <w:ind w:firstLine="709"/>
        <w:jc w:val="both"/>
        <w:rPr>
          <w:sz w:val="28"/>
          <w:szCs w:val="28"/>
        </w:rPr>
      </w:pPr>
      <w:r w:rsidRPr="00477B8F">
        <w:rPr>
          <w:sz w:val="28"/>
          <w:szCs w:val="28"/>
        </w:rPr>
        <w:t>В</w:t>
      </w:r>
      <w:r w:rsidR="008160C0" w:rsidRPr="00477B8F">
        <w:rPr>
          <w:sz w:val="28"/>
          <w:szCs w:val="28"/>
        </w:rPr>
        <w:t xml:space="preserve"> приемн</w:t>
      </w:r>
      <w:r w:rsidRPr="00477B8F">
        <w:rPr>
          <w:sz w:val="28"/>
          <w:szCs w:val="28"/>
        </w:rPr>
        <w:t xml:space="preserve">ые </w:t>
      </w:r>
      <w:r w:rsidR="008160C0" w:rsidRPr="00477B8F">
        <w:rPr>
          <w:sz w:val="28"/>
          <w:szCs w:val="28"/>
        </w:rPr>
        <w:t xml:space="preserve"> депутат</w:t>
      </w:r>
      <w:r w:rsidRPr="00477B8F">
        <w:rPr>
          <w:sz w:val="28"/>
          <w:szCs w:val="28"/>
        </w:rPr>
        <w:t>ов</w:t>
      </w:r>
      <w:r w:rsidR="00132391" w:rsidRPr="00477B8F">
        <w:rPr>
          <w:sz w:val="28"/>
          <w:szCs w:val="28"/>
        </w:rPr>
        <w:t>,</w:t>
      </w:r>
      <w:r w:rsidR="008160C0" w:rsidRPr="00477B8F">
        <w:rPr>
          <w:sz w:val="28"/>
          <w:szCs w:val="28"/>
        </w:rPr>
        <w:t xml:space="preserve"> </w:t>
      </w:r>
      <w:r w:rsidRPr="00477B8F">
        <w:rPr>
          <w:sz w:val="28"/>
          <w:szCs w:val="28"/>
        </w:rPr>
        <w:t>поступило более</w:t>
      </w:r>
      <w:r w:rsidR="008160C0" w:rsidRPr="00477B8F">
        <w:rPr>
          <w:sz w:val="28"/>
          <w:szCs w:val="28"/>
        </w:rPr>
        <w:t xml:space="preserve"> 619</w:t>
      </w:r>
      <w:r w:rsidRPr="00477B8F">
        <w:rPr>
          <w:sz w:val="28"/>
          <w:szCs w:val="28"/>
        </w:rPr>
        <w:t xml:space="preserve"> обращений</w:t>
      </w:r>
      <w:r w:rsidR="00132391" w:rsidRPr="00477B8F">
        <w:rPr>
          <w:sz w:val="28"/>
          <w:szCs w:val="28"/>
        </w:rPr>
        <w:t>,</w:t>
      </w:r>
      <w:r w:rsidR="008160C0" w:rsidRPr="00477B8F">
        <w:rPr>
          <w:sz w:val="28"/>
          <w:szCs w:val="28"/>
        </w:rPr>
        <w:t xml:space="preserve"> из которых 578 </w:t>
      </w:r>
      <w:r w:rsidR="00132391" w:rsidRPr="00477B8F">
        <w:rPr>
          <w:sz w:val="28"/>
          <w:szCs w:val="28"/>
        </w:rPr>
        <w:t xml:space="preserve">по состоянию на 31 декабря 2011 года </w:t>
      </w:r>
      <w:r w:rsidRPr="00477B8F">
        <w:rPr>
          <w:sz w:val="28"/>
          <w:szCs w:val="28"/>
        </w:rPr>
        <w:t>име</w:t>
      </w:r>
      <w:r w:rsidR="00477B8F">
        <w:rPr>
          <w:sz w:val="28"/>
          <w:szCs w:val="28"/>
        </w:rPr>
        <w:t>ли</w:t>
      </w:r>
      <w:r w:rsidRPr="00477B8F">
        <w:rPr>
          <w:sz w:val="28"/>
          <w:szCs w:val="28"/>
        </w:rPr>
        <w:t xml:space="preserve"> положительный результат рассмотрения</w:t>
      </w:r>
      <w:r w:rsidR="008160C0" w:rsidRPr="00477B8F">
        <w:rPr>
          <w:sz w:val="28"/>
          <w:szCs w:val="28"/>
        </w:rPr>
        <w:t xml:space="preserve">. </w:t>
      </w:r>
      <w:r w:rsidR="008160C0">
        <w:rPr>
          <w:sz w:val="28"/>
          <w:szCs w:val="28"/>
        </w:rPr>
        <w:t>Наиболее част</w:t>
      </w:r>
      <w:r w:rsidR="00132391">
        <w:rPr>
          <w:sz w:val="28"/>
          <w:szCs w:val="28"/>
        </w:rPr>
        <w:t>о</w:t>
      </w:r>
      <w:r w:rsidR="008160C0">
        <w:rPr>
          <w:sz w:val="28"/>
          <w:szCs w:val="28"/>
        </w:rPr>
        <w:t xml:space="preserve"> обращения</w:t>
      </w:r>
      <w:r w:rsidR="00132391">
        <w:rPr>
          <w:sz w:val="28"/>
          <w:szCs w:val="28"/>
        </w:rPr>
        <w:t xml:space="preserve"> граждан касались социальной сферы и сферы жилищно-коммунального хоз</w:t>
      </w:r>
      <w:r w:rsidR="00AF1CBB">
        <w:rPr>
          <w:sz w:val="28"/>
          <w:szCs w:val="28"/>
        </w:rPr>
        <w:t>яйства</w:t>
      </w:r>
      <w:r w:rsidR="008160C0">
        <w:rPr>
          <w:sz w:val="28"/>
          <w:szCs w:val="28"/>
        </w:rPr>
        <w:t>.</w:t>
      </w:r>
    </w:p>
    <w:p w:rsidR="00F834B4" w:rsidRPr="00FE4710" w:rsidRDefault="00FE4710" w:rsidP="00FE4710">
      <w:pPr>
        <w:tabs>
          <w:tab w:val="left" w:pos="1843"/>
        </w:tabs>
        <w:ind w:left="1843" w:hanging="425"/>
        <w:jc w:val="both"/>
        <w:rPr>
          <w:b/>
          <w:sz w:val="28"/>
          <w:szCs w:val="28"/>
        </w:rPr>
      </w:pPr>
      <w:r>
        <w:rPr>
          <w:b/>
          <w:sz w:val="28"/>
          <w:szCs w:val="28"/>
          <w:lang w:val="en-US"/>
        </w:rPr>
        <w:lastRenderedPageBreak/>
        <w:t>II</w:t>
      </w:r>
      <w:r w:rsidRPr="00FE4710">
        <w:rPr>
          <w:b/>
          <w:sz w:val="28"/>
          <w:szCs w:val="28"/>
        </w:rPr>
        <w:t>.</w:t>
      </w:r>
      <w:r>
        <w:rPr>
          <w:b/>
          <w:sz w:val="28"/>
          <w:szCs w:val="28"/>
          <w:lang w:val="en-US"/>
        </w:rPr>
        <w:t> </w:t>
      </w:r>
      <w:r w:rsidR="00F834B4" w:rsidRPr="00FE4710">
        <w:rPr>
          <w:b/>
          <w:sz w:val="28"/>
          <w:szCs w:val="28"/>
        </w:rPr>
        <w:t>Законодательные функции Законодат</w:t>
      </w:r>
      <w:r>
        <w:rPr>
          <w:b/>
          <w:sz w:val="28"/>
          <w:szCs w:val="28"/>
        </w:rPr>
        <w:t>ельного Собрания</w:t>
      </w:r>
      <w:r>
        <w:rPr>
          <w:b/>
          <w:sz w:val="28"/>
          <w:szCs w:val="28"/>
          <w:lang w:val="en-US"/>
        </w:rPr>
        <w:t> </w:t>
      </w:r>
      <w:r w:rsidR="00F834B4" w:rsidRPr="00FE4710">
        <w:rPr>
          <w:b/>
          <w:sz w:val="28"/>
          <w:szCs w:val="28"/>
        </w:rPr>
        <w:t>Нижегородской области</w:t>
      </w:r>
    </w:p>
    <w:p w:rsidR="00F834B4" w:rsidRDefault="00F834B4" w:rsidP="00F834B4">
      <w:pPr>
        <w:ind w:firstLine="709"/>
        <w:jc w:val="both"/>
        <w:rPr>
          <w:sz w:val="28"/>
          <w:szCs w:val="28"/>
        </w:rPr>
      </w:pPr>
    </w:p>
    <w:p w:rsidR="00F834B4" w:rsidRPr="0078197A" w:rsidRDefault="00F834B4" w:rsidP="00171634">
      <w:pPr>
        <w:numPr>
          <w:ilvl w:val="0"/>
          <w:numId w:val="3"/>
        </w:numPr>
        <w:ind w:left="993" w:hanging="284"/>
        <w:jc w:val="both"/>
        <w:rPr>
          <w:b/>
          <w:sz w:val="28"/>
          <w:szCs w:val="28"/>
        </w:rPr>
      </w:pPr>
      <w:r w:rsidRPr="0078197A">
        <w:rPr>
          <w:b/>
          <w:sz w:val="28"/>
          <w:szCs w:val="28"/>
        </w:rPr>
        <w:t xml:space="preserve">Количественные итоги нормотворческой деятельности </w:t>
      </w:r>
      <w:r>
        <w:rPr>
          <w:b/>
          <w:sz w:val="28"/>
          <w:szCs w:val="28"/>
        </w:rPr>
        <w:t>Законодательного Собрания Нижегородской области</w:t>
      </w:r>
    </w:p>
    <w:p w:rsidR="00F834B4" w:rsidRDefault="00F834B4" w:rsidP="00F834B4">
      <w:pPr>
        <w:ind w:firstLine="709"/>
        <w:jc w:val="both"/>
        <w:rPr>
          <w:sz w:val="28"/>
          <w:szCs w:val="28"/>
        </w:rPr>
      </w:pPr>
    </w:p>
    <w:p w:rsidR="00F834B4" w:rsidRDefault="00F834B4" w:rsidP="00F834B4">
      <w:pPr>
        <w:ind w:firstLine="709"/>
        <w:jc w:val="both"/>
        <w:rPr>
          <w:sz w:val="28"/>
          <w:szCs w:val="28"/>
        </w:rPr>
      </w:pPr>
      <w:r>
        <w:rPr>
          <w:sz w:val="28"/>
          <w:szCs w:val="28"/>
        </w:rPr>
        <w:t xml:space="preserve">В 2011 году Законодательное Собрание Нижегородской области провело </w:t>
      </w:r>
      <w:r w:rsidRPr="00C52765">
        <w:rPr>
          <w:sz w:val="28"/>
          <w:szCs w:val="28"/>
        </w:rPr>
        <w:t>12</w:t>
      </w:r>
      <w:r>
        <w:rPr>
          <w:sz w:val="28"/>
          <w:szCs w:val="28"/>
        </w:rPr>
        <w:t xml:space="preserve"> заседаний, на которых было рассмотрено </w:t>
      </w:r>
      <w:r w:rsidRPr="00C52765">
        <w:rPr>
          <w:sz w:val="28"/>
          <w:szCs w:val="28"/>
        </w:rPr>
        <w:t>459</w:t>
      </w:r>
      <w:r>
        <w:rPr>
          <w:sz w:val="28"/>
          <w:szCs w:val="28"/>
        </w:rPr>
        <w:t xml:space="preserve"> вопросов.</w:t>
      </w:r>
    </w:p>
    <w:p w:rsidR="00F834B4" w:rsidRPr="00477B8F" w:rsidRDefault="00E259FF" w:rsidP="00F834B4">
      <w:pPr>
        <w:ind w:firstLine="709"/>
        <w:jc w:val="both"/>
        <w:rPr>
          <w:sz w:val="28"/>
          <w:szCs w:val="28"/>
        </w:rPr>
      </w:pPr>
      <w:r w:rsidRPr="00477B8F">
        <w:rPr>
          <w:sz w:val="28"/>
          <w:szCs w:val="28"/>
        </w:rPr>
        <w:t>П</w:t>
      </w:r>
      <w:r w:rsidR="00F834B4" w:rsidRPr="00477B8F">
        <w:rPr>
          <w:sz w:val="28"/>
          <w:szCs w:val="28"/>
        </w:rPr>
        <w:t>ринято 200 законов Нижегородской области и 453 постановления Законодательного Собрания области.</w:t>
      </w:r>
    </w:p>
    <w:p w:rsidR="00F834B4" w:rsidRDefault="00F834B4" w:rsidP="00F834B4">
      <w:pPr>
        <w:ind w:firstLine="709"/>
        <w:jc w:val="both"/>
        <w:rPr>
          <w:sz w:val="28"/>
          <w:szCs w:val="28"/>
        </w:rPr>
      </w:pPr>
    </w:p>
    <w:p w:rsidR="00F834B4" w:rsidRDefault="00F834B4" w:rsidP="00F834B4">
      <w:pPr>
        <w:jc w:val="center"/>
        <w:rPr>
          <w:b/>
          <w:sz w:val="28"/>
          <w:szCs w:val="28"/>
        </w:rPr>
      </w:pPr>
      <w:r w:rsidRPr="00455009">
        <w:rPr>
          <w:b/>
          <w:sz w:val="28"/>
          <w:szCs w:val="28"/>
        </w:rPr>
        <w:t>Коли</w:t>
      </w:r>
      <w:r>
        <w:rPr>
          <w:b/>
          <w:sz w:val="28"/>
          <w:szCs w:val="28"/>
        </w:rPr>
        <w:t>чество законов области и постановлений,</w:t>
      </w:r>
    </w:p>
    <w:p w:rsidR="00F834B4" w:rsidRDefault="00F834B4" w:rsidP="00F834B4">
      <w:pPr>
        <w:jc w:val="center"/>
        <w:rPr>
          <w:b/>
          <w:sz w:val="28"/>
          <w:szCs w:val="28"/>
        </w:rPr>
      </w:pPr>
      <w:proofErr w:type="gramStart"/>
      <w:r w:rsidRPr="00455009">
        <w:rPr>
          <w:b/>
          <w:sz w:val="28"/>
          <w:szCs w:val="28"/>
        </w:rPr>
        <w:t>принятых</w:t>
      </w:r>
      <w:proofErr w:type="gramEnd"/>
      <w:r w:rsidRPr="00455009">
        <w:rPr>
          <w:b/>
          <w:sz w:val="28"/>
          <w:szCs w:val="28"/>
        </w:rPr>
        <w:t xml:space="preserve"> Законодательным Собранием</w:t>
      </w:r>
      <w:r>
        <w:rPr>
          <w:b/>
          <w:sz w:val="28"/>
          <w:szCs w:val="28"/>
        </w:rPr>
        <w:t xml:space="preserve"> в 2011 году</w:t>
      </w:r>
    </w:p>
    <w:p w:rsidR="00F834B4" w:rsidRPr="00455009" w:rsidRDefault="00F834B4" w:rsidP="00F834B4">
      <w:pPr>
        <w:jc w:val="center"/>
        <w:rPr>
          <w:b/>
        </w:rPr>
      </w:pPr>
      <w:r w:rsidRPr="00455009">
        <w:rPr>
          <w:b/>
        </w:rPr>
        <w:t>(в сравнении с 2010 годом)</w:t>
      </w:r>
    </w:p>
    <w:p w:rsidR="00F834B4" w:rsidRDefault="00F834B4" w:rsidP="00F834B4">
      <w:pPr>
        <w:ind w:firstLine="709"/>
        <w:jc w:val="both"/>
        <w:rPr>
          <w:sz w:val="28"/>
          <w:szCs w:val="28"/>
        </w:rPr>
      </w:pPr>
    </w:p>
    <w:p w:rsidR="00F834B4" w:rsidRDefault="00D4435F" w:rsidP="00F834B4">
      <w:pPr>
        <w:ind w:firstLine="709"/>
        <w:jc w:val="both"/>
        <w:rPr>
          <w:sz w:val="28"/>
          <w:szCs w:val="28"/>
        </w:rPr>
      </w:pPr>
      <w:r>
        <w:rPr>
          <w:noProof/>
          <w:sz w:val="28"/>
          <w:szCs w:val="28"/>
        </w:rPr>
        <w:drawing>
          <wp:inline distT="0" distB="0" distL="0" distR="0">
            <wp:extent cx="4860290" cy="29229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860290" cy="2922905"/>
                    </a:xfrm>
                    <a:prstGeom prst="rect">
                      <a:avLst/>
                    </a:prstGeom>
                    <a:noFill/>
                    <a:ln>
                      <a:noFill/>
                    </a:ln>
                  </pic:spPr>
                </pic:pic>
              </a:graphicData>
            </a:graphic>
          </wp:inline>
        </w:drawing>
      </w:r>
    </w:p>
    <w:p w:rsidR="00F834B4" w:rsidRDefault="00F834B4" w:rsidP="00F834B4">
      <w:pPr>
        <w:ind w:firstLine="709"/>
        <w:jc w:val="both"/>
        <w:rPr>
          <w:sz w:val="28"/>
          <w:szCs w:val="28"/>
        </w:rPr>
      </w:pPr>
    </w:p>
    <w:p w:rsidR="00652AD4" w:rsidRDefault="00652AD4" w:rsidP="00652AD4">
      <w:pPr>
        <w:keepNext/>
        <w:jc w:val="center"/>
        <w:rPr>
          <w:b/>
          <w:sz w:val="28"/>
          <w:szCs w:val="28"/>
        </w:rPr>
      </w:pPr>
      <w:r w:rsidRPr="00C5357D">
        <w:rPr>
          <w:b/>
          <w:sz w:val="28"/>
          <w:szCs w:val="28"/>
        </w:rPr>
        <w:lastRenderedPageBreak/>
        <w:t>Количество законодательных инициатив</w:t>
      </w:r>
    </w:p>
    <w:p w:rsidR="00652AD4" w:rsidRDefault="00652AD4" w:rsidP="00652AD4">
      <w:pPr>
        <w:keepNext/>
        <w:jc w:val="center"/>
        <w:rPr>
          <w:b/>
          <w:sz w:val="28"/>
          <w:szCs w:val="28"/>
        </w:rPr>
      </w:pPr>
      <w:r>
        <w:rPr>
          <w:b/>
          <w:sz w:val="28"/>
          <w:szCs w:val="28"/>
        </w:rPr>
        <w:t>(проектов законов, в том числе отклоненных и отозванных)</w:t>
      </w:r>
      <w:r w:rsidRPr="00C5357D">
        <w:rPr>
          <w:b/>
          <w:sz w:val="28"/>
          <w:szCs w:val="28"/>
        </w:rPr>
        <w:t>,</w:t>
      </w:r>
    </w:p>
    <w:p w:rsidR="00652AD4" w:rsidRDefault="00652AD4" w:rsidP="00652AD4">
      <w:pPr>
        <w:keepNext/>
        <w:jc w:val="center"/>
        <w:rPr>
          <w:b/>
          <w:sz w:val="28"/>
          <w:szCs w:val="28"/>
        </w:rPr>
      </w:pPr>
      <w:proofErr w:type="gramStart"/>
      <w:r w:rsidRPr="00C5357D">
        <w:rPr>
          <w:b/>
          <w:sz w:val="28"/>
          <w:szCs w:val="28"/>
        </w:rPr>
        <w:t>внесенных</w:t>
      </w:r>
      <w:proofErr w:type="gramEnd"/>
      <w:r w:rsidRPr="00C5357D">
        <w:rPr>
          <w:b/>
          <w:sz w:val="28"/>
          <w:szCs w:val="28"/>
        </w:rPr>
        <w:t xml:space="preserve"> субъектами права законодательной инициативы</w:t>
      </w:r>
    </w:p>
    <w:p w:rsidR="00652AD4" w:rsidRDefault="00652AD4" w:rsidP="00652AD4">
      <w:pPr>
        <w:keepNext/>
        <w:jc w:val="center"/>
        <w:rPr>
          <w:b/>
          <w:sz w:val="28"/>
          <w:szCs w:val="28"/>
        </w:rPr>
      </w:pPr>
      <w:r w:rsidRPr="00C5357D">
        <w:rPr>
          <w:b/>
          <w:sz w:val="28"/>
          <w:szCs w:val="28"/>
        </w:rPr>
        <w:t>в Законодательное Собрание за 2011 год</w:t>
      </w:r>
    </w:p>
    <w:p w:rsidR="00F834B4" w:rsidRDefault="00652AD4" w:rsidP="00F834B4">
      <w:pPr>
        <w:jc w:val="center"/>
      </w:pPr>
      <w:r>
        <w:rPr>
          <w:noProof/>
        </w:rPr>
        <w:drawing>
          <wp:inline distT="0" distB="0" distL="0" distR="0">
            <wp:extent cx="5940425" cy="3341489"/>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5940425" cy="3341489"/>
                    </a:xfrm>
                    <a:prstGeom prst="rect">
                      <a:avLst/>
                    </a:prstGeom>
                    <a:noFill/>
                    <a:ln>
                      <a:noFill/>
                    </a:ln>
                  </pic:spPr>
                </pic:pic>
              </a:graphicData>
            </a:graphic>
          </wp:inline>
        </w:drawing>
      </w:r>
    </w:p>
    <w:p w:rsidR="00F834B4" w:rsidRDefault="00F834B4" w:rsidP="00F834B4">
      <w:pPr>
        <w:jc w:val="center"/>
      </w:pPr>
    </w:p>
    <w:p w:rsidR="00F834B4" w:rsidRDefault="00F834B4" w:rsidP="00F834B4">
      <w:pPr>
        <w:jc w:val="center"/>
      </w:pPr>
    </w:p>
    <w:p w:rsidR="00B05424" w:rsidRPr="00FB58F2" w:rsidRDefault="00D4435F" w:rsidP="00565D4A">
      <w:pPr>
        <w:ind w:left="993" w:hanging="284"/>
        <w:jc w:val="both"/>
        <w:rPr>
          <w:b/>
          <w:sz w:val="28"/>
          <w:szCs w:val="28"/>
        </w:rPr>
      </w:pPr>
      <w:r>
        <w:rPr>
          <w:b/>
          <w:sz w:val="28"/>
          <w:szCs w:val="28"/>
        </w:rPr>
        <w:t>2</w:t>
      </w:r>
      <w:r w:rsidR="00EA01E3">
        <w:rPr>
          <w:b/>
          <w:sz w:val="28"/>
          <w:szCs w:val="28"/>
        </w:rPr>
        <w:t>. </w:t>
      </w:r>
      <w:r w:rsidR="00B05424" w:rsidRPr="00FB58F2">
        <w:rPr>
          <w:b/>
          <w:sz w:val="28"/>
          <w:szCs w:val="28"/>
        </w:rPr>
        <w:t>Важнейшие законы Нижегородской области, принятые Законодательным Собранием в 2011 году</w:t>
      </w:r>
    </w:p>
    <w:p w:rsidR="00B05424" w:rsidRPr="00FB58F2" w:rsidRDefault="00B05424" w:rsidP="00B05424">
      <w:pPr>
        <w:jc w:val="both"/>
        <w:rPr>
          <w:b/>
          <w:sz w:val="28"/>
          <w:szCs w:val="28"/>
        </w:rPr>
      </w:pPr>
    </w:p>
    <w:p w:rsidR="00B05424" w:rsidRPr="00FB58F2" w:rsidRDefault="00B05424" w:rsidP="00B05424">
      <w:pPr>
        <w:ind w:firstLine="709"/>
        <w:rPr>
          <w:b/>
          <w:sz w:val="28"/>
          <w:szCs w:val="28"/>
        </w:rPr>
      </w:pPr>
      <w:r w:rsidRPr="00FB58F2">
        <w:rPr>
          <w:b/>
          <w:sz w:val="28"/>
          <w:szCs w:val="28"/>
        </w:rPr>
        <w:t>в сфере бюджета и налогов:</w:t>
      </w:r>
    </w:p>
    <w:p w:rsidR="00B05424" w:rsidRPr="00FB58F2" w:rsidRDefault="00B05424" w:rsidP="00B05424">
      <w:pPr>
        <w:ind w:firstLine="709"/>
        <w:jc w:val="both"/>
        <w:rPr>
          <w:b/>
          <w:sz w:val="28"/>
          <w:szCs w:val="28"/>
        </w:rPr>
      </w:pPr>
    </w:p>
    <w:p w:rsidR="003D6079" w:rsidRPr="003D6079" w:rsidRDefault="003D6079" w:rsidP="00565D4A">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24399F">
        <w:rPr>
          <w:color w:val="000000"/>
          <w:sz w:val="28"/>
          <w:szCs w:val="28"/>
        </w:rPr>
        <w:t>Закон области</w:t>
      </w:r>
      <w:r>
        <w:rPr>
          <w:color w:val="000000"/>
          <w:sz w:val="28"/>
          <w:szCs w:val="28"/>
        </w:rPr>
        <w:t xml:space="preserve"> от 3 мая 2011 года № 49-З</w:t>
      </w:r>
      <w:r w:rsidRPr="0024399F">
        <w:rPr>
          <w:color w:val="000000"/>
          <w:sz w:val="28"/>
          <w:szCs w:val="28"/>
        </w:rPr>
        <w:t xml:space="preserve"> </w:t>
      </w:r>
      <w:r>
        <w:rPr>
          <w:sz w:val="28"/>
          <w:szCs w:val="28"/>
        </w:rPr>
        <w:t>"</w:t>
      </w:r>
      <w:r w:rsidRPr="0024399F">
        <w:rPr>
          <w:sz w:val="28"/>
          <w:szCs w:val="28"/>
        </w:rPr>
        <w:t>О внесении изменений в статью 2</w:t>
      </w:r>
      <w:r w:rsidRPr="0024399F">
        <w:rPr>
          <w:sz w:val="28"/>
          <w:szCs w:val="28"/>
          <w:vertAlign w:val="superscript"/>
        </w:rPr>
        <w:t>1</w:t>
      </w:r>
      <w:r w:rsidRPr="0024399F">
        <w:rPr>
          <w:sz w:val="28"/>
          <w:szCs w:val="28"/>
        </w:rPr>
        <w:t xml:space="preserve"> Закона Нижегородской области </w:t>
      </w:r>
      <w:r>
        <w:rPr>
          <w:sz w:val="28"/>
          <w:szCs w:val="28"/>
        </w:rPr>
        <w:t>"</w:t>
      </w:r>
      <w:r w:rsidRPr="0024399F">
        <w:rPr>
          <w:sz w:val="28"/>
          <w:szCs w:val="28"/>
        </w:rPr>
        <w:t>О налоге на имущество организаций</w:t>
      </w:r>
      <w:r>
        <w:rPr>
          <w:sz w:val="28"/>
          <w:szCs w:val="28"/>
        </w:rPr>
        <w:t>"</w:t>
      </w:r>
      <w:r w:rsidRPr="0024399F">
        <w:rPr>
          <w:sz w:val="28"/>
          <w:szCs w:val="28"/>
        </w:rPr>
        <w:t xml:space="preserve"> и в статью 14 Закона Нижегородской области </w:t>
      </w:r>
      <w:r>
        <w:rPr>
          <w:sz w:val="28"/>
          <w:szCs w:val="28"/>
        </w:rPr>
        <w:t>"</w:t>
      </w:r>
      <w:r w:rsidRPr="0024399F">
        <w:rPr>
          <w:sz w:val="28"/>
          <w:szCs w:val="28"/>
        </w:rPr>
        <w:t>О государственной поддержке инвестиционной деятельности на территории Нижегородской области</w:t>
      </w:r>
      <w:r>
        <w:rPr>
          <w:sz w:val="28"/>
          <w:szCs w:val="28"/>
        </w:rPr>
        <w:t>"</w:t>
      </w:r>
      <w:r w:rsidRPr="0024399F">
        <w:rPr>
          <w:sz w:val="28"/>
          <w:szCs w:val="28"/>
        </w:rPr>
        <w:t xml:space="preserve"> </w:t>
      </w:r>
      <w:r w:rsidRPr="0024399F">
        <w:rPr>
          <w:color w:val="000000"/>
          <w:sz w:val="28"/>
          <w:szCs w:val="28"/>
        </w:rPr>
        <w:t>(</w:t>
      </w:r>
      <w:r>
        <w:rPr>
          <w:i/>
          <w:color w:val="000000"/>
          <w:sz w:val="28"/>
          <w:szCs w:val="28"/>
        </w:rPr>
        <w:t>З</w:t>
      </w:r>
      <w:r w:rsidRPr="0024399F">
        <w:rPr>
          <w:i/>
          <w:color w:val="000000"/>
          <w:sz w:val="28"/>
          <w:szCs w:val="28"/>
        </w:rPr>
        <w:t xml:space="preserve">аконом области уточняются основания для применения льгот по налогу на имущество организаций </w:t>
      </w:r>
      <w:r w:rsidRPr="0024399F">
        <w:rPr>
          <w:bCs/>
          <w:i/>
          <w:color w:val="000000"/>
          <w:sz w:val="28"/>
          <w:szCs w:val="28"/>
        </w:rPr>
        <w:t>субъектами инвестиционной деятельности, реализующими приоритетные инвестиционные проекты Нижегородской области.</w:t>
      </w:r>
      <w:proofErr w:type="gramEnd"/>
      <w:r w:rsidRPr="0024399F">
        <w:rPr>
          <w:bCs/>
          <w:i/>
          <w:color w:val="000000"/>
          <w:sz w:val="28"/>
          <w:szCs w:val="28"/>
        </w:rPr>
        <w:t xml:space="preserve"> </w:t>
      </w:r>
      <w:proofErr w:type="gramStart"/>
      <w:r w:rsidRPr="0024399F">
        <w:rPr>
          <w:bCs/>
          <w:i/>
          <w:color w:val="000000"/>
          <w:sz w:val="28"/>
          <w:szCs w:val="28"/>
        </w:rPr>
        <w:t>В частности, в</w:t>
      </w:r>
      <w:r w:rsidRPr="0024399F">
        <w:rPr>
          <w:i/>
          <w:color w:val="000000"/>
          <w:sz w:val="28"/>
          <w:szCs w:val="28"/>
        </w:rPr>
        <w:t>веден дифференцированный размер ставок налога на имущество для объектов имущества в зависимости от объема проведенной модернизации (удельного веса стоимости модернизации, реконструкции объекта в его остаточной стоимости на начало квартала, следующего за отчетным периодом, в котором проведена модернизация, реконструкция</w:t>
      </w:r>
      <w:r w:rsidRPr="003D6079">
        <w:rPr>
          <w:i/>
          <w:color w:val="000000"/>
          <w:sz w:val="28"/>
          <w:szCs w:val="28"/>
        </w:rPr>
        <w:t>))</w:t>
      </w:r>
      <w:r w:rsidRPr="0024399F">
        <w:rPr>
          <w:color w:val="000000"/>
          <w:sz w:val="28"/>
          <w:szCs w:val="28"/>
        </w:rPr>
        <w:t>;</w:t>
      </w:r>
      <w:proofErr w:type="gramEnd"/>
    </w:p>
    <w:p w:rsidR="003D6079" w:rsidRPr="003D6079" w:rsidRDefault="003D6079" w:rsidP="00565D4A">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24399F">
        <w:rPr>
          <w:color w:val="000000"/>
          <w:sz w:val="28"/>
          <w:szCs w:val="28"/>
        </w:rPr>
        <w:t>Закон области</w:t>
      </w:r>
      <w:r>
        <w:rPr>
          <w:color w:val="000000"/>
          <w:sz w:val="28"/>
          <w:szCs w:val="28"/>
        </w:rPr>
        <w:t xml:space="preserve"> от 9 августа 2011 года № 94-З</w:t>
      </w:r>
      <w:r w:rsidRPr="0024399F">
        <w:rPr>
          <w:color w:val="000000"/>
          <w:sz w:val="28"/>
          <w:szCs w:val="28"/>
        </w:rPr>
        <w:t xml:space="preserve"> Закон области </w:t>
      </w:r>
      <w:r>
        <w:rPr>
          <w:color w:val="000000"/>
          <w:sz w:val="28"/>
          <w:szCs w:val="28"/>
        </w:rPr>
        <w:t>"</w:t>
      </w:r>
      <w:hyperlink r:id="rId10" w:tgtFrame="_top" w:history="1">
        <w:r w:rsidRPr="0024399F">
          <w:rPr>
            <w:color w:val="000000"/>
            <w:sz w:val="28"/>
            <w:szCs w:val="28"/>
          </w:rPr>
          <w:t xml:space="preserve">О внесении изменений в статью 1 Закона Нижегородской области </w:t>
        </w:r>
        <w:r>
          <w:rPr>
            <w:color w:val="000000"/>
            <w:sz w:val="28"/>
            <w:szCs w:val="28"/>
          </w:rPr>
          <w:t>"</w:t>
        </w:r>
        <w:r w:rsidRPr="0024399F">
          <w:rPr>
            <w:color w:val="000000"/>
            <w:sz w:val="28"/>
            <w:szCs w:val="28"/>
          </w:rPr>
          <w:t>О предоставлении льгот по налогу на прибыль организаций</w:t>
        </w:r>
        <w:r>
          <w:rPr>
            <w:color w:val="000000"/>
            <w:sz w:val="28"/>
            <w:szCs w:val="28"/>
          </w:rPr>
          <w:t>"</w:t>
        </w:r>
        <w:r w:rsidRPr="0024399F">
          <w:rPr>
            <w:color w:val="000000"/>
            <w:sz w:val="28"/>
            <w:szCs w:val="28"/>
          </w:rPr>
          <w:t xml:space="preserve"> </w:t>
        </w:r>
      </w:hyperlink>
      <w:r w:rsidRPr="0024399F">
        <w:rPr>
          <w:color w:val="000000"/>
          <w:sz w:val="28"/>
          <w:szCs w:val="28"/>
        </w:rPr>
        <w:t>(</w:t>
      </w:r>
      <w:r>
        <w:rPr>
          <w:i/>
          <w:color w:val="000000"/>
          <w:sz w:val="28"/>
          <w:szCs w:val="28"/>
        </w:rPr>
        <w:t>З</w:t>
      </w:r>
      <w:r w:rsidRPr="0024399F">
        <w:rPr>
          <w:i/>
          <w:color w:val="000000"/>
          <w:sz w:val="28"/>
          <w:szCs w:val="28"/>
        </w:rPr>
        <w:t xml:space="preserve">аконом области снижена ставка налога на прибыль для организаций, осуществляющих </w:t>
      </w:r>
      <w:r w:rsidRPr="0024399F">
        <w:rPr>
          <w:i/>
          <w:color w:val="000000"/>
          <w:sz w:val="28"/>
          <w:szCs w:val="28"/>
        </w:rPr>
        <w:lastRenderedPageBreak/>
        <w:t>капитальные вложения в основные производственные фонды в течение налогового периода в объеме от 100 млн. рублей  и более, в соответствии со шкалой.</w:t>
      </w:r>
      <w:proofErr w:type="gramEnd"/>
      <w:r w:rsidRPr="0024399F">
        <w:rPr>
          <w:i/>
          <w:color w:val="000000"/>
          <w:sz w:val="28"/>
          <w:szCs w:val="28"/>
        </w:rPr>
        <w:t xml:space="preserve"> </w:t>
      </w:r>
      <w:proofErr w:type="gramStart"/>
      <w:r w:rsidRPr="0024399F">
        <w:rPr>
          <w:i/>
          <w:color w:val="000000"/>
          <w:sz w:val="28"/>
          <w:szCs w:val="28"/>
        </w:rPr>
        <w:t>При этом ставка налога на прибыль может быть снижена не более чем на 4,5 процента</w:t>
      </w:r>
      <w:r w:rsidRPr="0024399F">
        <w:rPr>
          <w:color w:val="000000"/>
          <w:sz w:val="28"/>
          <w:szCs w:val="28"/>
        </w:rPr>
        <w:t>);</w:t>
      </w:r>
      <w:proofErr w:type="gramEnd"/>
    </w:p>
    <w:p w:rsidR="00B05424" w:rsidRPr="0024399F" w:rsidRDefault="0024399F" w:rsidP="00565D4A">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24399F">
        <w:rPr>
          <w:color w:val="000000"/>
          <w:sz w:val="28"/>
          <w:szCs w:val="28"/>
        </w:rPr>
        <w:t>Закон области</w:t>
      </w:r>
      <w:r w:rsidR="00B95D0F">
        <w:rPr>
          <w:color w:val="000000"/>
          <w:sz w:val="28"/>
          <w:szCs w:val="28"/>
        </w:rPr>
        <w:t xml:space="preserve"> от 1 сентября 2011 года № 124-З</w:t>
      </w:r>
      <w:r w:rsidRPr="0024399F">
        <w:rPr>
          <w:color w:val="000000"/>
          <w:sz w:val="28"/>
          <w:szCs w:val="28"/>
        </w:rPr>
        <w:t xml:space="preserve"> </w:t>
      </w:r>
      <w:r w:rsidR="000943DB">
        <w:rPr>
          <w:sz w:val="28"/>
          <w:szCs w:val="28"/>
        </w:rPr>
        <w:t>"</w:t>
      </w:r>
      <w:r w:rsidR="00B05424" w:rsidRPr="0024399F">
        <w:rPr>
          <w:sz w:val="28"/>
          <w:szCs w:val="28"/>
        </w:rPr>
        <w:t xml:space="preserve">О внесении изменений в </w:t>
      </w:r>
      <w:r w:rsidR="00072FD4">
        <w:rPr>
          <w:sz w:val="28"/>
          <w:szCs w:val="28"/>
        </w:rPr>
        <w:t xml:space="preserve">статьи 6 и 7 </w:t>
      </w:r>
      <w:r w:rsidR="00B05424" w:rsidRPr="0024399F">
        <w:rPr>
          <w:sz w:val="28"/>
          <w:szCs w:val="28"/>
        </w:rPr>
        <w:t>Закон</w:t>
      </w:r>
      <w:r w:rsidR="00072FD4">
        <w:rPr>
          <w:sz w:val="28"/>
          <w:szCs w:val="28"/>
        </w:rPr>
        <w:t>а</w:t>
      </w:r>
      <w:r w:rsidR="00B05424" w:rsidRPr="0024399F">
        <w:rPr>
          <w:sz w:val="28"/>
          <w:szCs w:val="28"/>
        </w:rPr>
        <w:t xml:space="preserve"> Нижегородской области </w:t>
      </w:r>
      <w:r w:rsidR="000943DB">
        <w:rPr>
          <w:sz w:val="28"/>
          <w:szCs w:val="28"/>
        </w:rPr>
        <w:t>"</w:t>
      </w:r>
      <w:r w:rsidR="00B05424" w:rsidRPr="0024399F">
        <w:rPr>
          <w:sz w:val="28"/>
          <w:szCs w:val="28"/>
        </w:rPr>
        <w:t>О транспортном налоге</w:t>
      </w:r>
      <w:r w:rsidR="000943DB">
        <w:rPr>
          <w:sz w:val="28"/>
          <w:szCs w:val="28"/>
        </w:rPr>
        <w:t>"</w:t>
      </w:r>
      <w:r w:rsidR="0099245F" w:rsidRPr="0024399F">
        <w:rPr>
          <w:sz w:val="28"/>
          <w:szCs w:val="28"/>
        </w:rPr>
        <w:t xml:space="preserve"> (</w:t>
      </w:r>
      <w:r>
        <w:rPr>
          <w:i/>
          <w:color w:val="000000"/>
          <w:sz w:val="28"/>
          <w:szCs w:val="28"/>
        </w:rPr>
        <w:t>З</w:t>
      </w:r>
      <w:r w:rsidR="0099245F" w:rsidRPr="0024399F">
        <w:rPr>
          <w:i/>
          <w:color w:val="000000"/>
          <w:sz w:val="28"/>
          <w:szCs w:val="28"/>
        </w:rPr>
        <w:t>аконом области</w:t>
      </w:r>
      <w:r w:rsidR="0099245F" w:rsidRPr="0024399F">
        <w:rPr>
          <w:bCs/>
          <w:i/>
          <w:color w:val="000000"/>
          <w:sz w:val="28"/>
          <w:szCs w:val="28"/>
        </w:rPr>
        <w:t xml:space="preserve"> снижена на 10 процентов ставка транспортного налога для владельцев легковых автомобилей с мощностью двигателя до 200 л.с. включительно, мотоциклов и мотороллеров с мощностью двигателя до 40 л.с. включительно, автобусов и грузовых автомобилей.</w:t>
      </w:r>
      <w:proofErr w:type="gramEnd"/>
      <w:r w:rsidR="0099245F" w:rsidRPr="0024399F">
        <w:rPr>
          <w:bCs/>
          <w:i/>
          <w:color w:val="000000"/>
          <w:sz w:val="28"/>
          <w:szCs w:val="28"/>
        </w:rPr>
        <w:t xml:space="preserve"> </w:t>
      </w:r>
      <w:proofErr w:type="gramStart"/>
      <w:r w:rsidR="0099245F" w:rsidRPr="0024399F">
        <w:rPr>
          <w:bCs/>
          <w:i/>
          <w:color w:val="000000"/>
          <w:sz w:val="28"/>
          <w:szCs w:val="28"/>
        </w:rPr>
        <w:t xml:space="preserve">В категорию </w:t>
      </w:r>
      <w:r w:rsidR="000943DB">
        <w:rPr>
          <w:bCs/>
          <w:i/>
          <w:color w:val="000000"/>
          <w:sz w:val="28"/>
          <w:szCs w:val="28"/>
        </w:rPr>
        <w:t>"</w:t>
      </w:r>
      <w:r w:rsidR="0099245F" w:rsidRPr="0024399F">
        <w:rPr>
          <w:bCs/>
          <w:i/>
          <w:color w:val="000000"/>
          <w:sz w:val="28"/>
          <w:szCs w:val="28"/>
        </w:rPr>
        <w:t>катера, моторные лодки и другие водные транспортные средства с мощностью двигателя до 100 л.с.</w:t>
      </w:r>
      <w:r w:rsidR="000943DB">
        <w:rPr>
          <w:bCs/>
          <w:i/>
          <w:color w:val="000000"/>
          <w:sz w:val="28"/>
          <w:szCs w:val="28"/>
        </w:rPr>
        <w:t>"</w:t>
      </w:r>
      <w:r w:rsidR="0099245F" w:rsidRPr="0024399F">
        <w:rPr>
          <w:bCs/>
          <w:i/>
          <w:color w:val="000000"/>
          <w:sz w:val="28"/>
          <w:szCs w:val="28"/>
        </w:rPr>
        <w:t xml:space="preserve"> добавлена также подкатегория </w:t>
      </w:r>
      <w:r w:rsidR="000943DB">
        <w:rPr>
          <w:bCs/>
          <w:i/>
          <w:color w:val="000000"/>
          <w:sz w:val="28"/>
          <w:szCs w:val="28"/>
        </w:rPr>
        <w:t>"</w:t>
      </w:r>
      <w:r w:rsidR="0099245F" w:rsidRPr="0024399F">
        <w:rPr>
          <w:bCs/>
          <w:i/>
          <w:color w:val="000000"/>
          <w:sz w:val="28"/>
          <w:szCs w:val="28"/>
        </w:rPr>
        <w:t>до 40 л.с. включительно</w:t>
      </w:r>
      <w:r w:rsidR="000943DB">
        <w:rPr>
          <w:bCs/>
          <w:i/>
          <w:color w:val="000000"/>
          <w:sz w:val="28"/>
          <w:szCs w:val="28"/>
        </w:rPr>
        <w:t>"</w:t>
      </w:r>
      <w:r w:rsidR="0099245F" w:rsidRPr="0024399F">
        <w:rPr>
          <w:bCs/>
          <w:i/>
          <w:color w:val="000000"/>
          <w:sz w:val="28"/>
          <w:szCs w:val="28"/>
        </w:rPr>
        <w:t xml:space="preserve"> и установлена сниженная ставка налога – 30 рублей за каждую лошадиную силу (вместо 50 рублей)</w:t>
      </w:r>
      <w:r w:rsidR="0099245F" w:rsidRPr="0024399F">
        <w:rPr>
          <w:bCs/>
          <w:color w:val="000000"/>
          <w:sz w:val="28"/>
          <w:szCs w:val="28"/>
        </w:rPr>
        <w:t>)</w:t>
      </w:r>
      <w:r w:rsidR="00B05424" w:rsidRPr="0024399F">
        <w:rPr>
          <w:sz w:val="28"/>
          <w:szCs w:val="28"/>
        </w:rPr>
        <w:t>;</w:t>
      </w:r>
      <w:proofErr w:type="gramEnd"/>
    </w:p>
    <w:p w:rsidR="00182EA5" w:rsidRPr="0024399F" w:rsidRDefault="003D6079" w:rsidP="00565D4A">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24399F">
        <w:rPr>
          <w:color w:val="000000"/>
          <w:sz w:val="28"/>
          <w:szCs w:val="28"/>
        </w:rPr>
        <w:t>Закон области</w:t>
      </w:r>
      <w:r>
        <w:rPr>
          <w:color w:val="000000"/>
          <w:sz w:val="28"/>
          <w:szCs w:val="28"/>
        </w:rPr>
        <w:t xml:space="preserve"> от 9 августа 2011 года № 93-З</w:t>
      </w:r>
      <w:r w:rsidR="0024399F" w:rsidRPr="0024399F">
        <w:rPr>
          <w:color w:val="000000"/>
          <w:sz w:val="28"/>
          <w:szCs w:val="28"/>
        </w:rPr>
        <w:t xml:space="preserve"> </w:t>
      </w:r>
      <w:r w:rsidR="000943DB">
        <w:rPr>
          <w:color w:val="000000"/>
          <w:sz w:val="28"/>
          <w:szCs w:val="28"/>
        </w:rPr>
        <w:t>"</w:t>
      </w:r>
      <w:hyperlink r:id="rId11" w:tgtFrame="_top" w:history="1">
        <w:r w:rsidR="00D04BAF" w:rsidRPr="0024399F">
          <w:rPr>
            <w:color w:val="000000"/>
            <w:sz w:val="28"/>
            <w:szCs w:val="28"/>
          </w:rPr>
          <w:t>О</w:t>
        </w:r>
        <w:r w:rsidR="00D4435F" w:rsidRPr="0024399F">
          <w:rPr>
            <w:color w:val="000000"/>
            <w:sz w:val="28"/>
            <w:szCs w:val="28"/>
          </w:rPr>
          <w:t xml:space="preserve"> внесении изменения в статью 2</w:t>
        </w:r>
        <w:r w:rsidR="00D4435F" w:rsidRPr="0024399F">
          <w:rPr>
            <w:color w:val="000000"/>
            <w:sz w:val="28"/>
            <w:szCs w:val="28"/>
            <w:vertAlign w:val="superscript"/>
          </w:rPr>
          <w:t>1</w:t>
        </w:r>
        <w:r w:rsidR="00D04BAF" w:rsidRPr="0024399F">
          <w:rPr>
            <w:color w:val="000000"/>
            <w:sz w:val="28"/>
            <w:szCs w:val="28"/>
          </w:rPr>
          <w:t xml:space="preserve"> Закона Нижегородской области </w:t>
        </w:r>
        <w:r w:rsidR="000943DB">
          <w:rPr>
            <w:color w:val="000000"/>
            <w:sz w:val="28"/>
            <w:szCs w:val="28"/>
          </w:rPr>
          <w:t>"</w:t>
        </w:r>
        <w:r w:rsidR="00D04BAF" w:rsidRPr="0024399F">
          <w:rPr>
            <w:color w:val="000000"/>
            <w:sz w:val="28"/>
            <w:szCs w:val="28"/>
          </w:rPr>
          <w:t>О налоге на имущество организаций</w:t>
        </w:r>
        <w:r w:rsidR="000943DB">
          <w:rPr>
            <w:color w:val="000000"/>
            <w:sz w:val="28"/>
            <w:szCs w:val="28"/>
          </w:rPr>
          <w:t>"</w:t>
        </w:r>
        <w:r w:rsidR="00017C93" w:rsidRPr="0024399F">
          <w:rPr>
            <w:color w:val="000000"/>
            <w:sz w:val="28"/>
            <w:szCs w:val="28"/>
          </w:rPr>
          <w:t xml:space="preserve"> (</w:t>
        </w:r>
        <w:r w:rsidR="0024399F">
          <w:rPr>
            <w:i/>
            <w:color w:val="000000"/>
            <w:sz w:val="28"/>
            <w:szCs w:val="28"/>
          </w:rPr>
          <w:t>З</w:t>
        </w:r>
        <w:r w:rsidR="00017C93" w:rsidRPr="0024399F">
          <w:rPr>
            <w:i/>
            <w:color w:val="000000"/>
            <w:sz w:val="28"/>
            <w:szCs w:val="28"/>
          </w:rPr>
          <w:t xml:space="preserve">аконом области </w:t>
        </w:r>
        <w:r w:rsidR="00DD7848" w:rsidRPr="0024399F">
          <w:rPr>
            <w:i/>
            <w:color w:val="000000"/>
            <w:sz w:val="28"/>
            <w:szCs w:val="28"/>
          </w:rPr>
          <w:t xml:space="preserve">предоставляется льгота по налогу на имущество в отношении приобретенных и вновь введенных в действие в течение 2011-2013 </w:t>
        </w:r>
        <w:r w:rsidR="00D4435F" w:rsidRPr="0024399F">
          <w:rPr>
            <w:i/>
            <w:color w:val="000000"/>
            <w:sz w:val="28"/>
            <w:szCs w:val="28"/>
          </w:rPr>
          <w:t>годов</w:t>
        </w:r>
        <w:r w:rsidR="00DD7848" w:rsidRPr="0024399F">
          <w:rPr>
            <w:i/>
            <w:color w:val="000000"/>
            <w:sz w:val="28"/>
            <w:szCs w:val="28"/>
          </w:rPr>
          <w:t xml:space="preserve"> основных средств для</w:t>
        </w:r>
        <w:r w:rsidR="00017C93" w:rsidRPr="0024399F">
          <w:rPr>
            <w:i/>
            <w:color w:val="000000"/>
            <w:sz w:val="28"/>
            <w:szCs w:val="28"/>
          </w:rPr>
          <w:t xml:space="preserve"> организации обрабатывающих производств, научно-исследовательски</w:t>
        </w:r>
        <w:r w:rsidR="00DD7848" w:rsidRPr="0024399F">
          <w:rPr>
            <w:i/>
            <w:color w:val="000000"/>
            <w:sz w:val="28"/>
            <w:szCs w:val="28"/>
          </w:rPr>
          <w:t>х</w:t>
        </w:r>
        <w:r w:rsidR="00017C93" w:rsidRPr="0024399F">
          <w:rPr>
            <w:i/>
            <w:color w:val="000000"/>
            <w:sz w:val="28"/>
            <w:szCs w:val="28"/>
          </w:rPr>
          <w:t xml:space="preserve"> институт</w:t>
        </w:r>
        <w:r w:rsidR="00DD7848" w:rsidRPr="0024399F">
          <w:rPr>
            <w:i/>
            <w:color w:val="000000"/>
            <w:sz w:val="28"/>
            <w:szCs w:val="28"/>
          </w:rPr>
          <w:t xml:space="preserve">ов </w:t>
        </w:r>
        <w:r w:rsidR="00017C93" w:rsidRPr="0024399F">
          <w:rPr>
            <w:i/>
            <w:color w:val="000000"/>
            <w:sz w:val="28"/>
            <w:szCs w:val="28"/>
          </w:rPr>
          <w:t>и конструкторски</w:t>
        </w:r>
        <w:r w:rsidR="00DD7848" w:rsidRPr="0024399F">
          <w:rPr>
            <w:i/>
            <w:color w:val="000000"/>
            <w:sz w:val="28"/>
            <w:szCs w:val="28"/>
          </w:rPr>
          <w:t>х бюро.</w:t>
        </w:r>
        <w:proofErr w:type="gramEnd"/>
        <w:r w:rsidR="00DD7848" w:rsidRPr="0024399F">
          <w:rPr>
            <w:i/>
            <w:color w:val="000000"/>
            <w:sz w:val="28"/>
            <w:szCs w:val="28"/>
          </w:rPr>
          <w:t xml:space="preserve"> </w:t>
        </w:r>
        <w:proofErr w:type="gramStart"/>
        <w:r w:rsidR="00DD7848" w:rsidRPr="0024399F">
          <w:rPr>
            <w:i/>
            <w:color w:val="000000"/>
            <w:sz w:val="28"/>
            <w:szCs w:val="28"/>
          </w:rPr>
          <w:t>Предусмотрено, что льготная ставка налогообложения будет распространяться только на приобретенное и вновь введенное оборудование</w:t>
        </w:r>
        <w:r w:rsidR="00DD7848" w:rsidRPr="0024399F">
          <w:rPr>
            <w:color w:val="000000"/>
            <w:sz w:val="28"/>
            <w:szCs w:val="28"/>
          </w:rPr>
          <w:t>);</w:t>
        </w:r>
      </w:hyperlink>
      <w:proofErr w:type="gramEnd"/>
    </w:p>
    <w:p w:rsidR="00B05424" w:rsidRPr="0024399F" w:rsidRDefault="003D6079" w:rsidP="00565D4A">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24399F">
        <w:rPr>
          <w:color w:val="000000"/>
          <w:sz w:val="28"/>
          <w:szCs w:val="28"/>
        </w:rPr>
        <w:t>Закон области</w:t>
      </w:r>
      <w:r>
        <w:rPr>
          <w:color w:val="000000"/>
          <w:sz w:val="28"/>
          <w:szCs w:val="28"/>
        </w:rPr>
        <w:t xml:space="preserve"> от 9 августа 2011 года № 110-З</w:t>
      </w:r>
      <w:r>
        <w:rPr>
          <w:sz w:val="28"/>
          <w:szCs w:val="28"/>
        </w:rPr>
        <w:t xml:space="preserve"> </w:t>
      </w:r>
      <w:r w:rsidR="000943DB">
        <w:rPr>
          <w:sz w:val="28"/>
          <w:szCs w:val="28"/>
        </w:rPr>
        <w:t>"</w:t>
      </w:r>
      <w:r w:rsidR="00B05424" w:rsidRPr="0024399F">
        <w:rPr>
          <w:sz w:val="28"/>
          <w:szCs w:val="28"/>
        </w:rPr>
        <w:t>О дорожном фонде Нижегородской области</w:t>
      </w:r>
      <w:r w:rsidR="000943DB">
        <w:rPr>
          <w:sz w:val="28"/>
          <w:szCs w:val="28"/>
        </w:rPr>
        <w:t>"</w:t>
      </w:r>
      <w:r w:rsidR="00000EFF" w:rsidRPr="0024399F">
        <w:rPr>
          <w:sz w:val="28"/>
          <w:szCs w:val="28"/>
        </w:rPr>
        <w:t xml:space="preserve"> </w:t>
      </w:r>
      <w:r w:rsidR="0024399F">
        <w:rPr>
          <w:i/>
          <w:color w:val="000000"/>
          <w:sz w:val="28"/>
          <w:szCs w:val="28"/>
        </w:rPr>
        <w:t>(З</w:t>
      </w:r>
      <w:r w:rsidR="00000EFF" w:rsidRPr="0024399F">
        <w:rPr>
          <w:i/>
          <w:color w:val="000000"/>
          <w:sz w:val="28"/>
          <w:szCs w:val="28"/>
        </w:rPr>
        <w:t>аконом области созданы условия для формирования дорожного фонда Нижегородской области в 2012 году в размере 7 509 016,5 тысяч рублей (с учетом среднегодового индекса потребительских цен – 1,067).</w:t>
      </w:r>
      <w:proofErr w:type="gramEnd"/>
      <w:r w:rsidR="00000EFF" w:rsidRPr="0024399F">
        <w:rPr>
          <w:i/>
          <w:color w:val="000000"/>
          <w:sz w:val="28"/>
          <w:szCs w:val="28"/>
        </w:rPr>
        <w:t xml:space="preserve"> </w:t>
      </w:r>
      <w:proofErr w:type="gramStart"/>
      <w:r w:rsidR="00000EFF" w:rsidRPr="0024399F">
        <w:rPr>
          <w:i/>
          <w:color w:val="000000"/>
          <w:sz w:val="28"/>
          <w:szCs w:val="28"/>
        </w:rPr>
        <w:t>Кроме того, предусмотрено целевое направление бюджетных ассигнований дорожного фонда исключительно для финансового обеспечения дорожной деятельности в отношении автомобильных дорог общего пользования, а также государственного учреждения области, осуществляющего управление дорожным хозяйством);</w:t>
      </w:r>
      <w:proofErr w:type="gramEnd"/>
    </w:p>
    <w:p w:rsidR="00D4435F" w:rsidRPr="00D4435F" w:rsidRDefault="00D4435F" w:rsidP="00565D4A">
      <w:pPr>
        <w:pStyle w:val="a5"/>
        <w:widowControl w:val="0"/>
        <w:numPr>
          <w:ilvl w:val="0"/>
          <w:numId w:val="7"/>
        </w:numPr>
        <w:tabs>
          <w:tab w:val="left" w:pos="0"/>
          <w:tab w:val="left" w:pos="993"/>
          <w:tab w:val="left" w:pos="1418"/>
          <w:tab w:val="left" w:pos="1701"/>
        </w:tabs>
        <w:autoSpaceDE w:val="0"/>
        <w:autoSpaceDN w:val="0"/>
        <w:adjustRightInd w:val="0"/>
        <w:ind w:left="0" w:firstLine="709"/>
        <w:jc w:val="both"/>
        <w:rPr>
          <w:sz w:val="28"/>
          <w:szCs w:val="28"/>
        </w:rPr>
      </w:pPr>
      <w:r w:rsidRPr="00D4435F">
        <w:rPr>
          <w:color w:val="000000"/>
          <w:sz w:val="28"/>
          <w:szCs w:val="28"/>
        </w:rPr>
        <w:t xml:space="preserve">Закон области </w:t>
      </w:r>
      <w:r w:rsidR="008802B1">
        <w:rPr>
          <w:color w:val="000000"/>
          <w:sz w:val="28"/>
          <w:szCs w:val="28"/>
        </w:rPr>
        <w:t xml:space="preserve">от 26 декабря 2011 года № 194-З </w:t>
      </w:r>
      <w:r w:rsidR="000943DB">
        <w:rPr>
          <w:color w:val="000000"/>
          <w:sz w:val="28"/>
          <w:szCs w:val="28"/>
        </w:rPr>
        <w:t>"</w:t>
      </w:r>
      <w:r w:rsidR="0024399F">
        <w:rPr>
          <w:color w:val="000000"/>
          <w:sz w:val="28"/>
          <w:szCs w:val="28"/>
        </w:rPr>
        <w:t>Об областном бюджете на 2012 год</w:t>
      </w:r>
      <w:r w:rsidR="000943DB">
        <w:rPr>
          <w:color w:val="000000"/>
          <w:sz w:val="28"/>
          <w:szCs w:val="28"/>
        </w:rPr>
        <w:t>"</w:t>
      </w:r>
      <w:r w:rsidR="0024399F">
        <w:rPr>
          <w:color w:val="000000"/>
          <w:sz w:val="28"/>
          <w:szCs w:val="28"/>
        </w:rPr>
        <w:t>;</w:t>
      </w:r>
    </w:p>
    <w:p w:rsidR="00B05424" w:rsidRDefault="00B05424" w:rsidP="00565D4A">
      <w:pPr>
        <w:tabs>
          <w:tab w:val="left" w:pos="993"/>
        </w:tabs>
        <w:ind w:firstLine="709"/>
        <w:jc w:val="both"/>
        <w:rPr>
          <w:b/>
          <w:sz w:val="28"/>
          <w:szCs w:val="28"/>
        </w:rPr>
      </w:pPr>
    </w:p>
    <w:p w:rsidR="00182EA5" w:rsidRDefault="00182EA5" w:rsidP="00565D4A">
      <w:pPr>
        <w:tabs>
          <w:tab w:val="left" w:pos="993"/>
        </w:tabs>
        <w:ind w:firstLine="709"/>
        <w:jc w:val="both"/>
        <w:rPr>
          <w:b/>
          <w:sz w:val="28"/>
          <w:szCs w:val="28"/>
        </w:rPr>
      </w:pPr>
      <w:r w:rsidRPr="00182EA5">
        <w:rPr>
          <w:b/>
          <w:sz w:val="28"/>
          <w:szCs w:val="28"/>
        </w:rPr>
        <w:t>в сфере экономики, промышленности и поддержки предпринимательства:</w:t>
      </w:r>
    </w:p>
    <w:p w:rsidR="00182EA5" w:rsidRDefault="00182EA5" w:rsidP="00565D4A">
      <w:pPr>
        <w:tabs>
          <w:tab w:val="left" w:pos="993"/>
        </w:tabs>
        <w:ind w:firstLine="709"/>
        <w:jc w:val="both"/>
        <w:rPr>
          <w:b/>
          <w:sz w:val="28"/>
          <w:szCs w:val="28"/>
        </w:rPr>
      </w:pPr>
    </w:p>
    <w:p w:rsidR="00182EA5" w:rsidRDefault="0024399F" w:rsidP="00565D4A">
      <w:pPr>
        <w:pStyle w:val="a5"/>
        <w:widowControl w:val="0"/>
        <w:numPr>
          <w:ilvl w:val="1"/>
          <w:numId w:val="9"/>
        </w:numPr>
        <w:tabs>
          <w:tab w:val="left" w:pos="0"/>
          <w:tab w:val="left" w:pos="993"/>
          <w:tab w:val="left" w:pos="1418"/>
          <w:tab w:val="left" w:pos="1701"/>
        </w:tabs>
        <w:autoSpaceDE w:val="0"/>
        <w:autoSpaceDN w:val="0"/>
        <w:adjustRightInd w:val="0"/>
        <w:ind w:left="0" w:firstLine="709"/>
        <w:jc w:val="both"/>
        <w:rPr>
          <w:sz w:val="28"/>
          <w:szCs w:val="28"/>
        </w:rPr>
      </w:pPr>
      <w:r w:rsidRPr="0024399F">
        <w:rPr>
          <w:sz w:val="28"/>
          <w:szCs w:val="28"/>
        </w:rPr>
        <w:t xml:space="preserve"> </w:t>
      </w:r>
      <w:r w:rsidRPr="0024399F">
        <w:rPr>
          <w:color w:val="000000"/>
          <w:sz w:val="28"/>
          <w:szCs w:val="28"/>
        </w:rPr>
        <w:t xml:space="preserve">Закон </w:t>
      </w:r>
      <w:r w:rsidR="00F54F48">
        <w:rPr>
          <w:color w:val="000000"/>
          <w:sz w:val="28"/>
          <w:szCs w:val="28"/>
        </w:rPr>
        <w:t>Нижегородской области от 10 мая 2011 года № 60-З</w:t>
      </w:r>
      <w:r w:rsidRPr="0024399F">
        <w:rPr>
          <w:color w:val="000000"/>
          <w:sz w:val="28"/>
          <w:szCs w:val="28"/>
        </w:rPr>
        <w:t xml:space="preserve"> </w:t>
      </w:r>
      <w:r w:rsidR="000943DB">
        <w:rPr>
          <w:sz w:val="28"/>
          <w:szCs w:val="28"/>
        </w:rPr>
        <w:t>"</w:t>
      </w:r>
      <w:r w:rsidR="00182EA5" w:rsidRPr="0024399F">
        <w:rPr>
          <w:sz w:val="28"/>
          <w:szCs w:val="28"/>
        </w:rPr>
        <w:t>Об обороте бывших в употреблении мобильных средств сотовой связи на территории Нижегородской области</w:t>
      </w:r>
      <w:r w:rsidR="000943DB">
        <w:rPr>
          <w:sz w:val="28"/>
          <w:szCs w:val="28"/>
        </w:rPr>
        <w:t>"</w:t>
      </w:r>
      <w:r w:rsidR="00182EA5" w:rsidRPr="0024399F">
        <w:rPr>
          <w:sz w:val="28"/>
          <w:szCs w:val="28"/>
        </w:rPr>
        <w:t xml:space="preserve"> (</w:t>
      </w:r>
      <w:r>
        <w:rPr>
          <w:i/>
          <w:sz w:val="28"/>
          <w:szCs w:val="28"/>
        </w:rPr>
        <w:t>З</w:t>
      </w:r>
      <w:r w:rsidR="00182EA5" w:rsidRPr="0024399F">
        <w:rPr>
          <w:i/>
          <w:sz w:val="28"/>
          <w:szCs w:val="28"/>
        </w:rPr>
        <w:t>акон области разработан в целях декриминализации рынка сбыта бывших в употреблении средств сотовой связи</w:t>
      </w:r>
      <w:r w:rsidR="00182EA5" w:rsidRPr="0024399F">
        <w:rPr>
          <w:sz w:val="28"/>
          <w:szCs w:val="28"/>
        </w:rPr>
        <w:t>);</w:t>
      </w:r>
    </w:p>
    <w:p w:rsidR="003D5D53" w:rsidRPr="0024399F" w:rsidRDefault="003D5D53" w:rsidP="003D5D53">
      <w:pPr>
        <w:pStyle w:val="a5"/>
        <w:widowControl w:val="0"/>
        <w:tabs>
          <w:tab w:val="left" w:pos="0"/>
          <w:tab w:val="left" w:pos="993"/>
          <w:tab w:val="left" w:pos="1418"/>
          <w:tab w:val="left" w:pos="1701"/>
        </w:tabs>
        <w:autoSpaceDE w:val="0"/>
        <w:autoSpaceDN w:val="0"/>
        <w:adjustRightInd w:val="0"/>
        <w:ind w:left="709"/>
        <w:jc w:val="both"/>
        <w:rPr>
          <w:sz w:val="28"/>
          <w:szCs w:val="28"/>
        </w:rPr>
      </w:pPr>
    </w:p>
    <w:p w:rsidR="00182EA5" w:rsidRPr="0024399F" w:rsidRDefault="0024399F" w:rsidP="00565D4A">
      <w:pPr>
        <w:pStyle w:val="a5"/>
        <w:widowControl w:val="0"/>
        <w:numPr>
          <w:ilvl w:val="1"/>
          <w:numId w:val="9"/>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24399F">
        <w:rPr>
          <w:color w:val="000000"/>
          <w:sz w:val="28"/>
          <w:szCs w:val="28"/>
        </w:rPr>
        <w:lastRenderedPageBreak/>
        <w:t xml:space="preserve">Закон </w:t>
      </w:r>
      <w:r w:rsidR="00F54F48">
        <w:rPr>
          <w:color w:val="000000"/>
          <w:sz w:val="28"/>
          <w:szCs w:val="28"/>
        </w:rPr>
        <w:t xml:space="preserve">Нижегородской </w:t>
      </w:r>
      <w:r w:rsidRPr="0024399F">
        <w:rPr>
          <w:color w:val="000000"/>
          <w:sz w:val="28"/>
          <w:szCs w:val="28"/>
        </w:rPr>
        <w:t xml:space="preserve">области </w:t>
      </w:r>
      <w:r w:rsidR="00F54F48">
        <w:rPr>
          <w:color w:val="000000"/>
          <w:sz w:val="28"/>
          <w:szCs w:val="28"/>
        </w:rPr>
        <w:t xml:space="preserve">от 27 июня 2011 года № 83-З             </w:t>
      </w:r>
      <w:r w:rsidR="000943DB">
        <w:rPr>
          <w:sz w:val="28"/>
          <w:szCs w:val="28"/>
        </w:rPr>
        <w:t>"</w:t>
      </w:r>
      <w:r w:rsidR="00182EA5" w:rsidRPr="0024399F">
        <w:rPr>
          <w:sz w:val="28"/>
          <w:szCs w:val="28"/>
        </w:rPr>
        <w:t xml:space="preserve">О внесении изменений в Закон Нижегородской области </w:t>
      </w:r>
      <w:r w:rsidR="000943DB">
        <w:rPr>
          <w:sz w:val="28"/>
          <w:szCs w:val="28"/>
        </w:rPr>
        <w:t>"</w:t>
      </w:r>
      <w:r w:rsidR="00182EA5" w:rsidRPr="0024399F">
        <w:rPr>
          <w:sz w:val="28"/>
          <w:szCs w:val="28"/>
        </w:rPr>
        <w:t>О грантах Нижегородской области в сфере науки и техники</w:t>
      </w:r>
      <w:r w:rsidR="000943DB">
        <w:rPr>
          <w:sz w:val="28"/>
          <w:szCs w:val="28"/>
        </w:rPr>
        <w:t>"</w:t>
      </w:r>
      <w:r w:rsidR="00182EA5" w:rsidRPr="0024399F">
        <w:rPr>
          <w:sz w:val="28"/>
          <w:szCs w:val="28"/>
        </w:rPr>
        <w:t xml:space="preserve"> (</w:t>
      </w:r>
      <w:r>
        <w:rPr>
          <w:i/>
          <w:sz w:val="28"/>
          <w:szCs w:val="28"/>
        </w:rPr>
        <w:t>З</w:t>
      </w:r>
      <w:r w:rsidR="00182EA5" w:rsidRPr="0024399F">
        <w:rPr>
          <w:i/>
          <w:sz w:val="28"/>
          <w:szCs w:val="28"/>
        </w:rPr>
        <w:t>аконом области</w:t>
      </w:r>
      <w:r w:rsidR="00182EA5" w:rsidRPr="0024399F">
        <w:rPr>
          <w:sz w:val="28"/>
          <w:szCs w:val="28"/>
        </w:rPr>
        <w:t xml:space="preserve"> </w:t>
      </w:r>
      <w:r w:rsidR="00182EA5" w:rsidRPr="0024399F">
        <w:rPr>
          <w:i/>
          <w:sz w:val="28"/>
          <w:szCs w:val="28"/>
        </w:rPr>
        <w:t>совершенствуется правовое регулирование в сфере государственной поддержки научной и научно-технической деятельности.</w:t>
      </w:r>
      <w:proofErr w:type="gramEnd"/>
      <w:r w:rsidR="00182EA5" w:rsidRPr="0024399F">
        <w:rPr>
          <w:i/>
          <w:sz w:val="28"/>
          <w:szCs w:val="28"/>
        </w:rPr>
        <w:t xml:space="preserve"> </w:t>
      </w:r>
      <w:proofErr w:type="gramStart"/>
      <w:r w:rsidR="00182EA5" w:rsidRPr="0024399F">
        <w:rPr>
          <w:i/>
          <w:sz w:val="28"/>
          <w:szCs w:val="28"/>
        </w:rPr>
        <w:t>В частности, установлены критерии отбора проектов на выделение грантов в сфере науки и техники</w:t>
      </w:r>
      <w:r w:rsidR="00182EA5" w:rsidRPr="0024399F">
        <w:rPr>
          <w:sz w:val="28"/>
          <w:szCs w:val="28"/>
        </w:rPr>
        <w:t>);</w:t>
      </w:r>
      <w:proofErr w:type="gramEnd"/>
    </w:p>
    <w:p w:rsidR="00182EA5" w:rsidRPr="0024399F" w:rsidRDefault="0024399F" w:rsidP="00565D4A">
      <w:pPr>
        <w:pStyle w:val="a5"/>
        <w:widowControl w:val="0"/>
        <w:numPr>
          <w:ilvl w:val="1"/>
          <w:numId w:val="9"/>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24399F">
        <w:rPr>
          <w:color w:val="000000"/>
          <w:sz w:val="28"/>
          <w:szCs w:val="28"/>
        </w:rPr>
        <w:t xml:space="preserve">Закон </w:t>
      </w:r>
      <w:r w:rsidR="00F54F48">
        <w:rPr>
          <w:color w:val="000000"/>
          <w:sz w:val="28"/>
          <w:szCs w:val="28"/>
        </w:rPr>
        <w:t xml:space="preserve">Нижегородской </w:t>
      </w:r>
      <w:r w:rsidRPr="0024399F">
        <w:rPr>
          <w:color w:val="000000"/>
          <w:sz w:val="28"/>
          <w:szCs w:val="28"/>
        </w:rPr>
        <w:t xml:space="preserve">области </w:t>
      </w:r>
      <w:r w:rsidR="00F54F48">
        <w:rPr>
          <w:color w:val="000000"/>
          <w:sz w:val="28"/>
          <w:szCs w:val="28"/>
        </w:rPr>
        <w:t xml:space="preserve">от 9 августа 2011 года № 107-З </w:t>
      </w:r>
      <w:r w:rsidR="000943DB">
        <w:rPr>
          <w:sz w:val="28"/>
          <w:szCs w:val="28"/>
        </w:rPr>
        <w:t>"</w:t>
      </w:r>
      <w:r w:rsidR="00182EA5" w:rsidRPr="0024399F">
        <w:rPr>
          <w:sz w:val="28"/>
          <w:szCs w:val="28"/>
        </w:rPr>
        <w:t>Об условиях осуществления деятельности по перевозке пассажиров и багажа легковым такси на территории Нижегородской области</w:t>
      </w:r>
      <w:r w:rsidR="000943DB">
        <w:rPr>
          <w:sz w:val="28"/>
          <w:szCs w:val="28"/>
        </w:rPr>
        <w:t>"</w:t>
      </w:r>
      <w:r w:rsidR="00182EA5" w:rsidRPr="0024399F">
        <w:rPr>
          <w:sz w:val="28"/>
          <w:szCs w:val="28"/>
        </w:rPr>
        <w:t xml:space="preserve"> (</w:t>
      </w:r>
      <w:r>
        <w:rPr>
          <w:i/>
          <w:sz w:val="28"/>
          <w:szCs w:val="28"/>
        </w:rPr>
        <w:t>З</w:t>
      </w:r>
      <w:r w:rsidR="00182EA5" w:rsidRPr="0024399F">
        <w:rPr>
          <w:i/>
          <w:sz w:val="28"/>
          <w:szCs w:val="28"/>
        </w:rPr>
        <w:t>аконом области регулируются вопросы в сфере транспортного обслуживания населения легковым такси на территории области.</w:t>
      </w:r>
      <w:proofErr w:type="gramEnd"/>
      <w:r w:rsidR="00182EA5" w:rsidRPr="0024399F">
        <w:rPr>
          <w:i/>
          <w:sz w:val="28"/>
          <w:szCs w:val="28"/>
        </w:rPr>
        <w:t xml:space="preserve"> </w:t>
      </w:r>
      <w:proofErr w:type="gramStart"/>
      <w:r w:rsidR="00182EA5" w:rsidRPr="0024399F">
        <w:rPr>
          <w:i/>
          <w:sz w:val="28"/>
          <w:szCs w:val="28"/>
        </w:rPr>
        <w:t>Установлены требования, при условии соответствия которым выдается разрешение на осуществление деятельности по перевозке пассажиров и багажа легковым такси на территории Нижегородской области</w:t>
      </w:r>
      <w:r>
        <w:rPr>
          <w:i/>
          <w:sz w:val="28"/>
          <w:szCs w:val="28"/>
        </w:rPr>
        <w:t>,</w:t>
      </w:r>
      <w:r w:rsidR="00182EA5" w:rsidRPr="0024399F">
        <w:rPr>
          <w:i/>
          <w:sz w:val="28"/>
          <w:szCs w:val="28"/>
        </w:rPr>
        <w:t xml:space="preserve"> и порядок осуществления контроля за их соблюдением</w:t>
      </w:r>
      <w:r w:rsidR="00182EA5" w:rsidRPr="0024399F">
        <w:rPr>
          <w:sz w:val="28"/>
          <w:szCs w:val="28"/>
        </w:rPr>
        <w:t>);</w:t>
      </w:r>
      <w:proofErr w:type="gramEnd"/>
    </w:p>
    <w:p w:rsidR="00182EA5" w:rsidRPr="0024399F" w:rsidRDefault="0024399F" w:rsidP="00565D4A">
      <w:pPr>
        <w:pStyle w:val="a5"/>
        <w:widowControl w:val="0"/>
        <w:numPr>
          <w:ilvl w:val="1"/>
          <w:numId w:val="9"/>
        </w:numPr>
        <w:tabs>
          <w:tab w:val="left" w:pos="0"/>
          <w:tab w:val="left" w:pos="993"/>
          <w:tab w:val="left" w:pos="1418"/>
          <w:tab w:val="left" w:pos="1701"/>
        </w:tabs>
        <w:autoSpaceDE w:val="0"/>
        <w:autoSpaceDN w:val="0"/>
        <w:adjustRightInd w:val="0"/>
        <w:ind w:left="0" w:firstLine="709"/>
        <w:jc w:val="both"/>
        <w:rPr>
          <w:b/>
          <w:sz w:val="28"/>
          <w:szCs w:val="28"/>
        </w:rPr>
      </w:pPr>
      <w:r w:rsidRPr="0024399F">
        <w:rPr>
          <w:color w:val="000000"/>
          <w:sz w:val="28"/>
          <w:szCs w:val="28"/>
        </w:rPr>
        <w:t xml:space="preserve">Закон </w:t>
      </w:r>
      <w:r w:rsidR="00F54F48">
        <w:rPr>
          <w:color w:val="000000"/>
          <w:sz w:val="28"/>
          <w:szCs w:val="28"/>
        </w:rPr>
        <w:t xml:space="preserve">Нижегородской </w:t>
      </w:r>
      <w:r w:rsidRPr="0024399F">
        <w:rPr>
          <w:color w:val="000000"/>
          <w:sz w:val="28"/>
          <w:szCs w:val="28"/>
        </w:rPr>
        <w:t xml:space="preserve">области </w:t>
      </w:r>
      <w:r w:rsidR="00F54F48">
        <w:rPr>
          <w:color w:val="000000"/>
          <w:sz w:val="28"/>
          <w:szCs w:val="28"/>
        </w:rPr>
        <w:t xml:space="preserve">от 9 августа 2011 года № 103-З </w:t>
      </w:r>
      <w:r w:rsidR="000943DB">
        <w:rPr>
          <w:sz w:val="28"/>
          <w:szCs w:val="28"/>
        </w:rPr>
        <w:t>"</w:t>
      </w:r>
      <w:r w:rsidR="00182EA5" w:rsidRPr="0024399F">
        <w:rPr>
          <w:sz w:val="28"/>
          <w:szCs w:val="28"/>
        </w:rPr>
        <w:t xml:space="preserve">О внесении изменений в статью 7 Закона Нижегородской области </w:t>
      </w:r>
      <w:r w:rsidR="000943DB">
        <w:rPr>
          <w:sz w:val="28"/>
          <w:szCs w:val="28"/>
        </w:rPr>
        <w:t>"</w:t>
      </w:r>
      <w:r w:rsidR="00182EA5" w:rsidRPr="0024399F">
        <w:rPr>
          <w:sz w:val="28"/>
          <w:szCs w:val="28"/>
        </w:rPr>
        <w:t>О народных художественных промыслах Нижегородской области</w:t>
      </w:r>
      <w:r w:rsidR="000943DB">
        <w:rPr>
          <w:sz w:val="28"/>
          <w:szCs w:val="28"/>
        </w:rPr>
        <w:t>"</w:t>
      </w:r>
      <w:r w:rsidR="00182EA5" w:rsidRPr="0024399F">
        <w:rPr>
          <w:sz w:val="28"/>
          <w:szCs w:val="28"/>
        </w:rPr>
        <w:t xml:space="preserve"> (</w:t>
      </w:r>
      <w:r>
        <w:rPr>
          <w:i/>
          <w:sz w:val="28"/>
          <w:szCs w:val="28"/>
        </w:rPr>
        <w:t>З</w:t>
      </w:r>
      <w:r w:rsidR="00182EA5" w:rsidRPr="0024399F">
        <w:rPr>
          <w:i/>
          <w:sz w:val="28"/>
          <w:szCs w:val="28"/>
        </w:rPr>
        <w:t>аконом области устранен существовавший пробел в нормативном регулировании, когда работодателем мастера народных художественных промыслов является индивидуальный предприниматель без образования юридического лица</w:t>
      </w:r>
      <w:r w:rsidR="00182EA5" w:rsidRPr="0024399F">
        <w:rPr>
          <w:sz w:val="28"/>
          <w:szCs w:val="28"/>
        </w:rPr>
        <w:t>);</w:t>
      </w:r>
    </w:p>
    <w:p w:rsidR="00182EA5" w:rsidRPr="0024399F" w:rsidRDefault="0024399F" w:rsidP="00565D4A">
      <w:pPr>
        <w:pStyle w:val="a5"/>
        <w:widowControl w:val="0"/>
        <w:numPr>
          <w:ilvl w:val="1"/>
          <w:numId w:val="9"/>
        </w:numPr>
        <w:tabs>
          <w:tab w:val="left" w:pos="0"/>
          <w:tab w:val="left" w:pos="993"/>
          <w:tab w:val="left" w:pos="1418"/>
          <w:tab w:val="left" w:pos="1701"/>
        </w:tabs>
        <w:autoSpaceDE w:val="0"/>
        <w:autoSpaceDN w:val="0"/>
        <w:adjustRightInd w:val="0"/>
        <w:ind w:left="0" w:firstLine="709"/>
        <w:jc w:val="both"/>
        <w:rPr>
          <w:b/>
          <w:sz w:val="28"/>
          <w:szCs w:val="28"/>
        </w:rPr>
      </w:pPr>
      <w:r w:rsidRPr="0024399F">
        <w:rPr>
          <w:color w:val="000000"/>
          <w:sz w:val="28"/>
          <w:szCs w:val="28"/>
        </w:rPr>
        <w:t xml:space="preserve">Закон </w:t>
      </w:r>
      <w:r w:rsidR="00F54F48">
        <w:rPr>
          <w:color w:val="000000"/>
          <w:sz w:val="28"/>
          <w:szCs w:val="28"/>
        </w:rPr>
        <w:t xml:space="preserve">Нижегородской </w:t>
      </w:r>
      <w:r w:rsidRPr="0024399F">
        <w:rPr>
          <w:color w:val="000000"/>
          <w:sz w:val="28"/>
          <w:szCs w:val="28"/>
        </w:rPr>
        <w:t xml:space="preserve">области </w:t>
      </w:r>
      <w:r w:rsidR="00F54F48">
        <w:rPr>
          <w:color w:val="000000"/>
          <w:sz w:val="28"/>
          <w:szCs w:val="28"/>
        </w:rPr>
        <w:t xml:space="preserve">от 21 декабря 2011 года № 190-З </w:t>
      </w:r>
      <w:r w:rsidR="000943DB">
        <w:rPr>
          <w:sz w:val="28"/>
          <w:szCs w:val="28"/>
        </w:rPr>
        <w:t>"</w:t>
      </w:r>
      <w:r w:rsidR="00182EA5" w:rsidRPr="0024399F">
        <w:rPr>
          <w:sz w:val="28"/>
          <w:szCs w:val="28"/>
        </w:rPr>
        <w:t>О промышленной политике в Нижегородской области</w:t>
      </w:r>
      <w:r w:rsidR="000943DB">
        <w:rPr>
          <w:sz w:val="28"/>
          <w:szCs w:val="28"/>
        </w:rPr>
        <w:t>"</w:t>
      </w:r>
      <w:r w:rsidR="00182EA5" w:rsidRPr="0024399F">
        <w:rPr>
          <w:sz w:val="28"/>
          <w:szCs w:val="28"/>
        </w:rPr>
        <w:t xml:space="preserve"> (</w:t>
      </w:r>
      <w:r>
        <w:rPr>
          <w:i/>
          <w:sz w:val="28"/>
          <w:szCs w:val="28"/>
        </w:rPr>
        <w:t>З</w:t>
      </w:r>
      <w:r w:rsidR="00182EA5" w:rsidRPr="0024399F">
        <w:rPr>
          <w:i/>
          <w:sz w:val="28"/>
          <w:szCs w:val="28"/>
        </w:rPr>
        <w:t>аконом области определены правовые основы, цель и принципы промышленной политики в Нижегородской области, ее основные направления, полномочия органов государственной власти области в сфере промышленной политики, а также системы мер государственной поддержки субъектов промышленной деятельности</w:t>
      </w:r>
      <w:r w:rsidR="00182EA5" w:rsidRPr="0024399F">
        <w:rPr>
          <w:sz w:val="28"/>
          <w:szCs w:val="28"/>
        </w:rPr>
        <w:t>);</w:t>
      </w:r>
    </w:p>
    <w:p w:rsidR="00182EA5" w:rsidRDefault="00182EA5" w:rsidP="00565D4A">
      <w:pPr>
        <w:tabs>
          <w:tab w:val="left" w:pos="993"/>
        </w:tabs>
        <w:ind w:firstLine="709"/>
        <w:jc w:val="both"/>
        <w:rPr>
          <w:sz w:val="28"/>
          <w:szCs w:val="28"/>
        </w:rPr>
      </w:pPr>
    </w:p>
    <w:p w:rsidR="00182EA5" w:rsidRPr="00182EA5" w:rsidRDefault="00182EA5" w:rsidP="00565D4A">
      <w:pPr>
        <w:tabs>
          <w:tab w:val="left" w:pos="993"/>
        </w:tabs>
        <w:ind w:firstLine="709"/>
        <w:jc w:val="both"/>
        <w:rPr>
          <w:b/>
          <w:sz w:val="28"/>
          <w:szCs w:val="28"/>
        </w:rPr>
      </w:pPr>
      <w:r w:rsidRPr="00182EA5">
        <w:rPr>
          <w:b/>
          <w:sz w:val="28"/>
          <w:szCs w:val="28"/>
        </w:rPr>
        <w:t>в социальной сфере:</w:t>
      </w:r>
    </w:p>
    <w:p w:rsidR="00B05424" w:rsidRDefault="00B05424" w:rsidP="00565D4A">
      <w:pPr>
        <w:tabs>
          <w:tab w:val="left" w:pos="993"/>
        </w:tabs>
        <w:ind w:firstLine="709"/>
        <w:jc w:val="both"/>
        <w:rPr>
          <w:b/>
          <w:sz w:val="28"/>
          <w:szCs w:val="28"/>
        </w:rPr>
      </w:pPr>
    </w:p>
    <w:p w:rsidR="00182EA5" w:rsidRPr="0024399F" w:rsidRDefault="00CC7E11" w:rsidP="00565D4A">
      <w:pPr>
        <w:pStyle w:val="a5"/>
        <w:widowControl w:val="0"/>
        <w:numPr>
          <w:ilvl w:val="0"/>
          <w:numId w:val="10"/>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CC7E11">
        <w:rPr>
          <w:sz w:val="28"/>
          <w:szCs w:val="28"/>
        </w:rPr>
        <w:t>Закон Нижегородской области от 1 июня 2011 года № 67-З</w:t>
      </w:r>
      <w:r w:rsidR="00F54F48">
        <w:rPr>
          <w:sz w:val="28"/>
          <w:szCs w:val="28"/>
        </w:rPr>
        <w:t xml:space="preserve">              </w:t>
      </w:r>
      <w:r w:rsidR="0024399F" w:rsidRPr="0024399F">
        <w:rPr>
          <w:color w:val="000000"/>
          <w:sz w:val="28"/>
          <w:szCs w:val="28"/>
        </w:rPr>
        <w:t xml:space="preserve"> </w:t>
      </w:r>
      <w:r w:rsidR="000943DB">
        <w:rPr>
          <w:sz w:val="28"/>
          <w:szCs w:val="28"/>
        </w:rPr>
        <w:t>"</w:t>
      </w:r>
      <w:r w:rsidR="00182EA5" w:rsidRPr="0024399F">
        <w:rPr>
          <w:sz w:val="28"/>
          <w:szCs w:val="28"/>
        </w:rPr>
        <w:t xml:space="preserve">О внесении изменений в статью 4 Закона Нижегородской области </w:t>
      </w:r>
      <w:r w:rsidR="000943DB">
        <w:rPr>
          <w:sz w:val="28"/>
          <w:szCs w:val="28"/>
        </w:rPr>
        <w:t>"</w:t>
      </w:r>
      <w:r w:rsidR="00182EA5" w:rsidRPr="0024399F">
        <w:rPr>
          <w:sz w:val="28"/>
          <w:szCs w:val="28"/>
        </w:rPr>
        <w:t>О мерах социальной поддержки многодетных семей</w:t>
      </w:r>
      <w:r w:rsidR="000943DB">
        <w:rPr>
          <w:sz w:val="28"/>
          <w:szCs w:val="28"/>
        </w:rPr>
        <w:t>"</w:t>
      </w:r>
      <w:r w:rsidR="00182EA5" w:rsidRPr="0024399F">
        <w:rPr>
          <w:sz w:val="28"/>
          <w:szCs w:val="28"/>
        </w:rPr>
        <w:t xml:space="preserve"> и в статью 2 Закона Нижегородской области </w:t>
      </w:r>
      <w:r w:rsidR="000943DB">
        <w:rPr>
          <w:sz w:val="28"/>
          <w:szCs w:val="28"/>
        </w:rPr>
        <w:t>"</w:t>
      </w:r>
      <w:r w:rsidR="00182EA5" w:rsidRPr="0024399F">
        <w:rPr>
          <w:sz w:val="28"/>
          <w:szCs w:val="28"/>
        </w:rPr>
        <w:t>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w:t>
      </w:r>
      <w:r w:rsidR="000943DB">
        <w:rPr>
          <w:sz w:val="28"/>
          <w:szCs w:val="28"/>
        </w:rPr>
        <w:t>"</w:t>
      </w:r>
      <w:r w:rsidR="00182EA5" w:rsidRPr="0024399F">
        <w:rPr>
          <w:sz w:val="28"/>
          <w:szCs w:val="28"/>
        </w:rPr>
        <w:t xml:space="preserve"> (</w:t>
      </w:r>
      <w:r w:rsidR="0024399F">
        <w:rPr>
          <w:i/>
          <w:sz w:val="28"/>
          <w:szCs w:val="28"/>
        </w:rPr>
        <w:t>З</w:t>
      </w:r>
      <w:r w:rsidR="00182EA5" w:rsidRPr="0024399F">
        <w:rPr>
          <w:i/>
          <w:sz w:val="28"/>
          <w:szCs w:val="28"/>
        </w:rPr>
        <w:t>аконом области предусмотрено сохранение права на получение земельного участка в собственность</w:t>
      </w:r>
      <w:proofErr w:type="gramEnd"/>
      <w:r w:rsidR="00182EA5" w:rsidRPr="0024399F">
        <w:rPr>
          <w:i/>
          <w:sz w:val="28"/>
          <w:szCs w:val="28"/>
        </w:rPr>
        <w:t xml:space="preserve"> бесплатно за многодетными семьями с детьми, находящимися на иждивении родителей до достижения ими возраста 23 лет (ранее – до 18 лет); </w:t>
      </w:r>
    </w:p>
    <w:p w:rsidR="00182EA5" w:rsidRPr="0024399F" w:rsidRDefault="00CC7E11" w:rsidP="00565D4A">
      <w:pPr>
        <w:pStyle w:val="a5"/>
        <w:widowControl w:val="0"/>
        <w:numPr>
          <w:ilvl w:val="0"/>
          <w:numId w:val="10"/>
        </w:numPr>
        <w:tabs>
          <w:tab w:val="left" w:pos="0"/>
          <w:tab w:val="left" w:pos="993"/>
          <w:tab w:val="left" w:pos="1418"/>
          <w:tab w:val="left" w:pos="1701"/>
        </w:tabs>
        <w:autoSpaceDE w:val="0"/>
        <w:autoSpaceDN w:val="0"/>
        <w:adjustRightInd w:val="0"/>
        <w:ind w:left="0" w:firstLine="709"/>
        <w:jc w:val="both"/>
        <w:rPr>
          <w:color w:val="000000"/>
          <w:sz w:val="28"/>
          <w:szCs w:val="28"/>
          <w:u w:val="single"/>
        </w:rPr>
      </w:pPr>
      <w:proofErr w:type="gramStart"/>
      <w:r w:rsidRPr="00CC7E11">
        <w:rPr>
          <w:sz w:val="28"/>
          <w:szCs w:val="28"/>
        </w:rPr>
        <w:t>Закон Нижегородской области от 9 августа 2011 года № 113-З</w:t>
      </w:r>
      <w:r>
        <w:rPr>
          <w:sz w:val="28"/>
          <w:szCs w:val="28"/>
        </w:rPr>
        <w:t xml:space="preserve"> </w:t>
      </w:r>
      <w:r w:rsidR="00F54F48">
        <w:rPr>
          <w:sz w:val="28"/>
          <w:szCs w:val="28"/>
        </w:rPr>
        <w:t xml:space="preserve">          </w:t>
      </w:r>
      <w:r w:rsidR="000943DB">
        <w:rPr>
          <w:sz w:val="28"/>
          <w:szCs w:val="28"/>
        </w:rPr>
        <w:t>"</w:t>
      </w:r>
      <w:r w:rsidR="00182EA5" w:rsidRPr="0024399F">
        <w:rPr>
          <w:sz w:val="28"/>
          <w:szCs w:val="28"/>
        </w:rPr>
        <w:t xml:space="preserve">О внесении изменений в Закон Нижегородской области </w:t>
      </w:r>
      <w:r w:rsidR="000943DB">
        <w:rPr>
          <w:sz w:val="28"/>
          <w:szCs w:val="28"/>
        </w:rPr>
        <w:t>"</w:t>
      </w:r>
      <w:r w:rsidR="00182EA5" w:rsidRPr="0024399F">
        <w:rPr>
          <w:sz w:val="28"/>
          <w:szCs w:val="28"/>
        </w:rPr>
        <w:t xml:space="preserve">О мерах </w:t>
      </w:r>
      <w:r w:rsidR="00182EA5" w:rsidRPr="0024399F">
        <w:rPr>
          <w:sz w:val="28"/>
          <w:szCs w:val="28"/>
        </w:rPr>
        <w:lastRenderedPageBreak/>
        <w:t>социальной поддержки граждан, имеющих детей</w:t>
      </w:r>
      <w:r w:rsidR="000943DB">
        <w:rPr>
          <w:sz w:val="28"/>
          <w:szCs w:val="28"/>
        </w:rPr>
        <w:t>"</w:t>
      </w:r>
      <w:r w:rsidR="00182EA5" w:rsidRPr="0024399F">
        <w:rPr>
          <w:sz w:val="28"/>
          <w:szCs w:val="28"/>
        </w:rPr>
        <w:t xml:space="preserve"> (</w:t>
      </w:r>
      <w:r w:rsidR="0024399F">
        <w:rPr>
          <w:i/>
          <w:sz w:val="28"/>
          <w:szCs w:val="28"/>
        </w:rPr>
        <w:t>З</w:t>
      </w:r>
      <w:r w:rsidR="00182EA5" w:rsidRPr="0024399F">
        <w:rPr>
          <w:i/>
          <w:sz w:val="28"/>
          <w:szCs w:val="28"/>
        </w:rPr>
        <w:t>аконом области установлена новая мера государственной поддержки граждан, имеющих детей, в форме регионального материнского (семейного) капитала в размере  25 тысяч рублей.</w:t>
      </w:r>
      <w:proofErr w:type="gramEnd"/>
      <w:r w:rsidR="00182EA5" w:rsidRPr="0024399F">
        <w:rPr>
          <w:i/>
          <w:sz w:val="28"/>
          <w:szCs w:val="28"/>
        </w:rPr>
        <w:t xml:space="preserve"> </w:t>
      </w:r>
      <w:proofErr w:type="gramStart"/>
      <w:r w:rsidR="00182EA5" w:rsidRPr="0024399F">
        <w:rPr>
          <w:i/>
          <w:color w:val="000000"/>
          <w:sz w:val="28"/>
          <w:szCs w:val="28"/>
        </w:rPr>
        <w:t xml:space="preserve">Право на получение </w:t>
      </w:r>
      <w:r w:rsidR="00182EA5" w:rsidRPr="0024399F">
        <w:rPr>
          <w:i/>
          <w:sz w:val="28"/>
          <w:szCs w:val="28"/>
        </w:rPr>
        <w:t>регионального материнского (семейного) капитала возникает со дня рождения (усыновления) второго и последующих детей независимо от периода времени, прошедшего со дня рождения (усыновления) предыдущего ребенка (детей),</w:t>
      </w:r>
      <w:r w:rsidR="00182EA5" w:rsidRPr="0024399F">
        <w:rPr>
          <w:i/>
          <w:color w:val="000000"/>
          <w:sz w:val="28"/>
          <w:szCs w:val="28"/>
        </w:rPr>
        <w:t xml:space="preserve"> и</w:t>
      </w:r>
      <w:r w:rsidR="00182EA5" w:rsidRPr="0024399F">
        <w:rPr>
          <w:i/>
          <w:sz w:val="28"/>
          <w:szCs w:val="28"/>
        </w:rPr>
        <w:t xml:space="preserve"> может быть реализовано не ранее чем </w:t>
      </w:r>
      <w:r w:rsidR="00182EA5" w:rsidRPr="0024399F">
        <w:rPr>
          <w:i/>
          <w:color w:val="000000"/>
          <w:sz w:val="28"/>
          <w:szCs w:val="28"/>
        </w:rPr>
        <w:t>по истечении полутора лет со дня рождения (усыновления) второго или последующего ребенка, рожденных (усыновленных), начиная с 1 сентября 2011 года.</w:t>
      </w:r>
      <w:proofErr w:type="gramEnd"/>
      <w:r w:rsidR="0024399F">
        <w:rPr>
          <w:i/>
          <w:sz w:val="28"/>
          <w:szCs w:val="28"/>
        </w:rPr>
        <w:tab/>
      </w:r>
      <w:proofErr w:type="gramStart"/>
      <w:r w:rsidR="0024399F">
        <w:rPr>
          <w:i/>
          <w:sz w:val="28"/>
          <w:szCs w:val="28"/>
        </w:rPr>
        <w:t>При этом З</w:t>
      </w:r>
      <w:r w:rsidR="00182EA5" w:rsidRPr="0024399F">
        <w:rPr>
          <w:i/>
          <w:sz w:val="28"/>
          <w:szCs w:val="28"/>
        </w:rPr>
        <w:t>аконом области значительно расширен список направлений применения семейного капитала – от улучшения жилищных условий до уплаты процентов по кредитам и газификации</w:t>
      </w:r>
      <w:r w:rsidR="00182EA5" w:rsidRPr="0024399F">
        <w:rPr>
          <w:sz w:val="28"/>
          <w:szCs w:val="28"/>
        </w:rPr>
        <w:t>);</w:t>
      </w:r>
      <w:proofErr w:type="gramEnd"/>
    </w:p>
    <w:p w:rsidR="00182EA5" w:rsidRPr="0024399F" w:rsidRDefault="00CC7E11" w:rsidP="00565D4A">
      <w:pPr>
        <w:pStyle w:val="a5"/>
        <w:widowControl w:val="0"/>
        <w:numPr>
          <w:ilvl w:val="0"/>
          <w:numId w:val="10"/>
        </w:numPr>
        <w:tabs>
          <w:tab w:val="left" w:pos="0"/>
          <w:tab w:val="left" w:pos="993"/>
          <w:tab w:val="left" w:pos="1418"/>
          <w:tab w:val="left" w:pos="1701"/>
        </w:tabs>
        <w:autoSpaceDE w:val="0"/>
        <w:autoSpaceDN w:val="0"/>
        <w:adjustRightInd w:val="0"/>
        <w:ind w:left="0" w:firstLine="709"/>
        <w:jc w:val="both"/>
        <w:rPr>
          <w:b/>
          <w:sz w:val="28"/>
          <w:szCs w:val="28"/>
        </w:rPr>
      </w:pPr>
      <w:proofErr w:type="gramStart"/>
      <w:r w:rsidRPr="00CC7E11">
        <w:rPr>
          <w:sz w:val="28"/>
          <w:szCs w:val="28"/>
        </w:rPr>
        <w:t>Закон Нижегородской области от 1 марта 2011 года № 20-З</w:t>
      </w:r>
      <w:r w:rsidRPr="00DE19C4">
        <w:rPr>
          <w:sz w:val="28"/>
          <w:szCs w:val="28"/>
        </w:rPr>
        <w:t xml:space="preserve"> </w:t>
      </w:r>
      <w:r w:rsidR="00F54F48">
        <w:rPr>
          <w:sz w:val="28"/>
          <w:szCs w:val="28"/>
        </w:rPr>
        <w:t xml:space="preserve">              </w:t>
      </w:r>
      <w:r w:rsidR="000943DB">
        <w:rPr>
          <w:sz w:val="28"/>
          <w:szCs w:val="28"/>
        </w:rPr>
        <w:t>"</w:t>
      </w:r>
      <w:r w:rsidR="00182EA5" w:rsidRPr="0024399F">
        <w:rPr>
          <w:sz w:val="28"/>
          <w:szCs w:val="28"/>
        </w:rPr>
        <w:t xml:space="preserve">О внесении изменений в статью 6 Закона Нижегородской области </w:t>
      </w:r>
      <w:r w:rsidR="000943DB">
        <w:rPr>
          <w:sz w:val="28"/>
          <w:szCs w:val="28"/>
        </w:rPr>
        <w:t>"</w:t>
      </w:r>
      <w:r w:rsidR="00182EA5" w:rsidRPr="0024399F">
        <w:rPr>
          <w:sz w:val="28"/>
          <w:szCs w:val="28"/>
        </w:rPr>
        <w:t>О мерах социальной поддержки граждан, имеющих детей</w:t>
      </w:r>
      <w:r w:rsidR="000943DB">
        <w:rPr>
          <w:sz w:val="28"/>
          <w:szCs w:val="28"/>
        </w:rPr>
        <w:t>"</w:t>
      </w:r>
      <w:r w:rsidR="00182EA5" w:rsidRPr="0024399F">
        <w:rPr>
          <w:sz w:val="28"/>
          <w:szCs w:val="28"/>
        </w:rPr>
        <w:t xml:space="preserve"> (</w:t>
      </w:r>
      <w:r w:rsidR="0024399F">
        <w:rPr>
          <w:i/>
          <w:sz w:val="28"/>
          <w:szCs w:val="28"/>
        </w:rPr>
        <w:t>З</w:t>
      </w:r>
      <w:r w:rsidR="00182EA5" w:rsidRPr="0024399F">
        <w:rPr>
          <w:i/>
          <w:sz w:val="28"/>
          <w:szCs w:val="28"/>
        </w:rPr>
        <w:t>аконом области повышен размер единовременного пособия на рождение первого и второго ребенка с 300 до 8 тысяч рублей, на рождение третьего и следующих детей – с 1 тысячи рублей до 10 тысяч</w:t>
      </w:r>
      <w:r w:rsidR="0024399F">
        <w:rPr>
          <w:i/>
          <w:sz w:val="28"/>
          <w:szCs w:val="28"/>
        </w:rPr>
        <w:t xml:space="preserve"> рублей.</w:t>
      </w:r>
      <w:proofErr w:type="gramEnd"/>
      <w:r w:rsidR="0024399F">
        <w:rPr>
          <w:i/>
          <w:sz w:val="28"/>
          <w:szCs w:val="28"/>
        </w:rPr>
        <w:t xml:space="preserve"> </w:t>
      </w:r>
      <w:proofErr w:type="gramStart"/>
      <w:r w:rsidR="0024399F">
        <w:rPr>
          <w:i/>
          <w:sz w:val="28"/>
          <w:szCs w:val="28"/>
        </w:rPr>
        <w:t>Действие данной нормы З</w:t>
      </w:r>
      <w:r w:rsidR="00182EA5" w:rsidRPr="0024399F">
        <w:rPr>
          <w:i/>
          <w:sz w:val="28"/>
          <w:szCs w:val="28"/>
        </w:rPr>
        <w:t>акона области направлено на семьи, среднедушевой доход которых ниже величины прожиточного минимума в расчете на душу населения, установленной Правительством Нижегородской области на дату обращения за назначением пособий</w:t>
      </w:r>
      <w:r w:rsidR="00182EA5" w:rsidRPr="0024399F">
        <w:rPr>
          <w:sz w:val="28"/>
          <w:szCs w:val="28"/>
        </w:rPr>
        <w:t>);</w:t>
      </w:r>
      <w:proofErr w:type="gramEnd"/>
    </w:p>
    <w:p w:rsidR="00182EA5" w:rsidRPr="0024399F" w:rsidRDefault="00561614" w:rsidP="00565D4A">
      <w:pPr>
        <w:pStyle w:val="a5"/>
        <w:widowControl w:val="0"/>
        <w:numPr>
          <w:ilvl w:val="0"/>
          <w:numId w:val="10"/>
        </w:numPr>
        <w:tabs>
          <w:tab w:val="left" w:pos="0"/>
          <w:tab w:val="left" w:pos="993"/>
          <w:tab w:val="left" w:pos="1418"/>
          <w:tab w:val="left" w:pos="1701"/>
        </w:tabs>
        <w:autoSpaceDE w:val="0"/>
        <w:autoSpaceDN w:val="0"/>
        <w:adjustRightInd w:val="0"/>
        <w:ind w:left="0" w:firstLine="709"/>
        <w:jc w:val="both"/>
        <w:rPr>
          <w:b/>
          <w:sz w:val="28"/>
          <w:szCs w:val="28"/>
        </w:rPr>
      </w:pPr>
      <w:proofErr w:type="gramStart"/>
      <w:r w:rsidRPr="00561614">
        <w:rPr>
          <w:sz w:val="28"/>
          <w:szCs w:val="28"/>
        </w:rPr>
        <w:t>Закон Нижегородской области от 28 октября 2011 года № 152-З</w:t>
      </w:r>
      <w:r w:rsidRPr="00C13411">
        <w:rPr>
          <w:b/>
          <w:sz w:val="28"/>
          <w:szCs w:val="28"/>
        </w:rPr>
        <w:t xml:space="preserve"> </w:t>
      </w:r>
      <w:r w:rsidR="00F54F48">
        <w:rPr>
          <w:b/>
          <w:sz w:val="28"/>
          <w:szCs w:val="28"/>
        </w:rPr>
        <w:t xml:space="preserve">      </w:t>
      </w:r>
      <w:r w:rsidR="000943DB">
        <w:rPr>
          <w:sz w:val="28"/>
          <w:szCs w:val="28"/>
        </w:rPr>
        <w:t>"</w:t>
      </w:r>
      <w:r w:rsidR="00182EA5" w:rsidRPr="0024399F">
        <w:rPr>
          <w:sz w:val="28"/>
          <w:szCs w:val="28"/>
        </w:rPr>
        <w:t>О величине прожиточного минимума пенсионера в Нижегородской области на 2012 год</w:t>
      </w:r>
      <w:r w:rsidR="000943DB">
        <w:rPr>
          <w:sz w:val="28"/>
          <w:szCs w:val="28"/>
        </w:rPr>
        <w:t>"</w:t>
      </w:r>
      <w:r w:rsidR="00182EA5" w:rsidRPr="0024399F">
        <w:rPr>
          <w:sz w:val="28"/>
          <w:szCs w:val="28"/>
        </w:rPr>
        <w:t xml:space="preserve"> (</w:t>
      </w:r>
      <w:r w:rsidR="00182EA5" w:rsidRPr="0024399F">
        <w:rPr>
          <w:i/>
          <w:sz w:val="28"/>
          <w:szCs w:val="28"/>
        </w:rPr>
        <w:t xml:space="preserve">для установления социальной доплаты к </w:t>
      </w:r>
      <w:r w:rsidR="0024399F">
        <w:rPr>
          <w:i/>
          <w:sz w:val="28"/>
          <w:szCs w:val="28"/>
        </w:rPr>
        <w:t>трудовой пен</w:t>
      </w:r>
      <w:r w:rsidR="00182EA5" w:rsidRPr="0024399F">
        <w:rPr>
          <w:i/>
          <w:sz w:val="28"/>
          <w:szCs w:val="28"/>
        </w:rPr>
        <w:t>сии пенсионерам</w:t>
      </w:r>
      <w:r w:rsidR="0024399F">
        <w:rPr>
          <w:i/>
          <w:sz w:val="28"/>
          <w:szCs w:val="28"/>
        </w:rPr>
        <w:t>, проживающим на территории</w:t>
      </w:r>
      <w:r w:rsidR="00182EA5" w:rsidRPr="0024399F">
        <w:rPr>
          <w:i/>
          <w:sz w:val="28"/>
          <w:szCs w:val="28"/>
        </w:rPr>
        <w:t xml:space="preserve"> Нижегородской области</w:t>
      </w:r>
      <w:r w:rsidR="0091717A">
        <w:rPr>
          <w:i/>
          <w:sz w:val="28"/>
          <w:szCs w:val="28"/>
        </w:rPr>
        <w:t>, З</w:t>
      </w:r>
      <w:r w:rsidR="00182EA5" w:rsidRPr="0024399F">
        <w:rPr>
          <w:i/>
          <w:sz w:val="28"/>
          <w:szCs w:val="28"/>
        </w:rPr>
        <w:t>аконом области определена величина прожиточного минимума в размере 5 465 рублей (в 2011 году указанная величина составляла 4 750 рублей</w:t>
      </w:r>
      <w:r w:rsidR="00182EA5" w:rsidRPr="0024399F">
        <w:rPr>
          <w:sz w:val="28"/>
          <w:szCs w:val="28"/>
        </w:rPr>
        <w:t>);</w:t>
      </w:r>
      <w:proofErr w:type="gramEnd"/>
    </w:p>
    <w:p w:rsidR="00B05424" w:rsidRDefault="00B05424" w:rsidP="00565D4A">
      <w:pPr>
        <w:tabs>
          <w:tab w:val="left" w:pos="993"/>
        </w:tabs>
        <w:ind w:firstLine="709"/>
        <w:jc w:val="both"/>
        <w:rPr>
          <w:b/>
          <w:sz w:val="28"/>
          <w:szCs w:val="28"/>
        </w:rPr>
      </w:pPr>
    </w:p>
    <w:p w:rsidR="00565D4A" w:rsidRPr="00346D10" w:rsidRDefault="00565D4A" w:rsidP="00565D4A">
      <w:pPr>
        <w:tabs>
          <w:tab w:val="left" w:pos="993"/>
        </w:tabs>
        <w:ind w:firstLine="709"/>
        <w:jc w:val="both"/>
        <w:outlineLvl w:val="0"/>
        <w:rPr>
          <w:b/>
          <w:sz w:val="28"/>
          <w:szCs w:val="28"/>
        </w:rPr>
      </w:pPr>
      <w:r w:rsidRPr="00346D10">
        <w:rPr>
          <w:b/>
          <w:sz w:val="28"/>
          <w:szCs w:val="28"/>
        </w:rPr>
        <w:t>в сфере градостроительной деятельности, жилищно-коммунального хозяйства и топливно-энергетического комплекса:</w:t>
      </w:r>
    </w:p>
    <w:p w:rsidR="00565D4A" w:rsidRDefault="00565D4A" w:rsidP="00565D4A">
      <w:pPr>
        <w:tabs>
          <w:tab w:val="left" w:pos="993"/>
        </w:tabs>
        <w:ind w:firstLine="709"/>
        <w:jc w:val="both"/>
        <w:rPr>
          <w:b/>
          <w:sz w:val="28"/>
          <w:szCs w:val="28"/>
        </w:rPr>
      </w:pPr>
    </w:p>
    <w:p w:rsidR="00565D4A" w:rsidRPr="0091717A" w:rsidRDefault="00447578"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447578">
        <w:rPr>
          <w:sz w:val="28"/>
          <w:szCs w:val="28"/>
        </w:rPr>
        <w:t>Закон Нижегородской области от 7 февраля 2011 года № 14-З</w:t>
      </w:r>
      <w:r w:rsidRPr="00904B9C">
        <w:rPr>
          <w:b/>
          <w:sz w:val="28"/>
          <w:szCs w:val="28"/>
        </w:rPr>
        <w:t xml:space="preserve"> </w:t>
      </w:r>
      <w:r w:rsidR="00F54F48">
        <w:rPr>
          <w:b/>
          <w:sz w:val="28"/>
          <w:szCs w:val="28"/>
        </w:rPr>
        <w:t xml:space="preserve">         </w:t>
      </w:r>
      <w:r w:rsidR="000943DB">
        <w:rPr>
          <w:sz w:val="28"/>
          <w:szCs w:val="28"/>
        </w:rPr>
        <w:t>"</w:t>
      </w:r>
      <w:r w:rsidR="00565D4A" w:rsidRPr="0091717A">
        <w:rPr>
          <w:sz w:val="28"/>
          <w:szCs w:val="28"/>
        </w:rPr>
        <w:t>О порядке предоставления некоторым категориям граждан жилых помещений в собственность бесплатно или по договору социального найма и предоставления им единовременной денежной выплаты на приобретение или строительство жилого помещения в Нижегородской области</w:t>
      </w:r>
      <w:r w:rsidR="000943DB">
        <w:rPr>
          <w:sz w:val="28"/>
          <w:szCs w:val="28"/>
        </w:rPr>
        <w:t>"</w:t>
      </w:r>
      <w:r w:rsidR="00565D4A" w:rsidRPr="0091717A">
        <w:rPr>
          <w:sz w:val="28"/>
          <w:szCs w:val="28"/>
        </w:rPr>
        <w:t xml:space="preserve"> (</w:t>
      </w:r>
      <w:r w:rsidR="0091717A">
        <w:rPr>
          <w:i/>
          <w:sz w:val="28"/>
          <w:szCs w:val="28"/>
        </w:rPr>
        <w:t>З</w:t>
      </w:r>
      <w:r w:rsidR="00565D4A" w:rsidRPr="0091717A">
        <w:rPr>
          <w:i/>
          <w:sz w:val="28"/>
          <w:szCs w:val="28"/>
        </w:rPr>
        <w:t xml:space="preserve">аконом области определен порядок предоставления некоторым категориям граждан, указанным в Федеральном законе </w:t>
      </w:r>
      <w:r w:rsidR="000943DB">
        <w:rPr>
          <w:i/>
          <w:sz w:val="28"/>
          <w:szCs w:val="28"/>
        </w:rPr>
        <w:t>"</w:t>
      </w:r>
      <w:r w:rsidR="00565D4A" w:rsidRPr="0091717A">
        <w:rPr>
          <w:i/>
          <w:sz w:val="28"/>
          <w:szCs w:val="28"/>
        </w:rPr>
        <w:t>О статусе военнослужащих</w:t>
      </w:r>
      <w:r w:rsidR="000943DB">
        <w:rPr>
          <w:i/>
          <w:sz w:val="28"/>
          <w:szCs w:val="28"/>
        </w:rPr>
        <w:t>"</w:t>
      </w:r>
      <w:r w:rsidR="00565D4A" w:rsidRPr="0091717A">
        <w:rPr>
          <w:i/>
          <w:sz w:val="28"/>
          <w:szCs w:val="28"/>
        </w:rPr>
        <w:t>, принятых органами местного самоуправления на</w:t>
      </w:r>
      <w:proofErr w:type="gramEnd"/>
      <w:r w:rsidR="00565D4A" w:rsidRPr="0091717A">
        <w:rPr>
          <w:i/>
          <w:sz w:val="28"/>
          <w:szCs w:val="28"/>
        </w:rPr>
        <w:t xml:space="preserve"> учет в качестве нуждающихся в жилых помещениях до 1 января 2005 года, жилых помещений в собственность бесплатно или по договору социального найма и предоставления им единовременной денежной выплаты на приобретение </w:t>
      </w:r>
      <w:r w:rsidR="00565D4A" w:rsidRPr="0091717A">
        <w:rPr>
          <w:i/>
          <w:sz w:val="28"/>
          <w:szCs w:val="28"/>
        </w:rPr>
        <w:lastRenderedPageBreak/>
        <w:t>или строительство жилого помещения в Нижегородской области</w:t>
      </w:r>
      <w:r w:rsidR="00565D4A" w:rsidRPr="0091717A">
        <w:rPr>
          <w:sz w:val="28"/>
          <w:szCs w:val="28"/>
        </w:rPr>
        <w:t>);</w:t>
      </w:r>
    </w:p>
    <w:p w:rsidR="00565D4A" w:rsidRPr="0091717A" w:rsidRDefault="00447578"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i/>
          <w:sz w:val="28"/>
          <w:szCs w:val="28"/>
        </w:rPr>
      </w:pPr>
      <w:proofErr w:type="gramStart"/>
      <w:r w:rsidRPr="00447578">
        <w:rPr>
          <w:sz w:val="28"/>
          <w:szCs w:val="28"/>
        </w:rPr>
        <w:t>Закон Нижегородской области от 4</w:t>
      </w:r>
      <w:r>
        <w:rPr>
          <w:sz w:val="28"/>
          <w:szCs w:val="28"/>
        </w:rPr>
        <w:t xml:space="preserve"> марта </w:t>
      </w:r>
      <w:r w:rsidRPr="00447578">
        <w:rPr>
          <w:sz w:val="28"/>
          <w:szCs w:val="28"/>
        </w:rPr>
        <w:t xml:space="preserve">2011 </w:t>
      </w:r>
      <w:r>
        <w:rPr>
          <w:sz w:val="28"/>
          <w:szCs w:val="28"/>
        </w:rPr>
        <w:t xml:space="preserve">года </w:t>
      </w:r>
      <w:r w:rsidRPr="00447578">
        <w:rPr>
          <w:sz w:val="28"/>
          <w:szCs w:val="28"/>
        </w:rPr>
        <w:t>№ 32-З</w:t>
      </w:r>
      <w:r>
        <w:rPr>
          <w:sz w:val="28"/>
          <w:szCs w:val="28"/>
        </w:rPr>
        <w:t xml:space="preserve"> </w:t>
      </w:r>
      <w:r w:rsidR="00F54F48">
        <w:rPr>
          <w:sz w:val="28"/>
          <w:szCs w:val="28"/>
        </w:rPr>
        <w:t xml:space="preserve">             </w:t>
      </w:r>
      <w:r w:rsidR="000943DB">
        <w:rPr>
          <w:sz w:val="28"/>
          <w:szCs w:val="28"/>
        </w:rPr>
        <w:t>"</w:t>
      </w:r>
      <w:r w:rsidR="00565D4A" w:rsidRPr="0091717A">
        <w:rPr>
          <w:sz w:val="28"/>
          <w:szCs w:val="28"/>
        </w:rPr>
        <w:t xml:space="preserve">О внесении изменений в Закон Нижегородской области </w:t>
      </w:r>
      <w:r w:rsidR="000943DB">
        <w:rPr>
          <w:sz w:val="28"/>
          <w:szCs w:val="28"/>
        </w:rPr>
        <w:t>"</w:t>
      </w:r>
      <w:r w:rsidR="00565D4A" w:rsidRPr="0091717A">
        <w:rPr>
          <w:sz w:val="28"/>
          <w:szCs w:val="28"/>
        </w:rPr>
        <w:t>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в области жилищных отношений</w:t>
      </w:r>
      <w:r w:rsidR="000943DB">
        <w:rPr>
          <w:sz w:val="28"/>
          <w:szCs w:val="28"/>
        </w:rPr>
        <w:t>"</w:t>
      </w:r>
      <w:r w:rsidR="00565D4A" w:rsidRPr="0091717A">
        <w:rPr>
          <w:rFonts w:eastAsia="Calibri"/>
          <w:sz w:val="28"/>
          <w:szCs w:val="28"/>
        </w:rPr>
        <w:t xml:space="preserve"> (</w:t>
      </w:r>
      <w:r w:rsidR="0091717A">
        <w:rPr>
          <w:rFonts w:eastAsia="Calibri"/>
          <w:i/>
          <w:sz w:val="28"/>
          <w:szCs w:val="28"/>
        </w:rPr>
        <w:t>З</w:t>
      </w:r>
      <w:r w:rsidR="00565D4A" w:rsidRPr="0091717A">
        <w:rPr>
          <w:rFonts w:eastAsia="Calibri"/>
          <w:i/>
          <w:sz w:val="28"/>
          <w:szCs w:val="28"/>
        </w:rPr>
        <w:t>аконом области органы местного самоуправления муниципальных районов и городских округов Нижегородской области наделяются государственными полномочиями по осуществлению мероприятий по проведению ремонтных работ в жилых помещениях</w:t>
      </w:r>
      <w:proofErr w:type="gramEnd"/>
      <w:r w:rsidR="00565D4A" w:rsidRPr="0091717A">
        <w:rPr>
          <w:rFonts w:eastAsia="Calibri"/>
          <w:i/>
          <w:sz w:val="28"/>
          <w:szCs w:val="28"/>
        </w:rPr>
        <w:t xml:space="preserve">, </w:t>
      </w:r>
      <w:proofErr w:type="gramStart"/>
      <w:r w:rsidR="00565D4A" w:rsidRPr="0091717A">
        <w:rPr>
          <w:rFonts w:eastAsia="Calibri"/>
          <w:i/>
          <w:sz w:val="28"/>
          <w:szCs w:val="28"/>
        </w:rPr>
        <w:t>собственниками</w:t>
      </w:r>
      <w:proofErr w:type="gramEnd"/>
      <w:r w:rsidR="00565D4A" w:rsidRPr="0091717A">
        <w:rPr>
          <w:rFonts w:eastAsia="Calibri"/>
          <w:i/>
          <w:sz w:val="28"/>
          <w:szCs w:val="28"/>
        </w:rPr>
        <w:t xml:space="preserve"> которых являются дети-сироты и дети, оставшиеся без попечения родителей, а также лица из числа детей-сирот и детей, оставшихся без попечения родителей (далее - дети-сироты и лица из их числа), а также в жилых помещениях государственного жилищного фонда, право пользования  которыми  сохраняется за детьми - сиротами и лицами из их числа.</w:t>
      </w:r>
    </w:p>
    <w:p w:rsidR="00565D4A" w:rsidRDefault="00565D4A" w:rsidP="00565D4A">
      <w:pPr>
        <w:pStyle w:val="ConsPlusNormal"/>
        <w:tabs>
          <w:tab w:val="left" w:pos="993"/>
        </w:tabs>
        <w:ind w:firstLine="709"/>
        <w:jc w:val="both"/>
        <w:rPr>
          <w:rFonts w:ascii="Times New Roman" w:hAnsi="Times New Roman" w:cs="Times New Roman"/>
          <w:sz w:val="28"/>
          <w:szCs w:val="28"/>
        </w:rPr>
      </w:pPr>
      <w:r w:rsidRPr="00F44BE0">
        <w:rPr>
          <w:rFonts w:ascii="Times New Roman" w:hAnsi="Times New Roman" w:cs="Times New Roman"/>
          <w:i/>
          <w:sz w:val="28"/>
          <w:szCs w:val="28"/>
        </w:rPr>
        <w:t xml:space="preserve">Закон содержит методику </w:t>
      </w:r>
      <w:r w:rsidRPr="00F44BE0">
        <w:rPr>
          <w:rFonts w:ascii="Times New Roman" w:hAnsi="Times New Roman" w:cs="Times New Roman"/>
          <w:i/>
          <w:color w:val="000000"/>
          <w:spacing w:val="-2"/>
          <w:sz w:val="28"/>
          <w:szCs w:val="28"/>
        </w:rPr>
        <w:t xml:space="preserve">расчета объемов субвенций на проведение  ремонта жилых помещений, </w:t>
      </w:r>
      <w:r w:rsidRPr="00F44BE0">
        <w:rPr>
          <w:rFonts w:ascii="Times New Roman" w:hAnsi="Times New Roman" w:cs="Times New Roman"/>
          <w:i/>
          <w:sz w:val="28"/>
          <w:szCs w:val="28"/>
        </w:rPr>
        <w:t xml:space="preserve">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w:t>
      </w:r>
      <w:proofErr w:type="gramStart"/>
      <w:r w:rsidRPr="00F44BE0">
        <w:rPr>
          <w:rFonts w:ascii="Times New Roman" w:hAnsi="Times New Roman" w:cs="Times New Roman"/>
          <w:i/>
          <w:sz w:val="28"/>
          <w:szCs w:val="28"/>
        </w:rPr>
        <w:t>пользования</w:t>
      </w:r>
      <w:proofErr w:type="gramEnd"/>
      <w:r w:rsidRPr="00F44BE0">
        <w:rPr>
          <w:rFonts w:ascii="Times New Roman" w:hAnsi="Times New Roman" w:cs="Times New Roman"/>
          <w:i/>
          <w:sz w:val="28"/>
          <w:szCs w:val="28"/>
        </w:rPr>
        <w:t xml:space="preserve"> которыми за ними сохранено</w:t>
      </w:r>
      <w:r>
        <w:rPr>
          <w:rFonts w:ascii="Times New Roman" w:hAnsi="Times New Roman" w:cs="Times New Roman"/>
          <w:sz w:val="28"/>
          <w:szCs w:val="28"/>
        </w:rPr>
        <w:t>);</w:t>
      </w:r>
    </w:p>
    <w:p w:rsidR="00565D4A" w:rsidRPr="0091717A" w:rsidRDefault="00D16844"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D16844">
        <w:rPr>
          <w:sz w:val="28"/>
          <w:szCs w:val="28"/>
        </w:rPr>
        <w:t xml:space="preserve">Закон Нижегородской области от 10 мая 2011 года № 62-З </w:t>
      </w:r>
      <w:r w:rsidR="00F54F48">
        <w:rPr>
          <w:sz w:val="28"/>
          <w:szCs w:val="28"/>
        </w:rPr>
        <w:t xml:space="preserve">               </w:t>
      </w:r>
      <w:r w:rsidR="000943DB">
        <w:rPr>
          <w:sz w:val="28"/>
          <w:szCs w:val="28"/>
        </w:rPr>
        <w:t>"</w:t>
      </w:r>
      <w:hyperlink r:id="rId12" w:tgtFrame="_top" w:history="1">
        <w:r w:rsidR="00565D4A" w:rsidRPr="0091717A">
          <w:rPr>
            <w:sz w:val="28"/>
            <w:szCs w:val="28"/>
          </w:rPr>
          <w:t xml:space="preserve">О внесении изменений в Закон Нижегородской области </w:t>
        </w:r>
        <w:r w:rsidR="000943DB">
          <w:rPr>
            <w:sz w:val="28"/>
            <w:szCs w:val="28"/>
          </w:rPr>
          <w:t>"</w:t>
        </w:r>
        <w:r w:rsidR="00565D4A" w:rsidRPr="0091717A">
          <w:rPr>
            <w:sz w:val="28"/>
            <w:szCs w:val="28"/>
          </w:rPr>
          <w:t>О формах и порядке предоставления мер социальной поддержки по обеспечению жильем отдельных категорий граждан в Нижегородской области</w:t>
        </w:r>
        <w:r w:rsidR="000943DB">
          <w:rPr>
            <w:sz w:val="28"/>
            <w:szCs w:val="28"/>
          </w:rPr>
          <w:t>"</w:t>
        </w:r>
      </w:hyperlink>
      <w:r w:rsidR="00565D4A" w:rsidRPr="0091717A">
        <w:rPr>
          <w:sz w:val="28"/>
          <w:szCs w:val="28"/>
        </w:rPr>
        <w:t xml:space="preserve"> </w:t>
      </w:r>
      <w:r w:rsidR="00EF4F9C">
        <w:rPr>
          <w:sz w:val="28"/>
          <w:szCs w:val="28"/>
        </w:rPr>
        <w:t>(</w:t>
      </w:r>
      <w:r w:rsidR="00EF4F9C" w:rsidRPr="00EF4F9C">
        <w:rPr>
          <w:i/>
          <w:sz w:val="28"/>
          <w:szCs w:val="28"/>
        </w:rPr>
        <w:t xml:space="preserve">Закон области </w:t>
      </w:r>
      <w:r w:rsidR="00565D4A" w:rsidRPr="00EF4F9C">
        <w:rPr>
          <w:i/>
          <w:sz w:val="28"/>
          <w:szCs w:val="28"/>
        </w:rPr>
        <w:t>принят в целях реализации переданных органам государственной власти Нижегородской области полномочий Российской Федерации по обеспечению жилыми помещениями отдельных категорий граждан, указанных в Федеральном законе от</w:t>
      </w:r>
      <w:proofErr w:type="gramEnd"/>
      <w:r w:rsidR="00565D4A" w:rsidRPr="00EF4F9C">
        <w:rPr>
          <w:i/>
          <w:sz w:val="28"/>
          <w:szCs w:val="28"/>
        </w:rPr>
        <w:t xml:space="preserve"> 12 января 1995 года № 5-ФЗ </w:t>
      </w:r>
      <w:r w:rsidR="000943DB">
        <w:rPr>
          <w:i/>
          <w:sz w:val="28"/>
          <w:szCs w:val="28"/>
        </w:rPr>
        <w:t>"</w:t>
      </w:r>
      <w:r w:rsidR="00565D4A" w:rsidRPr="00EF4F9C">
        <w:rPr>
          <w:i/>
          <w:sz w:val="28"/>
          <w:szCs w:val="28"/>
        </w:rPr>
        <w:t>О ветеранах</w:t>
      </w:r>
      <w:r w:rsidR="000943DB">
        <w:rPr>
          <w:i/>
          <w:sz w:val="28"/>
          <w:szCs w:val="28"/>
        </w:rPr>
        <w:t>"</w:t>
      </w:r>
      <w:r w:rsidR="00565D4A" w:rsidRPr="00EF4F9C">
        <w:rPr>
          <w:i/>
          <w:sz w:val="28"/>
          <w:szCs w:val="28"/>
        </w:rPr>
        <w:t xml:space="preserve">, а также в Федеральном законе от 24 ноября 1995 года № 181-ФЗ </w:t>
      </w:r>
      <w:r w:rsidR="000943DB">
        <w:rPr>
          <w:i/>
          <w:sz w:val="28"/>
          <w:szCs w:val="28"/>
        </w:rPr>
        <w:t>"</w:t>
      </w:r>
      <w:r w:rsidR="00565D4A" w:rsidRPr="00EF4F9C">
        <w:rPr>
          <w:i/>
          <w:sz w:val="28"/>
          <w:szCs w:val="28"/>
        </w:rPr>
        <w:t>О социальной защите инвалидов в Российской Федерации</w:t>
      </w:r>
      <w:r w:rsidR="000943DB">
        <w:rPr>
          <w:i/>
          <w:sz w:val="28"/>
          <w:szCs w:val="28"/>
        </w:rPr>
        <w:t>"</w:t>
      </w:r>
      <w:r w:rsidR="00EF4F9C">
        <w:rPr>
          <w:sz w:val="28"/>
          <w:szCs w:val="28"/>
        </w:rPr>
        <w:t>.</w:t>
      </w:r>
      <w:r w:rsidR="00565D4A" w:rsidRPr="0091717A">
        <w:rPr>
          <w:sz w:val="28"/>
          <w:szCs w:val="28"/>
        </w:rPr>
        <w:t xml:space="preserve"> </w:t>
      </w:r>
      <w:proofErr w:type="gramStart"/>
      <w:r w:rsidR="0091717A">
        <w:rPr>
          <w:i/>
          <w:sz w:val="28"/>
          <w:szCs w:val="28"/>
        </w:rPr>
        <w:t>З</w:t>
      </w:r>
      <w:r w:rsidR="00565D4A" w:rsidRPr="0091717A">
        <w:rPr>
          <w:i/>
          <w:sz w:val="28"/>
          <w:szCs w:val="28"/>
        </w:rPr>
        <w:t>аконом области установлено, что социальная выплата может быть использована не только на приобретение жилого помещения по договору купли-продажи, но и на строительство жилого помещения путем заключения договора строительного подряда либо договора участия в долевом строительстве многоквартирного дома, определен порядок использования средств социальной выплаты, уточнен уполномоченный орган, в который обращается гражданин, с целью оптимизации процедуры формирования списков граждан, имеющих право на</w:t>
      </w:r>
      <w:proofErr w:type="gramEnd"/>
      <w:r w:rsidR="00565D4A" w:rsidRPr="0091717A">
        <w:rPr>
          <w:i/>
          <w:sz w:val="28"/>
          <w:szCs w:val="28"/>
        </w:rPr>
        <w:t xml:space="preserve"> получение мер социальной поддержки по обеспечению жильем. </w:t>
      </w:r>
      <w:proofErr w:type="gramStart"/>
      <w:r w:rsidR="00565D4A" w:rsidRPr="0091717A">
        <w:rPr>
          <w:i/>
          <w:sz w:val="28"/>
          <w:szCs w:val="28"/>
        </w:rPr>
        <w:t>В связи с принятием Закона граждане могут использовать средства выплат на приобретение жилого помещения не только на территории Нижегородской области, но и на территории других субъектов Российской Федерации</w:t>
      </w:r>
      <w:r w:rsidR="00565D4A" w:rsidRPr="0091717A">
        <w:rPr>
          <w:sz w:val="28"/>
          <w:szCs w:val="28"/>
        </w:rPr>
        <w:t>);</w:t>
      </w:r>
      <w:proofErr w:type="gramEnd"/>
    </w:p>
    <w:p w:rsidR="00565D4A" w:rsidRPr="00EF4F9C" w:rsidRDefault="00D16844"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outlineLvl w:val="2"/>
        <w:rPr>
          <w:sz w:val="28"/>
          <w:szCs w:val="28"/>
        </w:rPr>
      </w:pPr>
      <w:proofErr w:type="gramStart"/>
      <w:r w:rsidRPr="00D16844">
        <w:rPr>
          <w:sz w:val="28"/>
          <w:szCs w:val="28"/>
        </w:rPr>
        <w:t xml:space="preserve">Закон Нижегородской области от 1 июня 2011 года № 69-З </w:t>
      </w:r>
      <w:r w:rsidR="00F54F48">
        <w:rPr>
          <w:sz w:val="28"/>
          <w:szCs w:val="28"/>
        </w:rPr>
        <w:t xml:space="preserve">              </w:t>
      </w:r>
      <w:r w:rsidR="000943DB">
        <w:rPr>
          <w:sz w:val="28"/>
          <w:szCs w:val="28"/>
        </w:rPr>
        <w:lastRenderedPageBreak/>
        <w:t>"</w:t>
      </w:r>
      <w:hyperlink r:id="rId13" w:tgtFrame="_top" w:history="1">
        <w:r w:rsidR="00565D4A" w:rsidRPr="00EF4F9C">
          <w:rPr>
            <w:sz w:val="28"/>
            <w:szCs w:val="28"/>
          </w:rPr>
          <w:t>О внесении изменений в Кодекс Нижегородской области об административных правонарушениях</w:t>
        </w:r>
        <w:r w:rsidR="000943DB">
          <w:rPr>
            <w:sz w:val="28"/>
            <w:szCs w:val="28"/>
          </w:rPr>
          <w:t>"</w:t>
        </w:r>
      </w:hyperlink>
      <w:r w:rsidR="00565D4A" w:rsidRPr="00EF4F9C">
        <w:rPr>
          <w:sz w:val="28"/>
          <w:szCs w:val="28"/>
        </w:rPr>
        <w:t xml:space="preserve"> (</w:t>
      </w:r>
      <w:r w:rsidR="00EF4F9C">
        <w:rPr>
          <w:i/>
          <w:sz w:val="28"/>
          <w:szCs w:val="28"/>
        </w:rPr>
        <w:t>З</w:t>
      </w:r>
      <w:r w:rsidR="00565D4A" w:rsidRPr="00EF4F9C">
        <w:rPr>
          <w:i/>
          <w:sz w:val="28"/>
          <w:szCs w:val="28"/>
        </w:rPr>
        <w:t>аконом области устанавливается и уточняется состав административных правонарушений в сфере обеспечения чистоты и порядка, благоустройства и профилактики таких правонарушений, например, установлена ответственность за</w:t>
      </w:r>
      <w:r w:rsidR="00565D4A" w:rsidRPr="00EF4F9C">
        <w:rPr>
          <w:rFonts w:eastAsia="Calibri"/>
          <w:i/>
          <w:sz w:val="28"/>
          <w:szCs w:val="28"/>
        </w:rPr>
        <w:t xml:space="preserve"> н</w:t>
      </w:r>
      <w:r w:rsidR="00565D4A" w:rsidRPr="00EF4F9C">
        <w:rPr>
          <w:i/>
          <w:sz w:val="28"/>
          <w:szCs w:val="28"/>
        </w:rPr>
        <w:t xml:space="preserve">арушение требований к </w:t>
      </w:r>
      <w:r w:rsidR="00565D4A" w:rsidRPr="00EF4F9C">
        <w:rPr>
          <w:rFonts w:eastAsia="Calibri"/>
          <w:i/>
          <w:sz w:val="28"/>
          <w:szCs w:val="28"/>
        </w:rPr>
        <w:t>уборке автомобильных дорог регионального, межмуниципального и местного значения;</w:t>
      </w:r>
      <w:proofErr w:type="gramEnd"/>
      <w:r w:rsidR="00565D4A" w:rsidRPr="00EF4F9C">
        <w:rPr>
          <w:rFonts w:eastAsia="Calibri"/>
          <w:i/>
          <w:sz w:val="28"/>
          <w:szCs w:val="28"/>
        </w:rPr>
        <w:t xml:space="preserve"> </w:t>
      </w:r>
      <w:proofErr w:type="gramStart"/>
      <w:r w:rsidR="00565D4A" w:rsidRPr="00EF4F9C">
        <w:rPr>
          <w:rFonts w:eastAsia="Calibri"/>
          <w:i/>
          <w:sz w:val="28"/>
          <w:szCs w:val="28"/>
        </w:rPr>
        <w:t xml:space="preserve">к </w:t>
      </w:r>
      <w:r w:rsidR="00565D4A" w:rsidRPr="00EF4F9C">
        <w:rPr>
          <w:i/>
          <w:sz w:val="28"/>
          <w:szCs w:val="28"/>
        </w:rPr>
        <w:t>содержанию контейнерных площадок, бункеров-накопителей, контейнеров, урн, а также территорий вокруг них; к у</w:t>
      </w:r>
      <w:r w:rsidR="00565D4A" w:rsidRPr="00EF4F9C">
        <w:rPr>
          <w:rFonts w:eastAsia="Calibri"/>
          <w:i/>
          <w:sz w:val="28"/>
          <w:szCs w:val="28"/>
        </w:rPr>
        <w:t xml:space="preserve">становке на территориях общего пользования шлагбаумов, цепей, столбов, бетонных блоков, плит, других сооружений, устройств, создающих препятствия или ограничения проходу (движению) людей, проведению уборочных работ; </w:t>
      </w:r>
      <w:r w:rsidR="00565D4A" w:rsidRPr="00EF4F9C">
        <w:rPr>
          <w:i/>
          <w:sz w:val="28"/>
          <w:szCs w:val="28"/>
        </w:rPr>
        <w:t>к в</w:t>
      </w:r>
      <w:r w:rsidR="00565D4A" w:rsidRPr="00EF4F9C">
        <w:rPr>
          <w:rFonts w:eastAsia="Calibri"/>
          <w:i/>
          <w:sz w:val="28"/>
          <w:szCs w:val="28"/>
        </w:rPr>
        <w:t>ывозу, удалению упавших и представляющих угрозу деревьев;</w:t>
      </w:r>
      <w:proofErr w:type="gramEnd"/>
      <w:r w:rsidR="00565D4A" w:rsidRPr="00EF4F9C">
        <w:rPr>
          <w:i/>
          <w:sz w:val="28"/>
          <w:szCs w:val="28"/>
        </w:rPr>
        <w:t xml:space="preserve"> за нарушение </w:t>
      </w:r>
      <w:r w:rsidR="00565D4A" w:rsidRPr="00EF4F9C">
        <w:rPr>
          <w:rFonts w:eastAsia="Calibri"/>
          <w:i/>
          <w:sz w:val="28"/>
          <w:szCs w:val="28"/>
        </w:rPr>
        <w:t xml:space="preserve">сроков замены разрушенных или отсутствующих крышек люков или решеток смотровых и </w:t>
      </w:r>
      <w:proofErr w:type="spellStart"/>
      <w:r w:rsidR="00565D4A" w:rsidRPr="00EF4F9C">
        <w:rPr>
          <w:rFonts w:eastAsia="Calibri"/>
          <w:i/>
          <w:sz w:val="28"/>
          <w:szCs w:val="28"/>
        </w:rPr>
        <w:t>дождеприемных</w:t>
      </w:r>
      <w:proofErr w:type="spellEnd"/>
      <w:r w:rsidR="00565D4A" w:rsidRPr="00EF4F9C">
        <w:rPr>
          <w:rFonts w:eastAsia="Calibri"/>
          <w:i/>
          <w:sz w:val="28"/>
          <w:szCs w:val="28"/>
        </w:rPr>
        <w:t xml:space="preserve"> колодцев, </w:t>
      </w:r>
      <w:r w:rsidR="00565D4A" w:rsidRPr="00EF4F9C">
        <w:rPr>
          <w:i/>
          <w:sz w:val="28"/>
          <w:szCs w:val="28"/>
        </w:rPr>
        <w:t>ликвидации подтопления и (или) восстановления нарушенного подтоплением благоустройства; за н</w:t>
      </w:r>
      <w:r w:rsidR="00565D4A" w:rsidRPr="00EF4F9C">
        <w:rPr>
          <w:rFonts w:eastAsia="Calibri"/>
          <w:i/>
          <w:sz w:val="28"/>
          <w:szCs w:val="28"/>
        </w:rPr>
        <w:t>енадлежащее содержание нежилых зданий, строений, сооружений и ограждений, иных архитектурных элементов и т.д.</w:t>
      </w:r>
      <w:r w:rsidR="00565D4A" w:rsidRPr="00EF4F9C">
        <w:rPr>
          <w:rFonts w:eastAsia="Calibri"/>
          <w:sz w:val="28"/>
          <w:szCs w:val="28"/>
        </w:rPr>
        <w:t>);</w:t>
      </w:r>
    </w:p>
    <w:p w:rsidR="00565D4A" w:rsidRPr="00EF4F9C" w:rsidRDefault="00D16844"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outlineLvl w:val="0"/>
        <w:rPr>
          <w:sz w:val="28"/>
          <w:szCs w:val="28"/>
        </w:rPr>
      </w:pPr>
      <w:proofErr w:type="gramStart"/>
      <w:r w:rsidRPr="00D16844">
        <w:rPr>
          <w:sz w:val="28"/>
          <w:szCs w:val="28"/>
        </w:rPr>
        <w:t>Закон Нижегородской области от 9 августа 2011 года № 102-З</w:t>
      </w:r>
      <w:r w:rsidRPr="00904B9C">
        <w:rPr>
          <w:b/>
          <w:sz w:val="28"/>
          <w:szCs w:val="28"/>
        </w:rPr>
        <w:t xml:space="preserve"> </w:t>
      </w:r>
      <w:r w:rsidR="003D5D53">
        <w:rPr>
          <w:b/>
          <w:sz w:val="28"/>
          <w:szCs w:val="28"/>
        </w:rPr>
        <w:t xml:space="preserve">        </w:t>
      </w:r>
      <w:r w:rsidR="000943DB">
        <w:rPr>
          <w:sz w:val="28"/>
          <w:szCs w:val="28"/>
        </w:rPr>
        <w:t>"</w:t>
      </w:r>
      <w:hyperlink r:id="rId14" w:tgtFrame="_top" w:history="1">
        <w:r w:rsidR="00565D4A" w:rsidRPr="00EF4F9C">
          <w:rPr>
            <w:sz w:val="28"/>
            <w:szCs w:val="28"/>
          </w:rPr>
          <w:t xml:space="preserve">О внесении изменения в статьи 5 и 8 Закона Нижегородской области </w:t>
        </w:r>
        <w:r w:rsidR="000943DB">
          <w:rPr>
            <w:sz w:val="28"/>
            <w:szCs w:val="28"/>
          </w:rPr>
          <w:t>"</w:t>
        </w:r>
        <w:r w:rsidR="00565D4A" w:rsidRPr="00EF4F9C">
          <w:rPr>
            <w:sz w:val="28"/>
            <w:szCs w:val="28"/>
          </w:rPr>
          <w:t>О порядке ведения органами местного самоуправления городских округов и поселений Нижегородской области учета граждан в качестве нуждающихся в жилых помещениях, предоставляемых по договорам социального найма</w:t>
        </w:r>
        <w:r w:rsidR="000943DB">
          <w:rPr>
            <w:sz w:val="28"/>
            <w:szCs w:val="28"/>
          </w:rPr>
          <w:t>"</w:t>
        </w:r>
      </w:hyperlink>
      <w:r w:rsidR="00565D4A" w:rsidRPr="00EF4F9C">
        <w:rPr>
          <w:sz w:val="28"/>
          <w:szCs w:val="28"/>
        </w:rPr>
        <w:t xml:space="preserve"> (</w:t>
      </w:r>
      <w:r w:rsidR="00EF4F9C">
        <w:rPr>
          <w:i/>
          <w:sz w:val="28"/>
          <w:szCs w:val="28"/>
        </w:rPr>
        <w:t>З</w:t>
      </w:r>
      <w:r w:rsidR="00565D4A" w:rsidRPr="00EF4F9C">
        <w:rPr>
          <w:i/>
          <w:sz w:val="28"/>
          <w:szCs w:val="28"/>
        </w:rPr>
        <w:t>аконом области расширен перечень документов, подаваемых гражданами в органы местного самоуправления в целях принятия на</w:t>
      </w:r>
      <w:proofErr w:type="gramEnd"/>
      <w:r w:rsidR="00565D4A" w:rsidRPr="00EF4F9C">
        <w:rPr>
          <w:i/>
          <w:sz w:val="28"/>
          <w:szCs w:val="28"/>
        </w:rPr>
        <w:t xml:space="preserve"> учет в качестве нуждающихся в жилых помещени</w:t>
      </w:r>
      <w:r w:rsidR="00EF4F9C">
        <w:rPr>
          <w:i/>
          <w:sz w:val="28"/>
          <w:szCs w:val="28"/>
        </w:rPr>
        <w:t>ях</w:t>
      </w:r>
      <w:r w:rsidR="00565D4A" w:rsidRPr="00EF4F9C">
        <w:rPr>
          <w:i/>
          <w:sz w:val="28"/>
          <w:szCs w:val="28"/>
        </w:rPr>
        <w:t xml:space="preserve"> (в части документов, подтверждающих право пользования жилым помещением, занимаемым заявителем и членами его семьи), а также дополнен перечень действий граждан, приведших к ухудшению жилищных условий</w:t>
      </w:r>
      <w:r w:rsidR="00565D4A" w:rsidRPr="00EF4F9C">
        <w:rPr>
          <w:sz w:val="28"/>
          <w:szCs w:val="28"/>
        </w:rPr>
        <w:t>);</w:t>
      </w:r>
    </w:p>
    <w:p w:rsidR="00565D4A" w:rsidRPr="00EF4F9C" w:rsidRDefault="00281C39"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outlineLvl w:val="0"/>
        <w:rPr>
          <w:sz w:val="28"/>
          <w:szCs w:val="28"/>
        </w:rPr>
      </w:pPr>
      <w:proofErr w:type="gramStart"/>
      <w:r w:rsidRPr="00281C39">
        <w:rPr>
          <w:sz w:val="28"/>
          <w:szCs w:val="28"/>
        </w:rPr>
        <w:t>Закон Нижегородской области от 7 октября 2011 года № 148-З</w:t>
      </w:r>
      <w:r w:rsidRPr="00904B9C">
        <w:rPr>
          <w:b/>
          <w:sz w:val="28"/>
          <w:szCs w:val="28"/>
        </w:rPr>
        <w:t xml:space="preserve"> </w:t>
      </w:r>
      <w:r w:rsidR="00F54F48">
        <w:rPr>
          <w:b/>
          <w:sz w:val="28"/>
          <w:szCs w:val="28"/>
        </w:rPr>
        <w:t xml:space="preserve">        </w:t>
      </w:r>
      <w:r w:rsidR="000943DB">
        <w:rPr>
          <w:sz w:val="28"/>
          <w:szCs w:val="28"/>
        </w:rPr>
        <w:t>"</w:t>
      </w:r>
      <w:r w:rsidR="00565D4A" w:rsidRPr="00EF4F9C">
        <w:rPr>
          <w:sz w:val="28"/>
          <w:szCs w:val="28"/>
        </w:rPr>
        <w:t xml:space="preserve">О внесении изменения в статью 4 Закона Нижегородской области </w:t>
      </w:r>
      <w:r w:rsidR="000943DB">
        <w:rPr>
          <w:sz w:val="28"/>
          <w:szCs w:val="28"/>
        </w:rPr>
        <w:t>"</w:t>
      </w:r>
      <w:r w:rsidR="00565D4A" w:rsidRPr="00EF4F9C">
        <w:rPr>
          <w:sz w:val="28"/>
          <w:szCs w:val="28"/>
        </w:rPr>
        <w:t>О порядке предоставления некоторым категориям граждан жилых помещений в собственность бесплатно или по договору социального найма и предоставления им единовременной денежной выплаты на приобретение или строительство жилого помещения в Нижегородской области</w:t>
      </w:r>
      <w:r w:rsidR="000943DB">
        <w:rPr>
          <w:sz w:val="28"/>
          <w:szCs w:val="28"/>
        </w:rPr>
        <w:t>"</w:t>
      </w:r>
      <w:r w:rsidR="00565D4A" w:rsidRPr="00EF4F9C">
        <w:rPr>
          <w:sz w:val="28"/>
          <w:szCs w:val="28"/>
        </w:rPr>
        <w:t xml:space="preserve"> (</w:t>
      </w:r>
      <w:r w:rsidR="00EF4F9C">
        <w:rPr>
          <w:i/>
          <w:sz w:val="28"/>
          <w:szCs w:val="28"/>
        </w:rPr>
        <w:t>З</w:t>
      </w:r>
      <w:r w:rsidR="00565D4A" w:rsidRPr="00EF4F9C">
        <w:rPr>
          <w:i/>
          <w:sz w:val="28"/>
          <w:szCs w:val="28"/>
        </w:rPr>
        <w:t>аконом области с четырех до шести месяцев продлен срок реализации права</w:t>
      </w:r>
      <w:proofErr w:type="gramEnd"/>
      <w:r w:rsidR="00565D4A" w:rsidRPr="00EF4F9C">
        <w:rPr>
          <w:i/>
          <w:sz w:val="28"/>
          <w:szCs w:val="28"/>
        </w:rPr>
        <w:t xml:space="preserve"> </w:t>
      </w:r>
      <w:proofErr w:type="gramStart"/>
      <w:r w:rsidR="00565D4A" w:rsidRPr="00EF4F9C">
        <w:rPr>
          <w:i/>
          <w:sz w:val="28"/>
          <w:szCs w:val="28"/>
        </w:rPr>
        <w:t xml:space="preserve">на строительство жилого помещения для граждан, которые в рамках реализации </w:t>
      </w:r>
      <w:r w:rsidR="00EF4F9C">
        <w:rPr>
          <w:i/>
          <w:sz w:val="28"/>
          <w:szCs w:val="28"/>
        </w:rPr>
        <w:t>ф</w:t>
      </w:r>
      <w:r w:rsidR="00565D4A" w:rsidRPr="00EF4F9C">
        <w:rPr>
          <w:i/>
          <w:sz w:val="28"/>
          <w:szCs w:val="28"/>
        </w:rPr>
        <w:t xml:space="preserve">едеральных законов от 27 мая 1998 года № 76-ФЗ </w:t>
      </w:r>
      <w:r w:rsidR="000943DB">
        <w:rPr>
          <w:i/>
          <w:sz w:val="28"/>
          <w:szCs w:val="28"/>
        </w:rPr>
        <w:t>"</w:t>
      </w:r>
      <w:r w:rsidR="00565D4A" w:rsidRPr="00EF4F9C">
        <w:rPr>
          <w:i/>
          <w:sz w:val="28"/>
          <w:szCs w:val="28"/>
        </w:rPr>
        <w:t>О статусе военнослужащих</w:t>
      </w:r>
      <w:r w:rsidR="000943DB">
        <w:rPr>
          <w:i/>
          <w:sz w:val="28"/>
          <w:szCs w:val="28"/>
        </w:rPr>
        <w:t>"</w:t>
      </w:r>
      <w:r w:rsidR="00565D4A" w:rsidRPr="00EF4F9C">
        <w:rPr>
          <w:i/>
          <w:sz w:val="28"/>
          <w:szCs w:val="28"/>
        </w:rPr>
        <w:t xml:space="preserve">, от 8 декабря 2010 года № 342-ФЗ </w:t>
      </w:r>
      <w:r w:rsidR="000943DB">
        <w:rPr>
          <w:i/>
          <w:sz w:val="28"/>
          <w:szCs w:val="28"/>
        </w:rPr>
        <w:t>"</w:t>
      </w:r>
      <w:r w:rsidR="00565D4A" w:rsidRPr="00EF4F9C">
        <w:rPr>
          <w:i/>
          <w:sz w:val="28"/>
          <w:szCs w:val="28"/>
        </w:rPr>
        <w:t xml:space="preserve">О внесении изменений в Федеральный закон </w:t>
      </w:r>
      <w:r w:rsidR="000943DB">
        <w:rPr>
          <w:i/>
          <w:sz w:val="28"/>
          <w:szCs w:val="28"/>
        </w:rPr>
        <w:t>"</w:t>
      </w:r>
      <w:r w:rsidR="00565D4A" w:rsidRPr="00EF4F9C">
        <w:rPr>
          <w:i/>
          <w:sz w:val="28"/>
          <w:szCs w:val="28"/>
        </w:rPr>
        <w:t>О статусе военнослужащих</w:t>
      </w:r>
      <w:r w:rsidR="000943DB">
        <w:rPr>
          <w:i/>
          <w:sz w:val="28"/>
          <w:szCs w:val="28"/>
        </w:rPr>
        <w:t>"</w:t>
      </w:r>
      <w:r w:rsidR="00565D4A" w:rsidRPr="00EF4F9C">
        <w:rPr>
          <w:i/>
          <w:sz w:val="28"/>
          <w:szCs w:val="28"/>
        </w:rPr>
        <w:t xml:space="preserve"> и об обеспечении жилыми помещениями некоторых категорий граждан</w:t>
      </w:r>
      <w:r w:rsidR="000943DB">
        <w:rPr>
          <w:i/>
          <w:sz w:val="28"/>
          <w:szCs w:val="28"/>
        </w:rPr>
        <w:t>"</w:t>
      </w:r>
      <w:r w:rsidR="00565D4A" w:rsidRPr="00EF4F9C">
        <w:rPr>
          <w:i/>
          <w:sz w:val="28"/>
          <w:szCs w:val="28"/>
        </w:rPr>
        <w:t xml:space="preserve"> изъявили желание реализовать право на улучшение жилищных условий путем строительства жилого помещения, при этом действие этой</w:t>
      </w:r>
      <w:proofErr w:type="gramEnd"/>
      <w:r w:rsidR="00565D4A" w:rsidRPr="00EF4F9C">
        <w:rPr>
          <w:i/>
          <w:sz w:val="28"/>
          <w:szCs w:val="28"/>
        </w:rPr>
        <w:t xml:space="preserve"> нормы распространяется на граждан, которые уже реализуют предоставленные им социальные </w:t>
      </w:r>
      <w:r w:rsidR="00565D4A" w:rsidRPr="00EF4F9C">
        <w:rPr>
          <w:i/>
          <w:sz w:val="28"/>
          <w:szCs w:val="28"/>
        </w:rPr>
        <w:lastRenderedPageBreak/>
        <w:t>выплаты</w:t>
      </w:r>
      <w:r w:rsidR="00565D4A" w:rsidRPr="00EF4F9C">
        <w:rPr>
          <w:sz w:val="28"/>
          <w:szCs w:val="28"/>
        </w:rPr>
        <w:t>);</w:t>
      </w:r>
    </w:p>
    <w:p w:rsidR="00565D4A" w:rsidRDefault="00281C39"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outlineLvl w:val="0"/>
        <w:rPr>
          <w:sz w:val="28"/>
          <w:szCs w:val="28"/>
        </w:rPr>
      </w:pPr>
      <w:proofErr w:type="gramStart"/>
      <w:r w:rsidRPr="00281C39">
        <w:rPr>
          <w:sz w:val="28"/>
          <w:szCs w:val="28"/>
        </w:rPr>
        <w:t>Закон Нижегородской области от 11 ноября 2011 года № 162-З</w:t>
      </w:r>
      <w:r w:rsidR="00F54F48">
        <w:rPr>
          <w:sz w:val="28"/>
          <w:szCs w:val="28"/>
        </w:rPr>
        <w:t xml:space="preserve">       </w:t>
      </w:r>
      <w:r w:rsidRPr="00904B9C">
        <w:rPr>
          <w:b/>
          <w:sz w:val="28"/>
          <w:szCs w:val="28"/>
        </w:rPr>
        <w:t xml:space="preserve"> </w:t>
      </w:r>
      <w:r w:rsidR="000943DB">
        <w:rPr>
          <w:sz w:val="28"/>
          <w:szCs w:val="28"/>
        </w:rPr>
        <w:t>"</w:t>
      </w:r>
      <w:hyperlink r:id="rId15" w:tgtFrame="_top" w:history="1">
        <w:r w:rsidR="00565D4A" w:rsidRPr="00EF4F9C">
          <w:rPr>
            <w:sz w:val="28"/>
            <w:szCs w:val="28"/>
          </w:rPr>
          <w:t xml:space="preserve">О внесении изменений в Закон Нижегородской области </w:t>
        </w:r>
        <w:r w:rsidR="000943DB">
          <w:rPr>
            <w:sz w:val="28"/>
            <w:szCs w:val="28"/>
          </w:rPr>
          <w:t>"</w:t>
        </w:r>
        <w:r w:rsidR="00565D4A" w:rsidRPr="00EF4F9C">
          <w:rPr>
            <w:sz w:val="28"/>
            <w:szCs w:val="28"/>
          </w:rPr>
          <w:t>Об основах регулирования градостроительной деятельности на территории Нижегородской области</w:t>
        </w:r>
        <w:r w:rsidR="000943DB">
          <w:rPr>
            <w:sz w:val="28"/>
            <w:szCs w:val="28"/>
          </w:rPr>
          <w:t>"</w:t>
        </w:r>
        <w:r w:rsidR="00565D4A" w:rsidRPr="00EF4F9C">
          <w:rPr>
            <w:sz w:val="28"/>
            <w:szCs w:val="28"/>
          </w:rPr>
          <w:t xml:space="preserve"> </w:t>
        </w:r>
      </w:hyperlink>
      <w:r w:rsidR="00565D4A" w:rsidRPr="00EF4F9C">
        <w:rPr>
          <w:sz w:val="28"/>
          <w:szCs w:val="28"/>
        </w:rPr>
        <w:t>(</w:t>
      </w:r>
      <w:r w:rsidR="00565D4A" w:rsidRPr="00EF4F9C">
        <w:rPr>
          <w:i/>
          <w:sz w:val="28"/>
          <w:szCs w:val="28"/>
        </w:rPr>
        <w:t>законом области упрощаются ранее действовавшие требования к составу документов территориального планирования.</w:t>
      </w:r>
      <w:proofErr w:type="gramEnd"/>
      <w:r w:rsidR="00565D4A" w:rsidRPr="00EF4F9C">
        <w:rPr>
          <w:i/>
          <w:sz w:val="28"/>
          <w:szCs w:val="28"/>
        </w:rPr>
        <w:t xml:space="preserve"> В частности, из понятийного аппарата исключено определение </w:t>
      </w:r>
      <w:r w:rsidR="000943DB">
        <w:rPr>
          <w:i/>
          <w:sz w:val="28"/>
          <w:szCs w:val="28"/>
        </w:rPr>
        <w:t>"</w:t>
      </w:r>
      <w:r w:rsidR="00565D4A" w:rsidRPr="00EF4F9C">
        <w:rPr>
          <w:i/>
          <w:sz w:val="28"/>
          <w:szCs w:val="28"/>
        </w:rPr>
        <w:t>зона планируемого размещения объектов капитального строительства</w:t>
      </w:r>
      <w:r w:rsidR="000943DB">
        <w:rPr>
          <w:i/>
          <w:sz w:val="28"/>
          <w:szCs w:val="28"/>
        </w:rPr>
        <w:t>"</w:t>
      </w:r>
      <w:r w:rsidR="00565D4A" w:rsidRPr="00EF4F9C">
        <w:rPr>
          <w:i/>
          <w:sz w:val="28"/>
          <w:szCs w:val="28"/>
        </w:rPr>
        <w:t xml:space="preserve">, исключена норма о подготовке градостроительных планов на линейные объекты. В целях повышения архитектурно-планировочного и архитектурно-художественного качества застройки в Нижегородской области к полномочиям Градостроительного совета Нижегородской области отнесено рассмотрение проектов документации по планировке территории, подлежащей утверждению органом местного самоуправления Нижнего Новгорода, а также документации по планировке территории, в отношении которой принято решение о развитии застроенных территорий. </w:t>
      </w:r>
      <w:proofErr w:type="gramStart"/>
      <w:r w:rsidR="00565D4A" w:rsidRPr="00EF4F9C">
        <w:rPr>
          <w:i/>
          <w:sz w:val="28"/>
          <w:szCs w:val="28"/>
        </w:rPr>
        <w:t>Законом определен механизм реализации документов территориального планирования разного уровня путем выполнения мероприятий, которые предусмотрены программами, утвержденными Правительством Нижегородской области и реализуемыми за счет средств областного бюджета, или нормативными правовыми актами Правительства Нижегородской области, или в установленном Правительством Нижегородской области порядке решениями главных распорядителей средств областного бюджета, или инвестиционными программами субъектов естественных монополий.</w:t>
      </w:r>
      <w:proofErr w:type="gramEnd"/>
      <w:r w:rsidR="00565D4A" w:rsidRPr="00EF4F9C">
        <w:rPr>
          <w:i/>
          <w:sz w:val="28"/>
          <w:szCs w:val="28"/>
        </w:rPr>
        <w:t xml:space="preserve"> В перечень материалов по обоснованию проекта планировки территории включена схема с отображением парковочных мест, уточнены наименования регионального государственного строительного надзора. </w:t>
      </w:r>
      <w:proofErr w:type="gramStart"/>
      <w:r w:rsidR="00565D4A" w:rsidRPr="00EF4F9C">
        <w:rPr>
          <w:i/>
          <w:sz w:val="28"/>
          <w:szCs w:val="28"/>
        </w:rPr>
        <w:t>Закон области направлен на упрощение подготовки и согласования проектов документов территориального планирования с целью обеспечения их утверждения до 31 декабря 2012 года</w:t>
      </w:r>
      <w:r w:rsidR="00565D4A" w:rsidRPr="00EF4F9C">
        <w:rPr>
          <w:sz w:val="28"/>
          <w:szCs w:val="28"/>
        </w:rPr>
        <w:t>);</w:t>
      </w:r>
      <w:proofErr w:type="gramEnd"/>
    </w:p>
    <w:p w:rsidR="00565D4A" w:rsidRPr="00590C7E" w:rsidRDefault="00590C7E" w:rsidP="00565D4A">
      <w:pPr>
        <w:pStyle w:val="a5"/>
        <w:numPr>
          <w:ilvl w:val="0"/>
          <w:numId w:val="11"/>
        </w:numPr>
        <w:tabs>
          <w:tab w:val="left" w:pos="0"/>
          <w:tab w:val="left" w:pos="993"/>
          <w:tab w:val="left" w:pos="1418"/>
          <w:tab w:val="left" w:pos="1701"/>
        </w:tabs>
        <w:autoSpaceDE w:val="0"/>
        <w:autoSpaceDN w:val="0"/>
        <w:adjustRightInd w:val="0"/>
        <w:ind w:left="0" w:firstLine="709"/>
        <w:jc w:val="both"/>
        <w:outlineLvl w:val="0"/>
        <w:rPr>
          <w:b/>
          <w:sz w:val="28"/>
          <w:szCs w:val="28"/>
        </w:rPr>
      </w:pPr>
      <w:proofErr w:type="gramStart"/>
      <w:r w:rsidRPr="00590C7E">
        <w:rPr>
          <w:color w:val="000000"/>
          <w:sz w:val="28"/>
          <w:szCs w:val="28"/>
        </w:rPr>
        <w:t xml:space="preserve">Закон </w:t>
      </w:r>
      <w:r w:rsidR="00F54F48">
        <w:rPr>
          <w:color w:val="000000"/>
          <w:sz w:val="28"/>
          <w:szCs w:val="28"/>
        </w:rPr>
        <w:t xml:space="preserve">Нижегородской </w:t>
      </w:r>
      <w:r w:rsidRPr="00590C7E">
        <w:rPr>
          <w:color w:val="000000"/>
          <w:sz w:val="28"/>
          <w:szCs w:val="28"/>
        </w:rPr>
        <w:t xml:space="preserve">области </w:t>
      </w:r>
      <w:r w:rsidR="00F54F48">
        <w:rPr>
          <w:color w:val="000000"/>
          <w:sz w:val="28"/>
          <w:szCs w:val="28"/>
        </w:rPr>
        <w:t xml:space="preserve">от 21 декабря 2011 года № 186-З       </w:t>
      </w:r>
      <w:r w:rsidR="000943DB">
        <w:rPr>
          <w:sz w:val="28"/>
          <w:szCs w:val="28"/>
        </w:rPr>
        <w:t>"</w:t>
      </w:r>
      <w:r w:rsidR="00565D4A" w:rsidRPr="00590C7E">
        <w:rPr>
          <w:sz w:val="28"/>
          <w:szCs w:val="28"/>
        </w:rPr>
        <w:t>О внесении изменений в приложение 2</w:t>
      </w:r>
      <w:r w:rsidR="00565D4A" w:rsidRPr="00590C7E">
        <w:rPr>
          <w:sz w:val="28"/>
          <w:szCs w:val="28"/>
          <w:vertAlign w:val="superscript"/>
        </w:rPr>
        <w:t>1</w:t>
      </w:r>
      <w:r w:rsidR="00565D4A" w:rsidRPr="00590C7E">
        <w:rPr>
          <w:sz w:val="28"/>
          <w:szCs w:val="28"/>
        </w:rPr>
        <w:t xml:space="preserve"> к Закону Нижегородской области </w:t>
      </w:r>
      <w:r w:rsidR="000943DB">
        <w:rPr>
          <w:sz w:val="28"/>
          <w:szCs w:val="28"/>
        </w:rPr>
        <w:t>"</w:t>
      </w:r>
      <w:r w:rsidR="00565D4A" w:rsidRPr="00590C7E">
        <w:rPr>
          <w:sz w:val="28"/>
          <w:szCs w:val="28"/>
        </w:rPr>
        <w:t>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в области жилищных отношений</w:t>
      </w:r>
      <w:r w:rsidR="000943DB">
        <w:rPr>
          <w:sz w:val="28"/>
          <w:szCs w:val="28"/>
        </w:rPr>
        <w:t>"</w:t>
      </w:r>
      <w:r w:rsidR="00565D4A" w:rsidRPr="00590C7E">
        <w:rPr>
          <w:sz w:val="28"/>
          <w:szCs w:val="28"/>
        </w:rPr>
        <w:t xml:space="preserve"> (</w:t>
      </w:r>
      <w:r>
        <w:rPr>
          <w:i/>
          <w:sz w:val="28"/>
          <w:szCs w:val="28"/>
        </w:rPr>
        <w:t>З</w:t>
      </w:r>
      <w:r w:rsidR="00565D4A" w:rsidRPr="00590C7E">
        <w:rPr>
          <w:i/>
          <w:sz w:val="28"/>
          <w:szCs w:val="28"/>
        </w:rPr>
        <w:t>аконом области уточняется методика расчета объемов субвенций бюджетам муниципальных районов и городских округов Нижегородской области на проведение ремонта жилых помещений, собственниками которых</w:t>
      </w:r>
      <w:proofErr w:type="gramEnd"/>
      <w:r w:rsidR="00565D4A" w:rsidRPr="00590C7E">
        <w:rPr>
          <w:i/>
          <w:sz w:val="28"/>
          <w:szCs w:val="28"/>
        </w:rPr>
        <w:t xml:space="preserve"> являются дети-сироты и дети, оставшиеся без попечения родителей, а также лица из их числа, а также жилых помещений государственного жилищного фонда, право </w:t>
      </w:r>
      <w:proofErr w:type="gramStart"/>
      <w:r w:rsidR="00565D4A" w:rsidRPr="00590C7E">
        <w:rPr>
          <w:i/>
          <w:sz w:val="28"/>
          <w:szCs w:val="28"/>
        </w:rPr>
        <w:t>пользования</w:t>
      </w:r>
      <w:proofErr w:type="gramEnd"/>
      <w:r w:rsidR="00565D4A" w:rsidRPr="00590C7E">
        <w:rPr>
          <w:i/>
          <w:sz w:val="28"/>
          <w:szCs w:val="28"/>
        </w:rPr>
        <w:t xml:space="preserve"> которыми сохраняется за детьми-сиротами и лицами из их числа. В ранее действующей редакции методики норматив стоимости ремонта 1 квадратного метра площади жилого помещения, подлежащего </w:t>
      </w:r>
      <w:r w:rsidR="00565D4A" w:rsidRPr="00590C7E">
        <w:rPr>
          <w:i/>
          <w:sz w:val="28"/>
          <w:szCs w:val="28"/>
        </w:rPr>
        <w:lastRenderedPageBreak/>
        <w:t xml:space="preserve">ремонту, установлен в размере 5 000 рублей только на 2011 год. </w:t>
      </w:r>
      <w:proofErr w:type="gramStart"/>
      <w:r w:rsidR="00565D4A" w:rsidRPr="00590C7E">
        <w:rPr>
          <w:i/>
          <w:sz w:val="28"/>
          <w:szCs w:val="28"/>
        </w:rPr>
        <w:t>Законом исходя из практики реализации органами местного самоуправления переданных государственных полномочий норматив стоимости ремонта 1 квадратного метра сохранен на 2012 и последующие годы</w:t>
      </w:r>
      <w:r w:rsidR="00565D4A" w:rsidRPr="00590C7E">
        <w:rPr>
          <w:sz w:val="28"/>
          <w:szCs w:val="28"/>
        </w:rPr>
        <w:t>);</w:t>
      </w:r>
      <w:proofErr w:type="gramEnd"/>
    </w:p>
    <w:p w:rsidR="00565D4A" w:rsidRDefault="00565D4A" w:rsidP="00565D4A">
      <w:pPr>
        <w:pStyle w:val="ConsPlusNormal"/>
        <w:widowControl/>
        <w:tabs>
          <w:tab w:val="left" w:pos="993"/>
        </w:tabs>
        <w:ind w:firstLine="709"/>
        <w:jc w:val="both"/>
        <w:rPr>
          <w:rFonts w:ascii="Times New Roman" w:hAnsi="Times New Roman" w:cs="Times New Roman"/>
          <w:b/>
          <w:sz w:val="28"/>
          <w:szCs w:val="28"/>
        </w:rPr>
      </w:pPr>
    </w:p>
    <w:p w:rsidR="00943B6E" w:rsidRPr="00943B6E" w:rsidRDefault="00943B6E" w:rsidP="00565D4A">
      <w:pPr>
        <w:pStyle w:val="ConsPlusNormal"/>
        <w:widowControl/>
        <w:tabs>
          <w:tab w:val="left" w:pos="993"/>
        </w:tabs>
        <w:ind w:firstLine="709"/>
        <w:jc w:val="both"/>
        <w:rPr>
          <w:rFonts w:ascii="Times New Roman" w:hAnsi="Times New Roman" w:cs="Times New Roman"/>
          <w:sz w:val="28"/>
          <w:szCs w:val="28"/>
        </w:rPr>
      </w:pPr>
      <w:r w:rsidRPr="00943B6E">
        <w:rPr>
          <w:rFonts w:ascii="Times New Roman" w:hAnsi="Times New Roman" w:cs="Times New Roman"/>
          <w:b/>
          <w:sz w:val="28"/>
          <w:szCs w:val="28"/>
        </w:rPr>
        <w:t>в сфере государственной власти области и местного самоуправления:</w:t>
      </w:r>
    </w:p>
    <w:p w:rsidR="001E76E9" w:rsidRPr="001E76E9" w:rsidRDefault="001E76E9" w:rsidP="00565D4A">
      <w:pPr>
        <w:pStyle w:val="ConsPlusNormal"/>
        <w:widowControl/>
        <w:tabs>
          <w:tab w:val="left" w:pos="993"/>
        </w:tabs>
        <w:ind w:firstLine="709"/>
        <w:jc w:val="both"/>
        <w:rPr>
          <w:rFonts w:ascii="Times New Roman" w:hAnsi="Times New Roman" w:cs="Times New Roman"/>
          <w:b/>
          <w:sz w:val="28"/>
          <w:szCs w:val="28"/>
        </w:rPr>
      </w:pPr>
    </w:p>
    <w:p w:rsidR="00565D4A" w:rsidRPr="00641258" w:rsidRDefault="00B513F3" w:rsidP="00565D4A">
      <w:pPr>
        <w:pStyle w:val="a5"/>
        <w:numPr>
          <w:ilvl w:val="0"/>
          <w:numId w:val="11"/>
        </w:numPr>
        <w:tabs>
          <w:tab w:val="left" w:pos="993"/>
        </w:tabs>
        <w:ind w:left="0" w:firstLine="709"/>
        <w:jc w:val="both"/>
        <w:rPr>
          <w:sz w:val="28"/>
          <w:szCs w:val="28"/>
        </w:rPr>
      </w:pPr>
      <w:proofErr w:type="gramStart"/>
      <w:r>
        <w:rPr>
          <w:sz w:val="28"/>
          <w:szCs w:val="28"/>
        </w:rPr>
        <w:t xml:space="preserve">Закон области от 1 марта 2011 года № 25-З </w:t>
      </w:r>
      <w:r w:rsidR="000943DB">
        <w:rPr>
          <w:sz w:val="28"/>
          <w:szCs w:val="28"/>
        </w:rPr>
        <w:t>"</w:t>
      </w:r>
      <w:r w:rsidR="00565D4A" w:rsidRPr="00641258">
        <w:rPr>
          <w:sz w:val="28"/>
          <w:szCs w:val="28"/>
        </w:rPr>
        <w:t>О Законодательном Собрании Нижегородской области</w:t>
      </w:r>
      <w:r w:rsidR="000943DB">
        <w:rPr>
          <w:sz w:val="28"/>
          <w:szCs w:val="28"/>
        </w:rPr>
        <w:t>"</w:t>
      </w:r>
      <w:r w:rsidR="00565D4A" w:rsidRPr="00641258">
        <w:rPr>
          <w:sz w:val="28"/>
          <w:szCs w:val="28"/>
        </w:rPr>
        <w:t xml:space="preserve"> (</w:t>
      </w:r>
      <w:r w:rsidRPr="00590C7E">
        <w:rPr>
          <w:i/>
          <w:sz w:val="28"/>
          <w:szCs w:val="28"/>
        </w:rPr>
        <w:t>З</w:t>
      </w:r>
      <w:r w:rsidR="00565D4A" w:rsidRPr="00641258">
        <w:rPr>
          <w:i/>
          <w:sz w:val="28"/>
          <w:szCs w:val="28"/>
        </w:rPr>
        <w:t>акон области направлен на  формирование</w:t>
      </w:r>
      <w:r w:rsidR="00565D4A" w:rsidRPr="00641258">
        <w:rPr>
          <w:rFonts w:eastAsia="Calibri"/>
          <w:i/>
          <w:sz w:val="28"/>
          <w:szCs w:val="28"/>
        </w:rPr>
        <w:t xml:space="preserve"> у жителей области обще</w:t>
      </w:r>
      <w:r w:rsidR="00565D4A" w:rsidRPr="00641258">
        <w:rPr>
          <w:i/>
          <w:sz w:val="28"/>
          <w:szCs w:val="28"/>
        </w:rPr>
        <w:t>го</w:t>
      </w:r>
      <w:r w:rsidR="00565D4A" w:rsidRPr="00641258">
        <w:rPr>
          <w:rFonts w:eastAsia="Calibri"/>
          <w:i/>
          <w:sz w:val="28"/>
          <w:szCs w:val="28"/>
        </w:rPr>
        <w:t xml:space="preserve"> понимани</w:t>
      </w:r>
      <w:r w:rsidR="00565D4A" w:rsidRPr="00641258">
        <w:rPr>
          <w:i/>
          <w:sz w:val="28"/>
          <w:szCs w:val="28"/>
        </w:rPr>
        <w:t>я</w:t>
      </w:r>
      <w:r w:rsidR="00565D4A" w:rsidRPr="00641258">
        <w:rPr>
          <w:rFonts w:eastAsia="Calibri"/>
          <w:i/>
          <w:sz w:val="28"/>
          <w:szCs w:val="28"/>
        </w:rPr>
        <w:t xml:space="preserve"> о деятельности Законодательного Собрания (о принципах, функциях, структуре, полномочиях  и т.д.), на урегулирова</w:t>
      </w:r>
      <w:r w:rsidR="00565D4A" w:rsidRPr="00641258">
        <w:rPr>
          <w:i/>
          <w:sz w:val="28"/>
          <w:szCs w:val="28"/>
        </w:rPr>
        <w:t>ние</w:t>
      </w:r>
      <w:r w:rsidR="00565D4A" w:rsidRPr="00641258">
        <w:rPr>
          <w:rFonts w:eastAsia="Calibri"/>
          <w:i/>
          <w:sz w:val="28"/>
          <w:szCs w:val="28"/>
        </w:rPr>
        <w:t xml:space="preserve"> отношени</w:t>
      </w:r>
      <w:r w:rsidR="00565D4A" w:rsidRPr="00641258">
        <w:rPr>
          <w:i/>
          <w:sz w:val="28"/>
          <w:szCs w:val="28"/>
        </w:rPr>
        <w:t>й</w:t>
      </w:r>
      <w:r w:rsidR="00565D4A" w:rsidRPr="00641258">
        <w:rPr>
          <w:rFonts w:eastAsia="Calibri"/>
          <w:i/>
          <w:sz w:val="28"/>
          <w:szCs w:val="28"/>
        </w:rPr>
        <w:t xml:space="preserve"> в области взаимодействия с различными органами власти, действующими на территории области, а также </w:t>
      </w:r>
      <w:r w:rsidR="00590C7E">
        <w:rPr>
          <w:rFonts w:eastAsia="Calibri"/>
          <w:i/>
          <w:sz w:val="28"/>
          <w:szCs w:val="28"/>
        </w:rPr>
        <w:t xml:space="preserve">на </w:t>
      </w:r>
      <w:r w:rsidR="00565D4A" w:rsidRPr="00641258">
        <w:rPr>
          <w:rFonts w:eastAsia="Calibri"/>
          <w:i/>
          <w:sz w:val="28"/>
          <w:szCs w:val="28"/>
        </w:rPr>
        <w:t>закре</w:t>
      </w:r>
      <w:r w:rsidR="00565D4A" w:rsidRPr="00641258">
        <w:rPr>
          <w:i/>
          <w:sz w:val="28"/>
          <w:szCs w:val="28"/>
        </w:rPr>
        <w:t>пление  форм</w:t>
      </w:r>
      <w:r w:rsidR="00565D4A" w:rsidRPr="00641258">
        <w:rPr>
          <w:rFonts w:eastAsia="Calibri"/>
          <w:i/>
          <w:sz w:val="28"/>
          <w:szCs w:val="28"/>
        </w:rPr>
        <w:t xml:space="preserve"> доступа населения области к информации о</w:t>
      </w:r>
      <w:proofErr w:type="gramEnd"/>
      <w:r w:rsidR="00565D4A" w:rsidRPr="00641258">
        <w:rPr>
          <w:rFonts w:eastAsia="Calibri"/>
          <w:i/>
          <w:sz w:val="28"/>
          <w:szCs w:val="28"/>
        </w:rPr>
        <w:t xml:space="preserve"> деятельности Законодательного Собрания (официальный сайт, присутствие на заседаниях, видеотрансляции из зала заседаний и т.д.</w:t>
      </w:r>
      <w:r w:rsidR="00565D4A" w:rsidRPr="00641258">
        <w:rPr>
          <w:rFonts w:eastAsia="Calibri"/>
          <w:sz w:val="28"/>
          <w:szCs w:val="28"/>
        </w:rPr>
        <w:t>);</w:t>
      </w:r>
    </w:p>
    <w:p w:rsidR="00943B6E" w:rsidRPr="00943B6E" w:rsidRDefault="00335CAC" w:rsidP="00565D4A">
      <w:pPr>
        <w:pStyle w:val="a5"/>
        <w:numPr>
          <w:ilvl w:val="0"/>
          <w:numId w:val="11"/>
        </w:numPr>
        <w:tabs>
          <w:tab w:val="left" w:pos="993"/>
        </w:tabs>
        <w:ind w:left="0" w:firstLine="709"/>
        <w:jc w:val="both"/>
        <w:outlineLvl w:val="0"/>
        <w:rPr>
          <w:bCs/>
          <w:sz w:val="28"/>
          <w:szCs w:val="28"/>
        </w:rPr>
      </w:pPr>
      <w:proofErr w:type="gramStart"/>
      <w:r w:rsidRPr="008F1A91">
        <w:rPr>
          <w:bCs/>
          <w:sz w:val="28"/>
          <w:szCs w:val="28"/>
        </w:rPr>
        <w:t xml:space="preserve">Закон </w:t>
      </w:r>
      <w:r>
        <w:rPr>
          <w:bCs/>
          <w:sz w:val="28"/>
          <w:szCs w:val="28"/>
        </w:rPr>
        <w:t>области от 1 июня 2011 года №</w:t>
      </w:r>
      <w:r w:rsidRPr="008F1A91">
        <w:rPr>
          <w:bCs/>
          <w:sz w:val="28"/>
          <w:szCs w:val="28"/>
        </w:rPr>
        <w:t xml:space="preserve"> 66-З</w:t>
      </w:r>
      <w:r w:rsidRPr="00943B6E">
        <w:rPr>
          <w:bCs/>
          <w:sz w:val="28"/>
          <w:szCs w:val="28"/>
        </w:rPr>
        <w:t xml:space="preserve"> </w:t>
      </w:r>
      <w:r w:rsidR="000943DB">
        <w:rPr>
          <w:bCs/>
          <w:sz w:val="28"/>
          <w:szCs w:val="28"/>
        </w:rPr>
        <w:t>"</w:t>
      </w:r>
      <w:r w:rsidR="00943B6E" w:rsidRPr="00943B6E">
        <w:rPr>
          <w:bCs/>
          <w:sz w:val="28"/>
          <w:szCs w:val="28"/>
        </w:rPr>
        <w:t>О внесении изменений в Кодекс Нижегородской области об административных правонарушениях</w:t>
      </w:r>
      <w:r w:rsidR="000943DB">
        <w:rPr>
          <w:bCs/>
          <w:sz w:val="28"/>
          <w:szCs w:val="28"/>
        </w:rPr>
        <w:t>"</w:t>
      </w:r>
      <w:r w:rsidR="00943B6E" w:rsidRPr="00943B6E">
        <w:rPr>
          <w:bCs/>
          <w:sz w:val="28"/>
          <w:szCs w:val="28"/>
        </w:rPr>
        <w:t xml:space="preserve"> (</w:t>
      </w:r>
      <w:r w:rsidR="00B513F3" w:rsidRPr="00B513F3">
        <w:rPr>
          <w:bCs/>
          <w:i/>
          <w:sz w:val="28"/>
          <w:szCs w:val="28"/>
        </w:rPr>
        <w:t>З</w:t>
      </w:r>
      <w:r w:rsidR="00943B6E" w:rsidRPr="00943B6E">
        <w:rPr>
          <w:bCs/>
          <w:i/>
          <w:sz w:val="28"/>
          <w:szCs w:val="28"/>
        </w:rPr>
        <w:t>аконом области</w:t>
      </w:r>
      <w:r w:rsidR="00943B6E" w:rsidRPr="00943B6E">
        <w:rPr>
          <w:bCs/>
          <w:sz w:val="28"/>
          <w:szCs w:val="28"/>
        </w:rPr>
        <w:t xml:space="preserve"> у</w:t>
      </w:r>
      <w:r w:rsidR="00943B6E" w:rsidRPr="00943B6E">
        <w:rPr>
          <w:bCs/>
          <w:i/>
          <w:sz w:val="28"/>
          <w:szCs w:val="28"/>
        </w:rPr>
        <w:t>станавливается административная ответственность за нарушения в сфере оборота бывших в употреблении мобильных средств сотовой связи.</w:t>
      </w:r>
      <w:proofErr w:type="gramEnd"/>
      <w:r w:rsidR="00943B6E" w:rsidRPr="00943B6E">
        <w:rPr>
          <w:bCs/>
          <w:i/>
          <w:sz w:val="28"/>
          <w:szCs w:val="28"/>
        </w:rPr>
        <w:t xml:space="preserve"> Данный проект будет способствовать борьбе с теневым оборотом сотовых</w:t>
      </w:r>
      <w:r w:rsidR="00590C7E">
        <w:rPr>
          <w:bCs/>
          <w:i/>
          <w:sz w:val="28"/>
          <w:szCs w:val="28"/>
        </w:rPr>
        <w:t xml:space="preserve"> телефонов. </w:t>
      </w:r>
      <w:proofErr w:type="gramStart"/>
      <w:r w:rsidR="00590C7E">
        <w:rPr>
          <w:bCs/>
          <w:i/>
          <w:sz w:val="28"/>
          <w:szCs w:val="28"/>
        </w:rPr>
        <w:t>За период действия З</w:t>
      </w:r>
      <w:r w:rsidR="00943B6E" w:rsidRPr="00943B6E">
        <w:rPr>
          <w:bCs/>
          <w:i/>
          <w:sz w:val="28"/>
          <w:szCs w:val="28"/>
        </w:rPr>
        <w:t>акона с мая 2011 года органами полиции составлено 63 протокола об административной ответственности, из них судами рассмотрено 11 протоколов, привлечено к ответственности 10 должностных и 1 юридическое лицо</w:t>
      </w:r>
      <w:r w:rsidR="00943B6E" w:rsidRPr="00943B6E">
        <w:rPr>
          <w:bCs/>
          <w:sz w:val="28"/>
          <w:szCs w:val="28"/>
        </w:rPr>
        <w:t>)</w:t>
      </w:r>
      <w:r w:rsidR="00943B6E" w:rsidRPr="00943B6E">
        <w:rPr>
          <w:bCs/>
          <w:i/>
          <w:sz w:val="28"/>
          <w:szCs w:val="28"/>
        </w:rPr>
        <w:t>;</w:t>
      </w:r>
      <w:proofErr w:type="gramEnd"/>
    </w:p>
    <w:p w:rsidR="00E07D8C" w:rsidRDefault="00335CAC" w:rsidP="00565D4A">
      <w:pPr>
        <w:pStyle w:val="a5"/>
        <w:numPr>
          <w:ilvl w:val="0"/>
          <w:numId w:val="11"/>
        </w:numPr>
        <w:tabs>
          <w:tab w:val="left" w:pos="993"/>
        </w:tabs>
        <w:ind w:left="0" w:firstLine="709"/>
        <w:jc w:val="both"/>
        <w:outlineLvl w:val="0"/>
        <w:rPr>
          <w:bCs/>
          <w:i/>
          <w:sz w:val="28"/>
          <w:szCs w:val="28"/>
        </w:rPr>
      </w:pPr>
      <w:proofErr w:type="gramStart"/>
      <w:r w:rsidRPr="008F1A91">
        <w:rPr>
          <w:bCs/>
          <w:sz w:val="28"/>
          <w:szCs w:val="28"/>
        </w:rPr>
        <w:t xml:space="preserve">Закон области от </w:t>
      </w:r>
      <w:r>
        <w:rPr>
          <w:bCs/>
          <w:sz w:val="28"/>
          <w:szCs w:val="28"/>
        </w:rPr>
        <w:t>27 июня 2011 №</w:t>
      </w:r>
      <w:r w:rsidRPr="008F1A91">
        <w:rPr>
          <w:bCs/>
          <w:sz w:val="28"/>
          <w:szCs w:val="28"/>
        </w:rPr>
        <w:t xml:space="preserve"> 84-З</w:t>
      </w:r>
      <w:r w:rsidRPr="00E07D8C">
        <w:rPr>
          <w:bCs/>
          <w:sz w:val="28"/>
          <w:szCs w:val="28"/>
        </w:rPr>
        <w:t xml:space="preserve"> </w:t>
      </w:r>
      <w:r w:rsidR="000943DB">
        <w:rPr>
          <w:bCs/>
          <w:sz w:val="28"/>
          <w:szCs w:val="28"/>
        </w:rPr>
        <w:t>"</w:t>
      </w:r>
      <w:r w:rsidR="00943B6E" w:rsidRPr="00E07D8C">
        <w:rPr>
          <w:bCs/>
          <w:sz w:val="28"/>
          <w:szCs w:val="28"/>
        </w:rPr>
        <w:t>О внесении изменений в отдельные законы Нижегородской области по вопросам прове</w:t>
      </w:r>
      <w:r w:rsidR="00E07D8C" w:rsidRPr="00E07D8C">
        <w:rPr>
          <w:bCs/>
          <w:sz w:val="28"/>
          <w:szCs w:val="28"/>
        </w:rPr>
        <w:t>дения муниципальных выборов</w:t>
      </w:r>
      <w:r w:rsidR="000943DB">
        <w:rPr>
          <w:bCs/>
          <w:sz w:val="28"/>
          <w:szCs w:val="28"/>
        </w:rPr>
        <w:t>"</w:t>
      </w:r>
      <w:r w:rsidR="00E07D8C" w:rsidRPr="00E07D8C">
        <w:rPr>
          <w:bCs/>
          <w:sz w:val="28"/>
          <w:szCs w:val="28"/>
        </w:rPr>
        <w:t xml:space="preserve"> (</w:t>
      </w:r>
      <w:r w:rsidR="00590C7E">
        <w:rPr>
          <w:bCs/>
          <w:i/>
          <w:sz w:val="28"/>
          <w:szCs w:val="28"/>
        </w:rPr>
        <w:t>З</w:t>
      </w:r>
      <w:r w:rsidR="00E07D8C" w:rsidRPr="00E07D8C">
        <w:rPr>
          <w:bCs/>
          <w:i/>
          <w:sz w:val="28"/>
          <w:szCs w:val="28"/>
        </w:rPr>
        <w:t>аконом области о</w:t>
      </w:r>
      <w:r w:rsidR="00943B6E" w:rsidRPr="00E07D8C">
        <w:rPr>
          <w:bCs/>
          <w:i/>
          <w:sz w:val="28"/>
          <w:szCs w:val="28"/>
        </w:rPr>
        <w:t>пределяет</w:t>
      </w:r>
      <w:r w:rsidR="00E07D8C" w:rsidRPr="00E07D8C">
        <w:rPr>
          <w:bCs/>
          <w:i/>
          <w:sz w:val="28"/>
          <w:szCs w:val="28"/>
        </w:rPr>
        <w:t>ся</w:t>
      </w:r>
      <w:r w:rsidR="00943B6E" w:rsidRPr="00E07D8C">
        <w:rPr>
          <w:bCs/>
          <w:i/>
          <w:sz w:val="28"/>
          <w:szCs w:val="28"/>
        </w:rPr>
        <w:t>, что представительные органы муниципальных районов и городских округов с численностью депутатов более 20 должны избираться по спискам политических партий не менее чем наполовину.</w:t>
      </w:r>
      <w:proofErr w:type="gramEnd"/>
      <w:r w:rsidR="00943B6E" w:rsidRPr="00E07D8C">
        <w:rPr>
          <w:bCs/>
          <w:i/>
          <w:sz w:val="28"/>
          <w:szCs w:val="28"/>
        </w:rPr>
        <w:t xml:space="preserve"> При этом установлен 5</w:t>
      </w:r>
      <w:r w:rsidR="00E07D8C" w:rsidRPr="00E07D8C">
        <w:rPr>
          <w:bCs/>
          <w:i/>
          <w:sz w:val="28"/>
          <w:szCs w:val="28"/>
        </w:rPr>
        <w:t>-</w:t>
      </w:r>
      <w:r w:rsidR="00943B6E" w:rsidRPr="00E07D8C">
        <w:rPr>
          <w:bCs/>
          <w:i/>
          <w:sz w:val="28"/>
          <w:szCs w:val="28"/>
        </w:rPr>
        <w:t xml:space="preserve"> процентный проходной барьер для доступа к распределению депутатских мандатов.</w:t>
      </w:r>
      <w:r w:rsidR="00E07D8C">
        <w:rPr>
          <w:bCs/>
          <w:i/>
          <w:sz w:val="28"/>
          <w:szCs w:val="28"/>
        </w:rPr>
        <w:t xml:space="preserve"> </w:t>
      </w:r>
      <w:proofErr w:type="gramStart"/>
      <w:r w:rsidR="00E07D8C">
        <w:rPr>
          <w:bCs/>
          <w:i/>
          <w:sz w:val="28"/>
          <w:szCs w:val="28"/>
        </w:rPr>
        <w:t>Закон</w:t>
      </w:r>
      <w:r w:rsidR="00943B6E" w:rsidRPr="00E07D8C">
        <w:rPr>
          <w:bCs/>
          <w:i/>
          <w:sz w:val="28"/>
          <w:szCs w:val="28"/>
        </w:rPr>
        <w:t xml:space="preserve"> направлен на реализацию инициатив Президента Росси</w:t>
      </w:r>
      <w:r w:rsidR="000C0A51">
        <w:rPr>
          <w:bCs/>
          <w:i/>
          <w:sz w:val="28"/>
          <w:szCs w:val="28"/>
        </w:rPr>
        <w:t>йской Федерации</w:t>
      </w:r>
      <w:r w:rsidR="00943B6E" w:rsidRPr="00E07D8C">
        <w:rPr>
          <w:bCs/>
          <w:i/>
          <w:sz w:val="28"/>
          <w:szCs w:val="28"/>
        </w:rPr>
        <w:t xml:space="preserve"> по усилению роли политических партий в формировании депутатского корпуса муниципальных образований</w:t>
      </w:r>
      <w:r w:rsidR="00E07D8C">
        <w:rPr>
          <w:bCs/>
          <w:i/>
          <w:sz w:val="28"/>
          <w:szCs w:val="28"/>
        </w:rPr>
        <w:t>);</w:t>
      </w:r>
      <w:proofErr w:type="gramEnd"/>
    </w:p>
    <w:p w:rsidR="00E07D8C" w:rsidRPr="00E07D8C" w:rsidRDefault="00CE7F58" w:rsidP="00565D4A">
      <w:pPr>
        <w:pStyle w:val="a5"/>
        <w:numPr>
          <w:ilvl w:val="0"/>
          <w:numId w:val="11"/>
        </w:numPr>
        <w:tabs>
          <w:tab w:val="left" w:pos="993"/>
        </w:tabs>
        <w:ind w:left="0" w:firstLine="709"/>
        <w:jc w:val="both"/>
        <w:outlineLvl w:val="0"/>
        <w:rPr>
          <w:sz w:val="28"/>
          <w:szCs w:val="28"/>
        </w:rPr>
      </w:pPr>
      <w:proofErr w:type="gramStart"/>
      <w:r w:rsidRPr="008F1A91">
        <w:rPr>
          <w:bCs/>
          <w:sz w:val="28"/>
          <w:szCs w:val="28"/>
        </w:rPr>
        <w:t>Закон</w:t>
      </w:r>
      <w:r>
        <w:rPr>
          <w:bCs/>
          <w:sz w:val="28"/>
          <w:szCs w:val="28"/>
        </w:rPr>
        <w:t>ы области от 4 мая 2011 года №</w:t>
      </w:r>
      <w:r w:rsidRPr="008F1A91">
        <w:rPr>
          <w:bCs/>
          <w:sz w:val="28"/>
          <w:szCs w:val="28"/>
        </w:rPr>
        <w:t xml:space="preserve"> 51-З</w:t>
      </w:r>
      <w:r w:rsidRPr="00E07D8C">
        <w:rPr>
          <w:bCs/>
          <w:sz w:val="28"/>
          <w:szCs w:val="28"/>
        </w:rPr>
        <w:t xml:space="preserve"> </w:t>
      </w:r>
      <w:r w:rsidR="000943DB">
        <w:rPr>
          <w:bCs/>
          <w:sz w:val="28"/>
          <w:szCs w:val="28"/>
        </w:rPr>
        <w:t>"</w:t>
      </w:r>
      <w:r w:rsidR="00943B6E" w:rsidRPr="00E07D8C">
        <w:rPr>
          <w:bCs/>
          <w:sz w:val="28"/>
          <w:szCs w:val="28"/>
        </w:rPr>
        <w:t>О преобразовании муниципальных образований Выксунского муниципального района Нижегородской области</w:t>
      </w:r>
      <w:r w:rsidR="000943DB">
        <w:rPr>
          <w:bCs/>
          <w:sz w:val="28"/>
          <w:szCs w:val="28"/>
        </w:rPr>
        <w:t>"</w:t>
      </w:r>
      <w:r w:rsidRPr="00CE7F58">
        <w:rPr>
          <w:bCs/>
          <w:sz w:val="28"/>
          <w:szCs w:val="28"/>
        </w:rPr>
        <w:t xml:space="preserve"> </w:t>
      </w:r>
      <w:r>
        <w:rPr>
          <w:bCs/>
          <w:sz w:val="28"/>
          <w:szCs w:val="28"/>
        </w:rPr>
        <w:t xml:space="preserve">и </w:t>
      </w:r>
      <w:r>
        <w:rPr>
          <w:sz w:val="28"/>
          <w:szCs w:val="28"/>
        </w:rPr>
        <w:t>от 1 ноября 2011 года № 153-З</w:t>
      </w:r>
      <w:r w:rsidR="00E07D8C" w:rsidRPr="00E07D8C">
        <w:rPr>
          <w:bCs/>
          <w:sz w:val="28"/>
          <w:szCs w:val="28"/>
        </w:rPr>
        <w:t xml:space="preserve"> </w:t>
      </w:r>
      <w:r w:rsidR="00943B6E" w:rsidRPr="00E07D8C">
        <w:rPr>
          <w:bCs/>
          <w:sz w:val="28"/>
          <w:szCs w:val="28"/>
        </w:rPr>
        <w:t xml:space="preserve"> </w:t>
      </w:r>
      <w:r w:rsidR="000943DB">
        <w:rPr>
          <w:sz w:val="28"/>
          <w:szCs w:val="28"/>
        </w:rPr>
        <w:t>"</w:t>
      </w:r>
      <w:r w:rsidR="00943B6E" w:rsidRPr="00E07D8C">
        <w:rPr>
          <w:sz w:val="28"/>
          <w:szCs w:val="28"/>
        </w:rPr>
        <w:t xml:space="preserve">О преобразовании муниципальных образований </w:t>
      </w:r>
      <w:proofErr w:type="spellStart"/>
      <w:r w:rsidR="00943B6E" w:rsidRPr="00E07D8C">
        <w:rPr>
          <w:sz w:val="28"/>
          <w:szCs w:val="28"/>
        </w:rPr>
        <w:t>Шахунского</w:t>
      </w:r>
      <w:proofErr w:type="spellEnd"/>
      <w:r w:rsidR="00943B6E" w:rsidRPr="00E07D8C">
        <w:rPr>
          <w:sz w:val="28"/>
          <w:szCs w:val="28"/>
        </w:rPr>
        <w:t xml:space="preserve"> муниципального района Нижегородской области</w:t>
      </w:r>
      <w:r w:rsidR="000943DB">
        <w:rPr>
          <w:sz w:val="28"/>
          <w:szCs w:val="28"/>
        </w:rPr>
        <w:t>"</w:t>
      </w:r>
      <w:r w:rsidR="00E07D8C" w:rsidRPr="00E07D8C">
        <w:rPr>
          <w:sz w:val="28"/>
          <w:szCs w:val="28"/>
        </w:rPr>
        <w:t xml:space="preserve"> (</w:t>
      </w:r>
      <w:r w:rsidR="00943B6E" w:rsidRPr="00E07D8C">
        <w:rPr>
          <w:bCs/>
          <w:i/>
          <w:sz w:val="28"/>
          <w:szCs w:val="28"/>
        </w:rPr>
        <w:t xml:space="preserve">законами </w:t>
      </w:r>
      <w:r w:rsidR="00E07D8C" w:rsidRPr="00E07D8C">
        <w:rPr>
          <w:bCs/>
          <w:i/>
          <w:sz w:val="28"/>
          <w:szCs w:val="28"/>
        </w:rPr>
        <w:t xml:space="preserve">области </w:t>
      </w:r>
      <w:r w:rsidR="00943B6E" w:rsidRPr="00E07D8C">
        <w:rPr>
          <w:bCs/>
          <w:i/>
          <w:sz w:val="28"/>
          <w:szCs w:val="28"/>
        </w:rPr>
        <w:t xml:space="preserve">преобразованы все поселения </w:t>
      </w:r>
      <w:proofErr w:type="spellStart"/>
      <w:r w:rsidR="00943B6E" w:rsidRPr="00E07D8C">
        <w:rPr>
          <w:bCs/>
          <w:i/>
          <w:sz w:val="28"/>
          <w:szCs w:val="28"/>
        </w:rPr>
        <w:t>Выксунского</w:t>
      </w:r>
      <w:proofErr w:type="spellEnd"/>
      <w:r w:rsidR="00943B6E" w:rsidRPr="00E07D8C">
        <w:rPr>
          <w:bCs/>
          <w:i/>
          <w:sz w:val="28"/>
          <w:szCs w:val="28"/>
        </w:rPr>
        <w:t xml:space="preserve"> и </w:t>
      </w:r>
      <w:proofErr w:type="spellStart"/>
      <w:r w:rsidR="00943B6E" w:rsidRPr="00E07D8C">
        <w:rPr>
          <w:bCs/>
          <w:i/>
          <w:sz w:val="28"/>
          <w:szCs w:val="28"/>
        </w:rPr>
        <w:t>Шахунского</w:t>
      </w:r>
      <w:proofErr w:type="spellEnd"/>
      <w:r w:rsidR="00943B6E" w:rsidRPr="00E07D8C">
        <w:rPr>
          <w:bCs/>
          <w:i/>
          <w:sz w:val="28"/>
          <w:szCs w:val="28"/>
        </w:rPr>
        <w:t xml:space="preserve"> </w:t>
      </w:r>
      <w:r w:rsidR="000C0A51">
        <w:rPr>
          <w:bCs/>
          <w:i/>
          <w:sz w:val="28"/>
          <w:szCs w:val="28"/>
        </w:rPr>
        <w:t>муниципальных районов</w:t>
      </w:r>
      <w:r w:rsidR="00943B6E" w:rsidRPr="00E07D8C">
        <w:rPr>
          <w:bCs/>
          <w:i/>
          <w:sz w:val="28"/>
          <w:szCs w:val="28"/>
        </w:rPr>
        <w:t xml:space="preserve"> в единые городские округа.</w:t>
      </w:r>
      <w:proofErr w:type="gramEnd"/>
      <w:r w:rsidR="00E07D8C" w:rsidRPr="00E07D8C">
        <w:rPr>
          <w:bCs/>
          <w:i/>
          <w:sz w:val="28"/>
          <w:szCs w:val="28"/>
        </w:rPr>
        <w:t xml:space="preserve"> </w:t>
      </w:r>
      <w:r w:rsidR="00943B6E" w:rsidRPr="00E07D8C">
        <w:rPr>
          <w:bCs/>
          <w:i/>
          <w:sz w:val="28"/>
          <w:szCs w:val="28"/>
        </w:rPr>
        <w:t xml:space="preserve">Учитывая опыт предыдущих преобразований, такие </w:t>
      </w:r>
      <w:r w:rsidR="00943B6E" w:rsidRPr="00E07D8C">
        <w:rPr>
          <w:bCs/>
          <w:i/>
          <w:sz w:val="28"/>
          <w:szCs w:val="28"/>
        </w:rPr>
        <w:lastRenderedPageBreak/>
        <w:t>изменения позволят оптимизировать систему управления территории, сокращая при этом расходы на управление, позволят консолидировать финансовые ресурсы для решения насущных вопросов местного значения.</w:t>
      </w:r>
      <w:r w:rsidR="00E07D8C" w:rsidRPr="00E07D8C">
        <w:rPr>
          <w:bCs/>
          <w:i/>
          <w:sz w:val="28"/>
          <w:szCs w:val="28"/>
        </w:rPr>
        <w:t xml:space="preserve"> </w:t>
      </w:r>
      <w:r w:rsidR="00943B6E" w:rsidRPr="00E07D8C">
        <w:rPr>
          <w:bCs/>
          <w:i/>
          <w:sz w:val="28"/>
          <w:szCs w:val="28"/>
        </w:rPr>
        <w:t xml:space="preserve">К настоящему времени такие преобразования прошли в Борском и Семеновском </w:t>
      </w:r>
      <w:r w:rsidR="000C0A51">
        <w:rPr>
          <w:bCs/>
          <w:i/>
          <w:sz w:val="28"/>
          <w:szCs w:val="28"/>
        </w:rPr>
        <w:t>муниципальных районах</w:t>
      </w:r>
      <w:r w:rsidR="00943B6E" w:rsidRPr="00E07D8C">
        <w:rPr>
          <w:bCs/>
          <w:i/>
          <w:sz w:val="28"/>
          <w:szCs w:val="28"/>
        </w:rPr>
        <w:t xml:space="preserve">. 4 декабря население высказалось в поддержку преобразования Первомайского </w:t>
      </w:r>
      <w:r w:rsidR="000C0A51">
        <w:rPr>
          <w:bCs/>
          <w:i/>
          <w:sz w:val="28"/>
          <w:szCs w:val="28"/>
        </w:rPr>
        <w:t xml:space="preserve">муниципального </w:t>
      </w:r>
      <w:r w:rsidR="00943B6E" w:rsidRPr="00E07D8C">
        <w:rPr>
          <w:bCs/>
          <w:i/>
          <w:sz w:val="28"/>
          <w:szCs w:val="28"/>
        </w:rPr>
        <w:t xml:space="preserve">района в городской округ. </w:t>
      </w:r>
      <w:proofErr w:type="gramStart"/>
      <w:r w:rsidR="00943B6E" w:rsidRPr="00E07D8C">
        <w:rPr>
          <w:bCs/>
          <w:i/>
          <w:sz w:val="28"/>
          <w:szCs w:val="28"/>
        </w:rPr>
        <w:t xml:space="preserve">Такое преобразование инициировано и в </w:t>
      </w:r>
      <w:proofErr w:type="spellStart"/>
      <w:r w:rsidR="00943B6E" w:rsidRPr="00E07D8C">
        <w:rPr>
          <w:bCs/>
          <w:i/>
          <w:sz w:val="28"/>
          <w:szCs w:val="28"/>
        </w:rPr>
        <w:t>Кстовском</w:t>
      </w:r>
      <w:proofErr w:type="spellEnd"/>
      <w:r w:rsidR="00943B6E" w:rsidRPr="00E07D8C">
        <w:rPr>
          <w:bCs/>
          <w:i/>
          <w:sz w:val="28"/>
          <w:szCs w:val="28"/>
        </w:rPr>
        <w:t xml:space="preserve"> </w:t>
      </w:r>
      <w:r w:rsidR="000C0A51">
        <w:rPr>
          <w:bCs/>
          <w:i/>
          <w:sz w:val="28"/>
          <w:szCs w:val="28"/>
        </w:rPr>
        <w:t xml:space="preserve">муниципальном </w:t>
      </w:r>
      <w:r w:rsidR="00943B6E" w:rsidRPr="00E07D8C">
        <w:rPr>
          <w:bCs/>
          <w:i/>
          <w:sz w:val="28"/>
          <w:szCs w:val="28"/>
        </w:rPr>
        <w:t>районе</w:t>
      </w:r>
      <w:r w:rsidR="00E07D8C" w:rsidRPr="00E07D8C">
        <w:rPr>
          <w:bCs/>
          <w:i/>
          <w:sz w:val="28"/>
          <w:szCs w:val="28"/>
        </w:rPr>
        <w:t>);</w:t>
      </w:r>
      <w:proofErr w:type="gramEnd"/>
    </w:p>
    <w:p w:rsidR="00365013" w:rsidRPr="00365013" w:rsidRDefault="00F42D44" w:rsidP="00565D4A">
      <w:pPr>
        <w:pStyle w:val="a5"/>
        <w:numPr>
          <w:ilvl w:val="0"/>
          <w:numId w:val="11"/>
        </w:numPr>
        <w:tabs>
          <w:tab w:val="left" w:pos="993"/>
        </w:tabs>
        <w:ind w:left="0" w:firstLine="709"/>
        <w:jc w:val="both"/>
        <w:outlineLvl w:val="0"/>
        <w:rPr>
          <w:sz w:val="28"/>
          <w:szCs w:val="28"/>
        </w:rPr>
      </w:pPr>
      <w:proofErr w:type="gramStart"/>
      <w:r w:rsidRPr="008F1A91">
        <w:rPr>
          <w:bCs/>
          <w:sz w:val="28"/>
          <w:szCs w:val="28"/>
        </w:rPr>
        <w:t xml:space="preserve">Закон области </w:t>
      </w:r>
      <w:r>
        <w:rPr>
          <w:sz w:val="28"/>
          <w:szCs w:val="28"/>
        </w:rPr>
        <w:t>от 30 августа 2011 года № 116-З</w:t>
      </w:r>
      <w:r w:rsidRPr="00365013">
        <w:rPr>
          <w:sz w:val="28"/>
          <w:szCs w:val="28"/>
        </w:rPr>
        <w:t xml:space="preserve"> </w:t>
      </w:r>
      <w:r w:rsidR="000943DB">
        <w:rPr>
          <w:sz w:val="28"/>
          <w:szCs w:val="28"/>
        </w:rPr>
        <w:t>"</w:t>
      </w:r>
      <w:r w:rsidR="00943B6E" w:rsidRPr="00365013">
        <w:rPr>
          <w:sz w:val="28"/>
          <w:szCs w:val="28"/>
        </w:rPr>
        <w:t xml:space="preserve">О внесении изменений в Закон Нижегородской области </w:t>
      </w:r>
      <w:r w:rsidR="000943DB">
        <w:rPr>
          <w:sz w:val="28"/>
          <w:szCs w:val="28"/>
        </w:rPr>
        <w:t>"</w:t>
      </w:r>
      <w:r w:rsidR="00943B6E" w:rsidRPr="00365013">
        <w:rPr>
          <w:sz w:val="28"/>
          <w:szCs w:val="28"/>
        </w:rPr>
        <w:t>О пожарной безопасности</w:t>
      </w:r>
      <w:r w:rsidR="000943DB">
        <w:rPr>
          <w:sz w:val="28"/>
          <w:szCs w:val="28"/>
        </w:rPr>
        <w:t>"</w:t>
      </w:r>
      <w:r w:rsidR="00943B6E" w:rsidRPr="00365013">
        <w:rPr>
          <w:sz w:val="28"/>
          <w:szCs w:val="28"/>
        </w:rPr>
        <w:t xml:space="preserve"> и в статью 7 Закона Нижегородской области </w:t>
      </w:r>
      <w:r w:rsidR="000943DB">
        <w:rPr>
          <w:sz w:val="28"/>
          <w:szCs w:val="28"/>
        </w:rPr>
        <w:t>"</w:t>
      </w:r>
      <w:r w:rsidR="00943B6E" w:rsidRPr="00365013">
        <w:rPr>
          <w:sz w:val="28"/>
          <w:szCs w:val="28"/>
        </w:rPr>
        <w:t>О транспортном налоге</w:t>
      </w:r>
      <w:r w:rsidR="000943DB">
        <w:rPr>
          <w:sz w:val="28"/>
          <w:szCs w:val="28"/>
        </w:rPr>
        <w:t>"</w:t>
      </w:r>
      <w:r w:rsidR="00A201D8" w:rsidRPr="00365013">
        <w:rPr>
          <w:sz w:val="28"/>
          <w:szCs w:val="28"/>
        </w:rPr>
        <w:t xml:space="preserve"> (</w:t>
      </w:r>
      <w:r w:rsidR="000C0A51">
        <w:rPr>
          <w:i/>
          <w:sz w:val="28"/>
          <w:szCs w:val="28"/>
        </w:rPr>
        <w:t>З</w:t>
      </w:r>
      <w:r w:rsidR="00943B6E" w:rsidRPr="00365013">
        <w:rPr>
          <w:i/>
          <w:sz w:val="28"/>
          <w:szCs w:val="28"/>
        </w:rPr>
        <w:t>акон</w:t>
      </w:r>
      <w:r w:rsidR="00A201D8" w:rsidRPr="00365013">
        <w:rPr>
          <w:i/>
          <w:sz w:val="28"/>
          <w:szCs w:val="28"/>
        </w:rPr>
        <w:t>ом области</w:t>
      </w:r>
      <w:r w:rsidR="00943B6E" w:rsidRPr="00365013">
        <w:rPr>
          <w:i/>
          <w:sz w:val="28"/>
          <w:szCs w:val="28"/>
        </w:rPr>
        <w:t xml:space="preserve"> устанавлива</w:t>
      </w:r>
      <w:r w:rsidR="00A201D8" w:rsidRPr="00365013">
        <w:rPr>
          <w:i/>
          <w:sz w:val="28"/>
          <w:szCs w:val="28"/>
        </w:rPr>
        <w:t>ются</w:t>
      </w:r>
      <w:r w:rsidR="00943B6E" w:rsidRPr="00365013">
        <w:rPr>
          <w:i/>
          <w:sz w:val="28"/>
          <w:szCs w:val="28"/>
        </w:rPr>
        <w:t xml:space="preserve"> правовые основы создания и деятельности добровольной пожарной охраны, права и гарантии деятельности (социальные гарантии и компенсации) общественных объединений пожарной охраны и добровольных пожарных.</w:t>
      </w:r>
      <w:proofErr w:type="gramEnd"/>
      <w:r w:rsidR="00A201D8" w:rsidRPr="00365013">
        <w:rPr>
          <w:i/>
          <w:sz w:val="28"/>
          <w:szCs w:val="28"/>
        </w:rPr>
        <w:t xml:space="preserve"> </w:t>
      </w:r>
      <w:proofErr w:type="gramStart"/>
      <w:r w:rsidR="00A201D8" w:rsidRPr="00365013">
        <w:rPr>
          <w:i/>
          <w:sz w:val="28"/>
          <w:szCs w:val="28"/>
        </w:rPr>
        <w:t xml:space="preserve">Для мотивации такой социально ориентированной деятельности, как участие граждан в деятельности добровольной пожарной охраны, </w:t>
      </w:r>
      <w:r w:rsidR="000C0A51">
        <w:rPr>
          <w:i/>
          <w:sz w:val="28"/>
          <w:szCs w:val="28"/>
        </w:rPr>
        <w:t>З</w:t>
      </w:r>
      <w:r w:rsidR="00943B6E" w:rsidRPr="00365013">
        <w:rPr>
          <w:i/>
          <w:sz w:val="28"/>
          <w:szCs w:val="28"/>
        </w:rPr>
        <w:t>акон</w:t>
      </w:r>
      <w:r w:rsidR="00A201D8" w:rsidRPr="00365013">
        <w:rPr>
          <w:i/>
          <w:sz w:val="28"/>
          <w:szCs w:val="28"/>
        </w:rPr>
        <w:t>ом</w:t>
      </w:r>
      <w:r w:rsidR="00943B6E" w:rsidRPr="00365013">
        <w:rPr>
          <w:i/>
          <w:sz w:val="28"/>
          <w:szCs w:val="28"/>
        </w:rPr>
        <w:t xml:space="preserve"> устанавлива</w:t>
      </w:r>
      <w:r w:rsidR="00A201D8" w:rsidRPr="00365013">
        <w:rPr>
          <w:i/>
          <w:sz w:val="28"/>
          <w:szCs w:val="28"/>
        </w:rPr>
        <w:t>ется</w:t>
      </w:r>
      <w:r w:rsidR="00943B6E" w:rsidRPr="00365013">
        <w:rPr>
          <w:i/>
          <w:sz w:val="28"/>
          <w:szCs w:val="28"/>
        </w:rPr>
        <w:t xml:space="preserve"> дополнительно к федеральным гарантиям ряд социальных гарантий и компенсаций добровольным пожарным и членам их семей: единовременные пособия в случае гибели или вреда здоровь</w:t>
      </w:r>
      <w:r w:rsidR="000C0A51">
        <w:rPr>
          <w:i/>
          <w:sz w:val="28"/>
          <w:szCs w:val="28"/>
        </w:rPr>
        <w:t>ю</w:t>
      </w:r>
      <w:r w:rsidR="00943B6E" w:rsidRPr="00365013">
        <w:rPr>
          <w:i/>
          <w:sz w:val="28"/>
          <w:szCs w:val="28"/>
        </w:rPr>
        <w:t>, компенсация транспортных расходов, а добровольные пожарные общества получат освобождение от уплаты транспортного налога</w:t>
      </w:r>
      <w:r w:rsidR="00A201D8" w:rsidRPr="00365013">
        <w:rPr>
          <w:sz w:val="28"/>
          <w:szCs w:val="28"/>
        </w:rPr>
        <w:t>)</w:t>
      </w:r>
      <w:r w:rsidR="00A201D8" w:rsidRPr="00365013">
        <w:rPr>
          <w:i/>
          <w:sz w:val="28"/>
          <w:szCs w:val="28"/>
        </w:rPr>
        <w:t>;</w:t>
      </w:r>
      <w:proofErr w:type="gramEnd"/>
    </w:p>
    <w:p w:rsidR="00182EA5" w:rsidRPr="00365013" w:rsidRDefault="00262031" w:rsidP="00565D4A">
      <w:pPr>
        <w:pStyle w:val="a5"/>
        <w:numPr>
          <w:ilvl w:val="0"/>
          <w:numId w:val="11"/>
        </w:numPr>
        <w:tabs>
          <w:tab w:val="left" w:pos="993"/>
        </w:tabs>
        <w:ind w:left="0" w:firstLine="709"/>
        <w:jc w:val="both"/>
        <w:outlineLvl w:val="0"/>
        <w:rPr>
          <w:b/>
          <w:sz w:val="28"/>
          <w:szCs w:val="28"/>
        </w:rPr>
      </w:pPr>
      <w:proofErr w:type="gramStart"/>
      <w:r>
        <w:rPr>
          <w:sz w:val="28"/>
          <w:szCs w:val="28"/>
        </w:rPr>
        <w:t>Закон Нижегородской области  от 21 декабря 2011 года № 187-З</w:t>
      </w:r>
      <w:r w:rsidRPr="00365013">
        <w:rPr>
          <w:sz w:val="28"/>
          <w:szCs w:val="28"/>
        </w:rPr>
        <w:t xml:space="preserve"> </w:t>
      </w:r>
      <w:r w:rsidR="000943DB">
        <w:rPr>
          <w:sz w:val="28"/>
          <w:szCs w:val="28"/>
        </w:rPr>
        <w:t>"</w:t>
      </w:r>
      <w:r w:rsidR="00943B6E" w:rsidRPr="00365013">
        <w:rPr>
          <w:sz w:val="28"/>
          <w:szCs w:val="28"/>
        </w:rPr>
        <w:t xml:space="preserve">О внесении изменений в Закон Нижегородской области </w:t>
      </w:r>
      <w:r w:rsidR="000943DB">
        <w:rPr>
          <w:sz w:val="28"/>
          <w:szCs w:val="28"/>
        </w:rPr>
        <w:t>"</w:t>
      </w:r>
      <w:r w:rsidR="00943B6E" w:rsidRPr="00365013">
        <w:rPr>
          <w:sz w:val="28"/>
          <w:szCs w:val="28"/>
        </w:rPr>
        <w:t>Об определении границ нотариальных округов и численности нотариусов в Нижегородской области</w:t>
      </w:r>
      <w:r w:rsidR="000943DB">
        <w:rPr>
          <w:sz w:val="28"/>
          <w:szCs w:val="28"/>
        </w:rPr>
        <w:t>"</w:t>
      </w:r>
      <w:r w:rsidR="00365013" w:rsidRPr="00365013">
        <w:rPr>
          <w:sz w:val="28"/>
          <w:szCs w:val="28"/>
        </w:rPr>
        <w:t xml:space="preserve"> (</w:t>
      </w:r>
      <w:r w:rsidR="000C0A51">
        <w:rPr>
          <w:i/>
          <w:sz w:val="28"/>
          <w:szCs w:val="28"/>
        </w:rPr>
        <w:t>З</w:t>
      </w:r>
      <w:r w:rsidR="00365013" w:rsidRPr="00365013">
        <w:rPr>
          <w:i/>
          <w:sz w:val="28"/>
          <w:szCs w:val="28"/>
        </w:rPr>
        <w:t>аконом области</w:t>
      </w:r>
      <w:r w:rsidR="00365013" w:rsidRPr="00365013">
        <w:rPr>
          <w:sz w:val="28"/>
          <w:szCs w:val="28"/>
        </w:rPr>
        <w:t xml:space="preserve"> </w:t>
      </w:r>
      <w:r w:rsidR="00943B6E" w:rsidRPr="00365013">
        <w:rPr>
          <w:i/>
          <w:sz w:val="28"/>
          <w:szCs w:val="28"/>
        </w:rPr>
        <w:t>определя</w:t>
      </w:r>
      <w:r w:rsidR="00365013" w:rsidRPr="00365013">
        <w:rPr>
          <w:i/>
          <w:sz w:val="28"/>
          <w:szCs w:val="28"/>
        </w:rPr>
        <w:t>ются</w:t>
      </w:r>
      <w:r w:rsidR="00943B6E" w:rsidRPr="00365013">
        <w:rPr>
          <w:i/>
          <w:sz w:val="28"/>
          <w:szCs w:val="28"/>
        </w:rPr>
        <w:t xml:space="preserve"> пределы нотариальных округов, количество должностей нотариусов в Нижегородской области.</w:t>
      </w:r>
      <w:proofErr w:type="gramEnd"/>
      <w:r w:rsidR="00943B6E" w:rsidRPr="00365013">
        <w:rPr>
          <w:i/>
          <w:sz w:val="28"/>
          <w:szCs w:val="28"/>
        </w:rPr>
        <w:t xml:space="preserve"> Законо</w:t>
      </w:r>
      <w:r w:rsidR="00365013" w:rsidRPr="00365013">
        <w:rPr>
          <w:i/>
          <w:sz w:val="28"/>
          <w:szCs w:val="28"/>
        </w:rPr>
        <w:t>м</w:t>
      </w:r>
      <w:r w:rsidR="00943B6E" w:rsidRPr="00365013">
        <w:rPr>
          <w:i/>
          <w:sz w:val="28"/>
          <w:szCs w:val="28"/>
        </w:rPr>
        <w:t xml:space="preserve"> предусм</w:t>
      </w:r>
      <w:r w:rsidR="00365013" w:rsidRPr="00365013">
        <w:rPr>
          <w:i/>
          <w:sz w:val="28"/>
          <w:szCs w:val="28"/>
        </w:rPr>
        <w:t>отрено</w:t>
      </w:r>
      <w:r w:rsidR="00943B6E" w:rsidRPr="00365013">
        <w:rPr>
          <w:i/>
          <w:sz w:val="28"/>
          <w:szCs w:val="28"/>
        </w:rPr>
        <w:t xml:space="preserve"> увеличение по сравнению с существующ</w:t>
      </w:r>
      <w:r w:rsidR="000C0A51">
        <w:rPr>
          <w:i/>
          <w:sz w:val="28"/>
          <w:szCs w:val="28"/>
        </w:rPr>
        <w:t>и</w:t>
      </w:r>
      <w:r w:rsidR="00943B6E" w:rsidRPr="00365013">
        <w:rPr>
          <w:i/>
          <w:sz w:val="28"/>
          <w:szCs w:val="28"/>
        </w:rPr>
        <w:t xml:space="preserve">м количеством должностей нотариусов на две единицы в Нижнем Новгороде и </w:t>
      </w:r>
      <w:r w:rsidR="00365013" w:rsidRPr="00365013">
        <w:rPr>
          <w:i/>
          <w:sz w:val="28"/>
          <w:szCs w:val="28"/>
        </w:rPr>
        <w:t xml:space="preserve">на </w:t>
      </w:r>
      <w:r w:rsidR="00943B6E" w:rsidRPr="00365013">
        <w:rPr>
          <w:i/>
          <w:sz w:val="28"/>
          <w:szCs w:val="28"/>
        </w:rPr>
        <w:t>1 единицу в Семеновском городском округе.</w:t>
      </w:r>
      <w:r w:rsidR="00365013">
        <w:rPr>
          <w:i/>
          <w:sz w:val="28"/>
          <w:szCs w:val="28"/>
        </w:rPr>
        <w:t xml:space="preserve"> </w:t>
      </w:r>
      <w:proofErr w:type="gramStart"/>
      <w:r w:rsidR="00943B6E" w:rsidRPr="00365013">
        <w:rPr>
          <w:i/>
          <w:sz w:val="28"/>
          <w:szCs w:val="28"/>
        </w:rPr>
        <w:t>Увеличение количества нотариусов позволит гражданам не терять время в очередях к нотариусу и сделает более доступными нотариальные услуги</w:t>
      </w:r>
      <w:r w:rsidR="00365013" w:rsidRPr="00365013">
        <w:rPr>
          <w:sz w:val="28"/>
          <w:szCs w:val="28"/>
        </w:rPr>
        <w:t>)</w:t>
      </w:r>
      <w:r w:rsidR="00365013">
        <w:rPr>
          <w:i/>
          <w:sz w:val="28"/>
          <w:szCs w:val="28"/>
        </w:rPr>
        <w:t>;</w:t>
      </w:r>
      <w:proofErr w:type="gramEnd"/>
    </w:p>
    <w:p w:rsidR="00565D4A" w:rsidRDefault="00565D4A" w:rsidP="00565D4A">
      <w:pPr>
        <w:pStyle w:val="ConsPlusNormal"/>
        <w:tabs>
          <w:tab w:val="left" w:pos="993"/>
        </w:tabs>
        <w:ind w:firstLine="709"/>
        <w:jc w:val="both"/>
        <w:outlineLvl w:val="0"/>
        <w:rPr>
          <w:rFonts w:ascii="Times New Roman" w:hAnsi="Times New Roman" w:cs="Times New Roman"/>
          <w:b/>
          <w:sz w:val="28"/>
          <w:szCs w:val="28"/>
        </w:rPr>
      </w:pPr>
    </w:p>
    <w:p w:rsidR="00565D4A" w:rsidRDefault="00565D4A" w:rsidP="00565D4A">
      <w:pPr>
        <w:pStyle w:val="ConsPlusNormal"/>
        <w:widowControl/>
        <w:tabs>
          <w:tab w:val="left" w:pos="993"/>
        </w:tabs>
        <w:ind w:firstLine="709"/>
        <w:jc w:val="both"/>
        <w:rPr>
          <w:rFonts w:ascii="Times New Roman" w:hAnsi="Times New Roman" w:cs="Times New Roman"/>
          <w:b/>
          <w:sz w:val="28"/>
          <w:szCs w:val="28"/>
        </w:rPr>
      </w:pPr>
      <w:r w:rsidRPr="001E76E9">
        <w:rPr>
          <w:rFonts w:ascii="Times New Roman" w:hAnsi="Times New Roman" w:cs="Times New Roman"/>
          <w:b/>
          <w:sz w:val="28"/>
          <w:szCs w:val="28"/>
        </w:rPr>
        <w:t>в сфере агропромышленного комплекса, земельных отношений и лесопользования:</w:t>
      </w:r>
    </w:p>
    <w:p w:rsidR="00565D4A" w:rsidRDefault="00565D4A" w:rsidP="00565D4A">
      <w:pPr>
        <w:pStyle w:val="ConsPlusNormal"/>
        <w:widowControl/>
        <w:tabs>
          <w:tab w:val="left" w:pos="993"/>
        </w:tabs>
        <w:ind w:firstLine="709"/>
        <w:jc w:val="both"/>
        <w:rPr>
          <w:rFonts w:ascii="Times New Roman" w:hAnsi="Times New Roman" w:cs="Times New Roman"/>
          <w:b/>
          <w:sz w:val="28"/>
          <w:szCs w:val="28"/>
        </w:rPr>
      </w:pPr>
    </w:p>
    <w:p w:rsidR="00565D4A" w:rsidRPr="001E76E9" w:rsidRDefault="00262031" w:rsidP="00565D4A">
      <w:pPr>
        <w:numPr>
          <w:ilvl w:val="0"/>
          <w:numId w:val="11"/>
        </w:numPr>
        <w:tabs>
          <w:tab w:val="left" w:pos="993"/>
        </w:tabs>
        <w:ind w:left="0" w:firstLine="709"/>
        <w:jc w:val="both"/>
        <w:rPr>
          <w:sz w:val="28"/>
          <w:szCs w:val="28"/>
        </w:rPr>
      </w:pPr>
      <w:r w:rsidRPr="008D58EC">
        <w:rPr>
          <w:sz w:val="28"/>
        </w:rPr>
        <w:t xml:space="preserve">Закон </w:t>
      </w:r>
      <w:r w:rsidR="00281C39">
        <w:rPr>
          <w:sz w:val="28"/>
        </w:rPr>
        <w:t xml:space="preserve">Нижегородской </w:t>
      </w:r>
      <w:r>
        <w:rPr>
          <w:sz w:val="28"/>
        </w:rPr>
        <w:t xml:space="preserve">области </w:t>
      </w:r>
      <w:r w:rsidRPr="008D58EC">
        <w:rPr>
          <w:sz w:val="28"/>
        </w:rPr>
        <w:t>от 31 января 2011</w:t>
      </w:r>
      <w:r w:rsidR="00281C39">
        <w:rPr>
          <w:sz w:val="28"/>
        </w:rPr>
        <w:t xml:space="preserve"> </w:t>
      </w:r>
      <w:r w:rsidRPr="008D58EC">
        <w:rPr>
          <w:sz w:val="28"/>
        </w:rPr>
        <w:t>года</w:t>
      </w:r>
      <w:r w:rsidRPr="001E76E9">
        <w:rPr>
          <w:sz w:val="28"/>
          <w:szCs w:val="28"/>
        </w:rPr>
        <w:t xml:space="preserve"> </w:t>
      </w:r>
      <w:r w:rsidRPr="008D58EC">
        <w:rPr>
          <w:sz w:val="28"/>
        </w:rPr>
        <w:t xml:space="preserve">№ 1-З </w:t>
      </w:r>
      <w:r w:rsidR="000943DB">
        <w:rPr>
          <w:sz w:val="28"/>
          <w:szCs w:val="28"/>
        </w:rPr>
        <w:t>"</w:t>
      </w:r>
      <w:r w:rsidR="00565D4A" w:rsidRPr="001E76E9">
        <w:rPr>
          <w:sz w:val="28"/>
          <w:szCs w:val="28"/>
        </w:rPr>
        <w:t xml:space="preserve">О внесении изменений в Закон Нижегородской области </w:t>
      </w:r>
      <w:r w:rsidR="000943DB">
        <w:rPr>
          <w:color w:val="000000"/>
          <w:sz w:val="28"/>
          <w:szCs w:val="28"/>
        </w:rPr>
        <w:t>"</w:t>
      </w:r>
      <w:r w:rsidR="00565D4A" w:rsidRPr="001E76E9">
        <w:rPr>
          <w:color w:val="000000"/>
          <w:sz w:val="28"/>
          <w:szCs w:val="28"/>
        </w:rPr>
        <w:t>О ветеринарии в Нижегородской области</w:t>
      </w:r>
      <w:r w:rsidR="000943DB">
        <w:rPr>
          <w:color w:val="000000"/>
          <w:sz w:val="28"/>
          <w:szCs w:val="28"/>
        </w:rPr>
        <w:t>"</w:t>
      </w:r>
      <w:r w:rsidR="00565D4A" w:rsidRPr="001E76E9">
        <w:rPr>
          <w:color w:val="000000"/>
          <w:sz w:val="28"/>
          <w:szCs w:val="28"/>
        </w:rPr>
        <w:t xml:space="preserve"> </w:t>
      </w:r>
      <w:r w:rsidR="00565D4A" w:rsidRPr="00262031">
        <w:rPr>
          <w:i/>
          <w:color w:val="000000"/>
          <w:sz w:val="28"/>
          <w:szCs w:val="28"/>
        </w:rPr>
        <w:t>(</w:t>
      </w:r>
      <w:r w:rsidRPr="00262031">
        <w:rPr>
          <w:i/>
          <w:color w:val="000000"/>
          <w:sz w:val="28"/>
          <w:szCs w:val="28"/>
        </w:rPr>
        <w:t>З</w:t>
      </w:r>
      <w:r w:rsidR="00565D4A" w:rsidRPr="00262031">
        <w:rPr>
          <w:i/>
          <w:sz w:val="28"/>
          <w:szCs w:val="28"/>
        </w:rPr>
        <w:t>акон области</w:t>
      </w:r>
      <w:r w:rsidR="00565D4A" w:rsidRPr="001E76E9">
        <w:rPr>
          <w:i/>
          <w:sz w:val="28"/>
          <w:szCs w:val="28"/>
        </w:rPr>
        <w:t xml:space="preserve"> </w:t>
      </w:r>
      <w:r w:rsidR="00565D4A" w:rsidRPr="001E76E9">
        <w:rPr>
          <w:i/>
          <w:noProof/>
          <w:sz w:val="28"/>
          <w:szCs w:val="28"/>
        </w:rPr>
        <w:t xml:space="preserve">направлен на </w:t>
      </w:r>
      <w:r w:rsidR="00565D4A" w:rsidRPr="001E76E9">
        <w:rPr>
          <w:i/>
          <w:sz w:val="28"/>
          <w:szCs w:val="28"/>
        </w:rPr>
        <w:t>совершенствование правового регулирования отношений в области ветеринарии, связанных с предупреждением и ликвидацией заразных и иных болезней животных</w:t>
      </w:r>
      <w:r w:rsidR="00565D4A" w:rsidRPr="001E76E9">
        <w:rPr>
          <w:sz w:val="28"/>
          <w:szCs w:val="28"/>
        </w:rPr>
        <w:t>);</w:t>
      </w:r>
    </w:p>
    <w:p w:rsidR="00565D4A" w:rsidRPr="001E76E9" w:rsidRDefault="00262031" w:rsidP="00565D4A">
      <w:pPr>
        <w:numPr>
          <w:ilvl w:val="0"/>
          <w:numId w:val="11"/>
        </w:numPr>
        <w:tabs>
          <w:tab w:val="left" w:pos="993"/>
        </w:tabs>
        <w:ind w:left="0" w:firstLine="709"/>
        <w:jc w:val="both"/>
        <w:rPr>
          <w:sz w:val="28"/>
          <w:szCs w:val="28"/>
        </w:rPr>
      </w:pPr>
      <w:proofErr w:type="gramStart"/>
      <w:r w:rsidRPr="0095731D">
        <w:rPr>
          <w:rStyle w:val="FontStyle11"/>
          <w:b w:val="0"/>
          <w:sz w:val="28"/>
          <w:szCs w:val="28"/>
        </w:rPr>
        <w:t>Закон</w:t>
      </w:r>
      <w:r w:rsidRPr="0095731D">
        <w:rPr>
          <w:b/>
          <w:sz w:val="28"/>
        </w:rPr>
        <w:t xml:space="preserve"> </w:t>
      </w:r>
      <w:r w:rsidR="00281C39">
        <w:rPr>
          <w:sz w:val="28"/>
        </w:rPr>
        <w:t>Нижегородской</w:t>
      </w:r>
      <w:r w:rsidR="00281C39" w:rsidRPr="00262031">
        <w:rPr>
          <w:sz w:val="28"/>
        </w:rPr>
        <w:t xml:space="preserve"> </w:t>
      </w:r>
      <w:r w:rsidRPr="00262031">
        <w:rPr>
          <w:sz w:val="28"/>
        </w:rPr>
        <w:t>области</w:t>
      </w:r>
      <w:r>
        <w:rPr>
          <w:b/>
          <w:sz w:val="28"/>
        </w:rPr>
        <w:t xml:space="preserve"> </w:t>
      </w:r>
      <w:r w:rsidRPr="0095731D">
        <w:rPr>
          <w:sz w:val="28"/>
        </w:rPr>
        <w:t>от 4 марта 2011</w:t>
      </w:r>
      <w:r w:rsidR="00281C39">
        <w:rPr>
          <w:sz w:val="28"/>
        </w:rPr>
        <w:t xml:space="preserve"> </w:t>
      </w:r>
      <w:r w:rsidRPr="0095731D">
        <w:rPr>
          <w:sz w:val="28"/>
        </w:rPr>
        <w:t>года</w:t>
      </w:r>
      <w:r w:rsidRPr="001E76E9">
        <w:rPr>
          <w:color w:val="000000"/>
          <w:sz w:val="28"/>
          <w:szCs w:val="28"/>
        </w:rPr>
        <w:t xml:space="preserve"> </w:t>
      </w:r>
      <w:r w:rsidRPr="0095731D">
        <w:rPr>
          <w:sz w:val="28"/>
        </w:rPr>
        <w:t>№ 27-З</w:t>
      </w:r>
      <w:r w:rsidRPr="001E76E9">
        <w:rPr>
          <w:color w:val="000000"/>
          <w:sz w:val="28"/>
          <w:szCs w:val="28"/>
        </w:rPr>
        <w:t xml:space="preserve"> </w:t>
      </w:r>
      <w:r w:rsidR="000943DB">
        <w:rPr>
          <w:color w:val="000000"/>
          <w:sz w:val="28"/>
          <w:szCs w:val="28"/>
        </w:rPr>
        <w:t>"</w:t>
      </w:r>
      <w:r w:rsidR="00565D4A" w:rsidRPr="001E76E9">
        <w:rPr>
          <w:color w:val="000000"/>
          <w:sz w:val="28"/>
          <w:szCs w:val="28"/>
        </w:rPr>
        <w:t xml:space="preserve">О внесении изменений в областную целевую программу </w:t>
      </w:r>
      <w:r w:rsidR="000943DB">
        <w:rPr>
          <w:color w:val="000000"/>
          <w:sz w:val="28"/>
          <w:szCs w:val="28"/>
        </w:rPr>
        <w:t>"</w:t>
      </w:r>
      <w:r w:rsidR="00565D4A" w:rsidRPr="001E76E9">
        <w:rPr>
          <w:color w:val="000000"/>
          <w:sz w:val="28"/>
          <w:szCs w:val="28"/>
        </w:rPr>
        <w:t>Развитие агропромышленного комплекса Нижегородской области</w:t>
      </w:r>
      <w:r w:rsidR="000943DB">
        <w:rPr>
          <w:color w:val="000000"/>
          <w:sz w:val="28"/>
          <w:szCs w:val="28"/>
        </w:rPr>
        <w:t>"</w:t>
      </w:r>
      <w:r w:rsidR="00565D4A" w:rsidRPr="001E76E9">
        <w:rPr>
          <w:color w:val="000000"/>
          <w:sz w:val="28"/>
          <w:szCs w:val="28"/>
        </w:rPr>
        <w:t xml:space="preserve"> на период 2008-</w:t>
      </w:r>
      <w:r w:rsidR="00565D4A" w:rsidRPr="001E76E9">
        <w:rPr>
          <w:color w:val="000000"/>
          <w:sz w:val="28"/>
          <w:szCs w:val="28"/>
        </w:rPr>
        <w:lastRenderedPageBreak/>
        <w:t>2012 годов</w:t>
      </w:r>
      <w:r w:rsidR="000943DB">
        <w:rPr>
          <w:color w:val="000000"/>
          <w:sz w:val="28"/>
          <w:szCs w:val="28"/>
        </w:rPr>
        <w:t>"</w:t>
      </w:r>
      <w:r w:rsidR="00565D4A" w:rsidRPr="001E76E9">
        <w:rPr>
          <w:color w:val="000000"/>
          <w:sz w:val="28"/>
          <w:szCs w:val="28"/>
        </w:rPr>
        <w:t xml:space="preserve"> </w:t>
      </w:r>
      <w:r w:rsidR="00565D4A" w:rsidRPr="00262031">
        <w:rPr>
          <w:i/>
          <w:color w:val="000000"/>
          <w:sz w:val="28"/>
          <w:szCs w:val="28"/>
        </w:rPr>
        <w:t>(</w:t>
      </w:r>
      <w:r w:rsidRPr="00262031">
        <w:rPr>
          <w:i/>
          <w:color w:val="000000"/>
          <w:sz w:val="28"/>
          <w:szCs w:val="28"/>
        </w:rPr>
        <w:t>З</w:t>
      </w:r>
      <w:r w:rsidR="00565D4A" w:rsidRPr="00262031">
        <w:rPr>
          <w:i/>
          <w:spacing w:val="-4"/>
          <w:sz w:val="28"/>
          <w:szCs w:val="28"/>
        </w:rPr>
        <w:t>аконом</w:t>
      </w:r>
      <w:r w:rsidR="00565D4A" w:rsidRPr="001E76E9">
        <w:rPr>
          <w:i/>
          <w:spacing w:val="-4"/>
          <w:sz w:val="28"/>
          <w:szCs w:val="28"/>
        </w:rPr>
        <w:t xml:space="preserve"> области в соответствии с законом об областном бюджете на текущий год увеличены объемы субсидирования на программу по стабилизации и увеличению поголовья крупного рогатого скота и на программу по возмещению части затрат на уплату процентов</w:t>
      </w:r>
      <w:proofErr w:type="gramEnd"/>
      <w:r w:rsidR="00565D4A" w:rsidRPr="001E76E9">
        <w:rPr>
          <w:i/>
          <w:spacing w:val="-4"/>
          <w:sz w:val="28"/>
          <w:szCs w:val="28"/>
        </w:rPr>
        <w:t xml:space="preserve"> по кредитам</w:t>
      </w:r>
      <w:r w:rsidR="00565D4A" w:rsidRPr="001E76E9">
        <w:rPr>
          <w:spacing w:val="-4"/>
          <w:sz w:val="28"/>
          <w:szCs w:val="28"/>
        </w:rPr>
        <w:t>);</w:t>
      </w:r>
    </w:p>
    <w:p w:rsidR="00565D4A" w:rsidRPr="001E76E9" w:rsidRDefault="00262031" w:rsidP="00565D4A">
      <w:pPr>
        <w:numPr>
          <w:ilvl w:val="0"/>
          <w:numId w:val="11"/>
        </w:numPr>
        <w:tabs>
          <w:tab w:val="left" w:pos="993"/>
        </w:tabs>
        <w:ind w:left="0" w:firstLine="709"/>
        <w:jc w:val="both"/>
        <w:rPr>
          <w:sz w:val="28"/>
          <w:szCs w:val="28"/>
        </w:rPr>
      </w:pPr>
      <w:proofErr w:type="gramStart"/>
      <w:r w:rsidRPr="008D58EC">
        <w:rPr>
          <w:rStyle w:val="FontStyle11"/>
          <w:b w:val="0"/>
          <w:sz w:val="28"/>
          <w:szCs w:val="28"/>
        </w:rPr>
        <w:t xml:space="preserve">Закон </w:t>
      </w:r>
      <w:r w:rsidR="00281C39">
        <w:rPr>
          <w:sz w:val="28"/>
        </w:rPr>
        <w:t>Нижегородской</w:t>
      </w:r>
      <w:r w:rsidR="00281C39">
        <w:rPr>
          <w:rStyle w:val="FontStyle11"/>
          <w:b w:val="0"/>
          <w:sz w:val="28"/>
          <w:szCs w:val="28"/>
        </w:rPr>
        <w:t xml:space="preserve"> </w:t>
      </w:r>
      <w:r>
        <w:rPr>
          <w:rStyle w:val="FontStyle11"/>
          <w:b w:val="0"/>
          <w:sz w:val="28"/>
          <w:szCs w:val="28"/>
        </w:rPr>
        <w:t xml:space="preserve">области </w:t>
      </w:r>
      <w:r w:rsidRPr="008D58EC">
        <w:rPr>
          <w:sz w:val="28"/>
        </w:rPr>
        <w:t>от 4 мая 2011</w:t>
      </w:r>
      <w:r w:rsidR="00281C39">
        <w:rPr>
          <w:sz w:val="28"/>
        </w:rPr>
        <w:t xml:space="preserve"> </w:t>
      </w:r>
      <w:r w:rsidRPr="008D58EC">
        <w:rPr>
          <w:sz w:val="28"/>
        </w:rPr>
        <w:t>года</w:t>
      </w:r>
      <w:r w:rsidRPr="00284B22">
        <w:rPr>
          <w:iCs/>
          <w:sz w:val="28"/>
          <w:szCs w:val="28"/>
        </w:rPr>
        <w:t xml:space="preserve"> </w:t>
      </w:r>
      <w:r w:rsidRPr="008D58EC">
        <w:rPr>
          <w:sz w:val="28"/>
        </w:rPr>
        <w:t>№ 52-З</w:t>
      </w:r>
      <w:r w:rsidRPr="001E76E9">
        <w:rPr>
          <w:iCs/>
          <w:sz w:val="28"/>
          <w:szCs w:val="28"/>
        </w:rPr>
        <w:t xml:space="preserve"> </w:t>
      </w:r>
      <w:r w:rsidR="000943DB">
        <w:rPr>
          <w:iCs/>
          <w:sz w:val="28"/>
          <w:szCs w:val="28"/>
        </w:rPr>
        <w:t>"</w:t>
      </w:r>
      <w:r w:rsidR="00565D4A" w:rsidRPr="001E76E9">
        <w:rPr>
          <w:iCs/>
          <w:sz w:val="28"/>
          <w:szCs w:val="28"/>
        </w:rPr>
        <w:t>О случаях предоставления земельных участков в собственность юридических лиц бесплатно на территории Нижегородской области</w:t>
      </w:r>
      <w:r w:rsidR="000943DB">
        <w:rPr>
          <w:iCs/>
          <w:sz w:val="28"/>
          <w:szCs w:val="28"/>
        </w:rPr>
        <w:t>"</w:t>
      </w:r>
      <w:r w:rsidR="00565D4A" w:rsidRPr="001E76E9">
        <w:rPr>
          <w:iCs/>
          <w:sz w:val="28"/>
          <w:szCs w:val="28"/>
        </w:rPr>
        <w:t xml:space="preserve"> (</w:t>
      </w:r>
      <w:r w:rsidR="00293E61">
        <w:rPr>
          <w:i/>
          <w:iCs/>
          <w:sz w:val="28"/>
          <w:szCs w:val="28"/>
        </w:rPr>
        <w:t>З</w:t>
      </w:r>
      <w:r w:rsidR="00565D4A" w:rsidRPr="001E76E9">
        <w:rPr>
          <w:i/>
          <w:sz w:val="28"/>
          <w:szCs w:val="28"/>
        </w:rPr>
        <w:t>акон области принят в целях выполнения обязательств Нижегородской области по обеспечению граждан жилыми помещениями в рамках реализации областных целевых программ и направлен на регулирование отношений по приобретению жилья для категорий граждан, социальное обеспечение которых является расходным обязательством</w:t>
      </w:r>
      <w:proofErr w:type="gramEnd"/>
      <w:r w:rsidR="00565D4A" w:rsidRPr="001E76E9">
        <w:rPr>
          <w:i/>
          <w:sz w:val="28"/>
          <w:szCs w:val="28"/>
        </w:rPr>
        <w:t xml:space="preserve"> государства</w:t>
      </w:r>
      <w:r w:rsidR="00565D4A" w:rsidRPr="001E76E9">
        <w:rPr>
          <w:sz w:val="28"/>
          <w:szCs w:val="28"/>
        </w:rPr>
        <w:t>);</w:t>
      </w:r>
    </w:p>
    <w:p w:rsidR="00565D4A" w:rsidRPr="001E76E9" w:rsidRDefault="00D504DB" w:rsidP="00565D4A">
      <w:pPr>
        <w:numPr>
          <w:ilvl w:val="0"/>
          <w:numId w:val="11"/>
        </w:numPr>
        <w:tabs>
          <w:tab w:val="left" w:pos="993"/>
        </w:tabs>
        <w:ind w:left="0" w:firstLine="709"/>
        <w:jc w:val="both"/>
        <w:rPr>
          <w:bCs/>
          <w:sz w:val="28"/>
          <w:szCs w:val="28"/>
        </w:rPr>
      </w:pPr>
      <w:r w:rsidRPr="008D58EC">
        <w:rPr>
          <w:rStyle w:val="FontStyle11"/>
          <w:b w:val="0"/>
          <w:sz w:val="28"/>
          <w:szCs w:val="28"/>
        </w:rPr>
        <w:t>Закон </w:t>
      </w:r>
      <w:r w:rsidR="00281C39">
        <w:rPr>
          <w:sz w:val="28"/>
        </w:rPr>
        <w:t xml:space="preserve">Нижегородской </w:t>
      </w:r>
      <w:r>
        <w:rPr>
          <w:sz w:val="28"/>
        </w:rPr>
        <w:t xml:space="preserve">области </w:t>
      </w:r>
      <w:r w:rsidRPr="008D58EC">
        <w:rPr>
          <w:sz w:val="28"/>
        </w:rPr>
        <w:t>от 4 мая 2011</w:t>
      </w:r>
      <w:r w:rsidR="00281C39">
        <w:rPr>
          <w:sz w:val="28"/>
        </w:rPr>
        <w:t xml:space="preserve"> </w:t>
      </w:r>
      <w:r w:rsidRPr="008D58EC">
        <w:rPr>
          <w:sz w:val="28"/>
        </w:rPr>
        <w:t>года</w:t>
      </w:r>
      <w:r w:rsidRPr="0025420A">
        <w:rPr>
          <w:sz w:val="28"/>
        </w:rPr>
        <w:t xml:space="preserve"> </w:t>
      </w:r>
      <w:r w:rsidRPr="008D58EC">
        <w:rPr>
          <w:sz w:val="28"/>
        </w:rPr>
        <w:t>№ 55-З</w:t>
      </w:r>
      <w:r w:rsidR="003D5D53">
        <w:rPr>
          <w:sz w:val="28"/>
        </w:rPr>
        <w:t xml:space="preserve">                 </w:t>
      </w:r>
      <w:r w:rsidRPr="008D58EC">
        <w:rPr>
          <w:sz w:val="28"/>
        </w:rPr>
        <w:t xml:space="preserve"> </w:t>
      </w:r>
      <w:r w:rsidR="000943DB">
        <w:rPr>
          <w:sz w:val="28"/>
          <w:szCs w:val="28"/>
        </w:rPr>
        <w:t>"</w:t>
      </w:r>
      <w:r w:rsidR="00565D4A" w:rsidRPr="001E76E9">
        <w:rPr>
          <w:sz w:val="28"/>
          <w:szCs w:val="28"/>
        </w:rPr>
        <w:t xml:space="preserve">О внесении изменений в Закон Нижегородской области </w:t>
      </w:r>
      <w:r w:rsidR="000943DB">
        <w:rPr>
          <w:iCs/>
          <w:sz w:val="28"/>
          <w:szCs w:val="28"/>
        </w:rPr>
        <w:t>"</w:t>
      </w:r>
      <w:r w:rsidR="00565D4A" w:rsidRPr="001E76E9">
        <w:rPr>
          <w:iCs/>
          <w:sz w:val="28"/>
          <w:szCs w:val="28"/>
        </w:rPr>
        <w:t>О пожарной безопасности</w:t>
      </w:r>
      <w:r w:rsidR="000943DB">
        <w:rPr>
          <w:iCs/>
          <w:sz w:val="28"/>
          <w:szCs w:val="28"/>
        </w:rPr>
        <w:t>"</w:t>
      </w:r>
      <w:r w:rsidR="00565D4A" w:rsidRPr="001E76E9">
        <w:rPr>
          <w:iCs/>
          <w:sz w:val="28"/>
          <w:szCs w:val="28"/>
        </w:rPr>
        <w:t xml:space="preserve"> (</w:t>
      </w:r>
      <w:r w:rsidR="00171634">
        <w:rPr>
          <w:i/>
          <w:iCs/>
          <w:sz w:val="28"/>
          <w:szCs w:val="28"/>
        </w:rPr>
        <w:t>З</w:t>
      </w:r>
      <w:r w:rsidR="00565D4A" w:rsidRPr="001E76E9">
        <w:rPr>
          <w:i/>
          <w:sz w:val="28"/>
          <w:szCs w:val="28"/>
        </w:rPr>
        <w:t xml:space="preserve">аконом области </w:t>
      </w:r>
      <w:r w:rsidR="00565D4A" w:rsidRPr="001E76E9">
        <w:rPr>
          <w:i/>
          <w:spacing w:val="-2"/>
          <w:sz w:val="28"/>
          <w:szCs w:val="28"/>
        </w:rPr>
        <w:t>уточняется порядок привлечения сил и средств пожарной охраны для ликвидации чрезвычайной ситуации в лесах, регулирования вопросов введения особого противопожарного режима</w:t>
      </w:r>
      <w:r w:rsidR="00565D4A" w:rsidRPr="001E76E9">
        <w:rPr>
          <w:i/>
          <w:spacing w:val="-1"/>
          <w:sz w:val="28"/>
          <w:szCs w:val="28"/>
        </w:rPr>
        <w:t xml:space="preserve"> в случае повышения  пожарной опасности</w:t>
      </w:r>
      <w:r w:rsidR="00565D4A" w:rsidRPr="001E76E9">
        <w:rPr>
          <w:spacing w:val="-1"/>
          <w:sz w:val="28"/>
          <w:szCs w:val="28"/>
        </w:rPr>
        <w:t>);</w:t>
      </w:r>
      <w:r w:rsidR="00565D4A" w:rsidRPr="001E76E9">
        <w:rPr>
          <w:bCs/>
          <w:sz w:val="28"/>
          <w:szCs w:val="28"/>
        </w:rPr>
        <w:t xml:space="preserve"> </w:t>
      </w:r>
    </w:p>
    <w:p w:rsidR="00565D4A" w:rsidRPr="001E76E9" w:rsidRDefault="00D504DB" w:rsidP="00565D4A">
      <w:pPr>
        <w:numPr>
          <w:ilvl w:val="0"/>
          <w:numId w:val="11"/>
        </w:numPr>
        <w:tabs>
          <w:tab w:val="left" w:pos="993"/>
        </w:tabs>
        <w:ind w:left="0" w:firstLine="709"/>
        <w:jc w:val="both"/>
        <w:rPr>
          <w:sz w:val="28"/>
          <w:szCs w:val="28"/>
        </w:rPr>
      </w:pPr>
      <w:proofErr w:type="gramStart"/>
      <w:r w:rsidRPr="00FC744D">
        <w:rPr>
          <w:rStyle w:val="FontStyle11"/>
          <w:b w:val="0"/>
          <w:sz w:val="28"/>
          <w:szCs w:val="28"/>
        </w:rPr>
        <w:t>Закон </w:t>
      </w:r>
      <w:r w:rsidR="00281C39">
        <w:rPr>
          <w:sz w:val="28"/>
        </w:rPr>
        <w:t>Нижегородской области</w:t>
      </w:r>
      <w:r w:rsidR="00281C39" w:rsidRPr="00FC744D">
        <w:rPr>
          <w:sz w:val="28"/>
        </w:rPr>
        <w:t xml:space="preserve"> </w:t>
      </w:r>
      <w:r w:rsidRPr="00FC744D">
        <w:rPr>
          <w:sz w:val="28"/>
        </w:rPr>
        <w:t>от 9 августа 2011</w:t>
      </w:r>
      <w:r>
        <w:rPr>
          <w:sz w:val="28"/>
        </w:rPr>
        <w:t xml:space="preserve"> </w:t>
      </w:r>
      <w:r w:rsidRPr="00FC744D">
        <w:rPr>
          <w:sz w:val="28"/>
        </w:rPr>
        <w:t>года</w:t>
      </w:r>
      <w:r>
        <w:rPr>
          <w:sz w:val="28"/>
        </w:rPr>
        <w:t xml:space="preserve"> </w:t>
      </w:r>
      <w:r w:rsidRPr="00FC744D">
        <w:rPr>
          <w:sz w:val="28"/>
        </w:rPr>
        <w:t>№ 111-З</w:t>
      </w:r>
      <w:r w:rsidRPr="001E76E9">
        <w:rPr>
          <w:sz w:val="28"/>
          <w:szCs w:val="28"/>
        </w:rPr>
        <w:t xml:space="preserve"> </w:t>
      </w:r>
      <w:r w:rsidR="000943DB">
        <w:rPr>
          <w:sz w:val="28"/>
          <w:szCs w:val="28"/>
        </w:rPr>
        <w:t>"</w:t>
      </w:r>
      <w:r w:rsidR="00565D4A" w:rsidRPr="001E76E9">
        <w:rPr>
          <w:sz w:val="28"/>
          <w:szCs w:val="28"/>
        </w:rPr>
        <w:t>Об обеспечении продовольственной безопасности в Нижегородской области</w:t>
      </w:r>
      <w:r w:rsidR="000943DB">
        <w:rPr>
          <w:sz w:val="28"/>
          <w:szCs w:val="28"/>
        </w:rPr>
        <w:t>"</w:t>
      </w:r>
      <w:r w:rsidR="00565D4A" w:rsidRPr="001E76E9">
        <w:rPr>
          <w:sz w:val="28"/>
          <w:szCs w:val="28"/>
        </w:rPr>
        <w:t xml:space="preserve"> (</w:t>
      </w:r>
      <w:r>
        <w:rPr>
          <w:i/>
          <w:sz w:val="28"/>
          <w:szCs w:val="28"/>
        </w:rPr>
        <w:t>З</w:t>
      </w:r>
      <w:r w:rsidR="00565D4A" w:rsidRPr="001E76E9">
        <w:rPr>
          <w:i/>
          <w:sz w:val="28"/>
          <w:szCs w:val="28"/>
        </w:rPr>
        <w:t>аконом установлены правовые основы обеспечения продовольственной безопасности в Нижегородской области, определены основные направления деятельности органов государственной власти Нижегородской области по обеспечению продовольственной безопасности для</w:t>
      </w:r>
      <w:r w:rsidR="00565D4A" w:rsidRPr="001E76E9">
        <w:rPr>
          <w:b/>
          <w:i/>
          <w:sz w:val="28"/>
          <w:szCs w:val="28"/>
        </w:rPr>
        <w:t xml:space="preserve"> </w:t>
      </w:r>
      <w:r w:rsidR="00565D4A" w:rsidRPr="001E76E9">
        <w:rPr>
          <w:i/>
          <w:sz w:val="28"/>
          <w:szCs w:val="28"/>
        </w:rPr>
        <w:t>удовлетворения потребностей населения Нижегородской области в основных видах продовольствия в соответствии с рациональными нормами потребления пищевых продуктов</w:t>
      </w:r>
      <w:r w:rsidR="00565D4A" w:rsidRPr="001E76E9">
        <w:rPr>
          <w:sz w:val="28"/>
          <w:szCs w:val="28"/>
        </w:rPr>
        <w:t>);</w:t>
      </w:r>
      <w:proofErr w:type="gramEnd"/>
    </w:p>
    <w:p w:rsidR="00565D4A" w:rsidRPr="001E76E9" w:rsidRDefault="00D504DB" w:rsidP="00565D4A">
      <w:pPr>
        <w:numPr>
          <w:ilvl w:val="0"/>
          <w:numId w:val="11"/>
        </w:numPr>
        <w:tabs>
          <w:tab w:val="left" w:pos="993"/>
        </w:tabs>
        <w:ind w:left="0" w:firstLine="709"/>
        <w:jc w:val="both"/>
        <w:rPr>
          <w:sz w:val="28"/>
          <w:szCs w:val="28"/>
        </w:rPr>
      </w:pPr>
      <w:proofErr w:type="gramStart"/>
      <w:r w:rsidRPr="0051424C">
        <w:rPr>
          <w:rStyle w:val="FontStyle11"/>
          <w:b w:val="0"/>
          <w:sz w:val="28"/>
          <w:szCs w:val="28"/>
        </w:rPr>
        <w:t>Закон</w:t>
      </w:r>
      <w:r>
        <w:rPr>
          <w:rStyle w:val="FontStyle11"/>
          <w:b w:val="0"/>
          <w:sz w:val="28"/>
          <w:szCs w:val="28"/>
        </w:rPr>
        <w:t xml:space="preserve"> </w:t>
      </w:r>
      <w:r w:rsidR="00281C39">
        <w:rPr>
          <w:sz w:val="28"/>
        </w:rPr>
        <w:t>Нижегородской</w:t>
      </w:r>
      <w:r w:rsidR="00281C39">
        <w:rPr>
          <w:rStyle w:val="FontStyle11"/>
          <w:b w:val="0"/>
          <w:sz w:val="28"/>
          <w:szCs w:val="28"/>
        </w:rPr>
        <w:t xml:space="preserve"> </w:t>
      </w:r>
      <w:r>
        <w:rPr>
          <w:rStyle w:val="FontStyle11"/>
          <w:b w:val="0"/>
          <w:sz w:val="28"/>
          <w:szCs w:val="28"/>
        </w:rPr>
        <w:t xml:space="preserve">области </w:t>
      </w:r>
      <w:r w:rsidRPr="0051424C">
        <w:rPr>
          <w:sz w:val="28"/>
          <w:szCs w:val="28"/>
        </w:rPr>
        <w:t>от 9 августа 2011года</w:t>
      </w:r>
      <w:r w:rsidRPr="001E76E9">
        <w:rPr>
          <w:sz w:val="28"/>
          <w:szCs w:val="28"/>
        </w:rPr>
        <w:t xml:space="preserve"> </w:t>
      </w:r>
      <w:r w:rsidRPr="0051424C">
        <w:rPr>
          <w:sz w:val="28"/>
          <w:szCs w:val="28"/>
        </w:rPr>
        <w:t xml:space="preserve">№ 112-З </w:t>
      </w:r>
      <w:r w:rsidR="000943DB">
        <w:rPr>
          <w:sz w:val="28"/>
          <w:szCs w:val="28"/>
        </w:rPr>
        <w:t>"</w:t>
      </w:r>
      <w:r w:rsidR="00565D4A" w:rsidRPr="001E76E9">
        <w:rPr>
          <w:sz w:val="28"/>
          <w:szCs w:val="28"/>
        </w:rPr>
        <w:t>О внесении изменений в Закон Нижегородской области</w:t>
      </w:r>
      <w:r w:rsidR="00565D4A" w:rsidRPr="001E76E9">
        <w:rPr>
          <w:iCs/>
          <w:sz w:val="28"/>
          <w:szCs w:val="28"/>
        </w:rPr>
        <w:t xml:space="preserve"> </w:t>
      </w:r>
      <w:r w:rsidR="000943DB">
        <w:rPr>
          <w:sz w:val="28"/>
          <w:szCs w:val="28"/>
        </w:rPr>
        <w:t>"</w:t>
      </w:r>
      <w:r w:rsidR="00565D4A" w:rsidRPr="001E76E9">
        <w:rPr>
          <w:sz w:val="28"/>
          <w:szCs w:val="28"/>
        </w:rPr>
        <w:t>Об осуществлении оборота земель сельскохозяйственного назначения в Нижегородской области</w:t>
      </w:r>
      <w:r w:rsidR="000943DB">
        <w:rPr>
          <w:sz w:val="28"/>
          <w:szCs w:val="28"/>
        </w:rPr>
        <w:t>"</w:t>
      </w:r>
      <w:r w:rsidR="00565D4A" w:rsidRPr="001E76E9">
        <w:rPr>
          <w:sz w:val="28"/>
          <w:szCs w:val="28"/>
        </w:rPr>
        <w:t xml:space="preserve"> </w:t>
      </w:r>
      <w:r w:rsidR="00565D4A" w:rsidRPr="00D504DB">
        <w:rPr>
          <w:i/>
          <w:sz w:val="28"/>
          <w:szCs w:val="28"/>
        </w:rPr>
        <w:t>(</w:t>
      </w:r>
      <w:r w:rsidRPr="00D504DB">
        <w:rPr>
          <w:i/>
          <w:sz w:val="28"/>
          <w:szCs w:val="28"/>
        </w:rPr>
        <w:t>З</w:t>
      </w:r>
      <w:r w:rsidR="00565D4A" w:rsidRPr="00D504DB">
        <w:rPr>
          <w:i/>
          <w:sz w:val="28"/>
          <w:szCs w:val="28"/>
        </w:rPr>
        <w:t>аконом</w:t>
      </w:r>
      <w:r w:rsidR="00565D4A" w:rsidRPr="001E76E9">
        <w:rPr>
          <w:i/>
          <w:sz w:val="28"/>
          <w:szCs w:val="28"/>
        </w:rPr>
        <w:t xml:space="preserve"> области изменена процедура определения местоположения границ земельного участка, принудительного изъятия земельных участков из земель сельскохозяйственного назначения, а также передачи полномочий по совершению действий, связанных с образованием земельного участка в счет невостребованных земельных долей, органам местного</w:t>
      </w:r>
      <w:proofErr w:type="gramEnd"/>
      <w:r w:rsidR="00565D4A" w:rsidRPr="001E76E9">
        <w:rPr>
          <w:i/>
          <w:sz w:val="28"/>
          <w:szCs w:val="28"/>
        </w:rPr>
        <w:t xml:space="preserve"> самоуправления</w:t>
      </w:r>
      <w:r w:rsidR="00565D4A" w:rsidRPr="001E76E9">
        <w:rPr>
          <w:sz w:val="28"/>
          <w:szCs w:val="28"/>
        </w:rPr>
        <w:t xml:space="preserve">); </w:t>
      </w:r>
    </w:p>
    <w:p w:rsidR="00565D4A" w:rsidRPr="001E76E9" w:rsidRDefault="00D11FED" w:rsidP="00565D4A">
      <w:pPr>
        <w:numPr>
          <w:ilvl w:val="0"/>
          <w:numId w:val="11"/>
        </w:numPr>
        <w:tabs>
          <w:tab w:val="left" w:pos="993"/>
        </w:tabs>
        <w:ind w:left="0" w:firstLine="709"/>
        <w:jc w:val="both"/>
        <w:rPr>
          <w:iCs/>
          <w:sz w:val="28"/>
          <w:szCs w:val="28"/>
        </w:rPr>
      </w:pPr>
      <w:proofErr w:type="gramStart"/>
      <w:r w:rsidRPr="0051424C">
        <w:rPr>
          <w:rStyle w:val="FontStyle11"/>
          <w:b w:val="0"/>
          <w:sz w:val="28"/>
          <w:szCs w:val="28"/>
        </w:rPr>
        <w:t>Закон</w:t>
      </w:r>
      <w:r w:rsidRPr="0051424C">
        <w:rPr>
          <w:rStyle w:val="FontStyle11"/>
          <w:sz w:val="28"/>
          <w:szCs w:val="28"/>
        </w:rPr>
        <w:t xml:space="preserve"> </w:t>
      </w:r>
      <w:r w:rsidR="007B7EE4">
        <w:rPr>
          <w:sz w:val="28"/>
        </w:rPr>
        <w:t>Нижегородской</w:t>
      </w:r>
      <w:r w:rsidR="007B7EE4" w:rsidRPr="00D11FED">
        <w:rPr>
          <w:rStyle w:val="FontStyle11"/>
          <w:b w:val="0"/>
          <w:sz w:val="28"/>
          <w:szCs w:val="28"/>
        </w:rPr>
        <w:t xml:space="preserve"> </w:t>
      </w:r>
      <w:r w:rsidRPr="00D11FED">
        <w:rPr>
          <w:rStyle w:val="FontStyle11"/>
          <w:b w:val="0"/>
          <w:sz w:val="28"/>
          <w:szCs w:val="28"/>
        </w:rPr>
        <w:t>области</w:t>
      </w:r>
      <w:r>
        <w:rPr>
          <w:rStyle w:val="FontStyle11"/>
          <w:sz w:val="28"/>
          <w:szCs w:val="28"/>
        </w:rPr>
        <w:t xml:space="preserve"> </w:t>
      </w:r>
      <w:r w:rsidRPr="0051424C">
        <w:rPr>
          <w:sz w:val="28"/>
          <w:szCs w:val="28"/>
        </w:rPr>
        <w:t>от 1 сентября 2011</w:t>
      </w:r>
      <w:r>
        <w:rPr>
          <w:sz w:val="28"/>
          <w:szCs w:val="28"/>
        </w:rPr>
        <w:t xml:space="preserve"> </w:t>
      </w:r>
      <w:r w:rsidRPr="0051424C">
        <w:rPr>
          <w:sz w:val="28"/>
          <w:szCs w:val="28"/>
        </w:rPr>
        <w:t>года</w:t>
      </w:r>
      <w:r>
        <w:rPr>
          <w:sz w:val="28"/>
          <w:szCs w:val="28"/>
        </w:rPr>
        <w:t xml:space="preserve"> </w:t>
      </w:r>
      <w:r w:rsidRPr="0051424C">
        <w:rPr>
          <w:sz w:val="28"/>
          <w:szCs w:val="28"/>
        </w:rPr>
        <w:t>№ 117-З</w:t>
      </w:r>
      <w:r>
        <w:rPr>
          <w:i/>
          <w:sz w:val="28"/>
          <w:szCs w:val="28"/>
        </w:rPr>
        <w:t xml:space="preserve"> </w:t>
      </w:r>
      <w:r w:rsidR="000943DB">
        <w:rPr>
          <w:sz w:val="28"/>
          <w:szCs w:val="28"/>
        </w:rPr>
        <w:t>"</w:t>
      </w:r>
      <w:r w:rsidR="00565D4A" w:rsidRPr="001E76E9">
        <w:rPr>
          <w:sz w:val="28"/>
          <w:szCs w:val="28"/>
        </w:rPr>
        <w:t xml:space="preserve">О внесении изменений в статью 2 Закона Нижегородской области </w:t>
      </w:r>
      <w:r w:rsidR="000943DB">
        <w:rPr>
          <w:sz w:val="28"/>
          <w:szCs w:val="28"/>
        </w:rPr>
        <w:t>"</w:t>
      </w:r>
      <w:r w:rsidR="00565D4A" w:rsidRPr="001E76E9">
        <w:rPr>
          <w:sz w:val="28"/>
          <w:szCs w:val="28"/>
        </w:rPr>
        <w:t>Об исключительных случаях заготовки лесных ресурсов на основании договора купли-продажи лесных насаждений</w:t>
      </w:r>
      <w:r w:rsidR="000943DB">
        <w:rPr>
          <w:sz w:val="28"/>
          <w:szCs w:val="28"/>
        </w:rPr>
        <w:t>"</w:t>
      </w:r>
      <w:r w:rsidR="00565D4A" w:rsidRPr="001E76E9">
        <w:rPr>
          <w:sz w:val="28"/>
          <w:szCs w:val="28"/>
        </w:rPr>
        <w:t xml:space="preserve"> (</w:t>
      </w:r>
      <w:r w:rsidR="000124F7">
        <w:rPr>
          <w:i/>
          <w:sz w:val="28"/>
          <w:szCs w:val="28"/>
        </w:rPr>
        <w:t>З</w:t>
      </w:r>
      <w:r w:rsidR="00565D4A" w:rsidRPr="001E76E9">
        <w:rPr>
          <w:i/>
          <w:sz w:val="28"/>
          <w:szCs w:val="28"/>
        </w:rPr>
        <w:t xml:space="preserve">аконом области изменена процедура заключения договоров купли - продажи лесных насаждений при проведении работ по ликвидации стихийных бедствий, чрезвычайных ситуаций природного и техногенного </w:t>
      </w:r>
      <w:r w:rsidR="000124F7">
        <w:rPr>
          <w:i/>
          <w:sz w:val="28"/>
          <w:szCs w:val="28"/>
        </w:rPr>
        <w:t>характера и их последствий</w:t>
      </w:r>
      <w:r w:rsidR="00565D4A" w:rsidRPr="001E76E9">
        <w:rPr>
          <w:sz w:val="28"/>
          <w:szCs w:val="28"/>
        </w:rPr>
        <w:t>);</w:t>
      </w:r>
      <w:proofErr w:type="gramEnd"/>
    </w:p>
    <w:p w:rsidR="00565D4A" w:rsidRPr="001E76E9" w:rsidRDefault="009758FB" w:rsidP="00565D4A">
      <w:pPr>
        <w:numPr>
          <w:ilvl w:val="0"/>
          <w:numId w:val="11"/>
        </w:numPr>
        <w:tabs>
          <w:tab w:val="left" w:pos="993"/>
        </w:tabs>
        <w:ind w:left="0" w:firstLine="709"/>
        <w:jc w:val="both"/>
        <w:rPr>
          <w:sz w:val="28"/>
          <w:szCs w:val="28"/>
        </w:rPr>
      </w:pPr>
      <w:proofErr w:type="gramStart"/>
      <w:r w:rsidRPr="001C53B3">
        <w:rPr>
          <w:rStyle w:val="FontStyle11"/>
          <w:b w:val="0"/>
          <w:sz w:val="28"/>
          <w:szCs w:val="28"/>
        </w:rPr>
        <w:lastRenderedPageBreak/>
        <w:t>Закон </w:t>
      </w:r>
      <w:r w:rsidR="007B7EE4">
        <w:rPr>
          <w:sz w:val="28"/>
        </w:rPr>
        <w:t>Нижегородской</w:t>
      </w:r>
      <w:r w:rsidR="007B7EE4">
        <w:rPr>
          <w:rStyle w:val="FontStyle11"/>
          <w:b w:val="0"/>
          <w:sz w:val="28"/>
          <w:szCs w:val="28"/>
        </w:rPr>
        <w:t xml:space="preserve"> </w:t>
      </w:r>
      <w:r>
        <w:rPr>
          <w:rStyle w:val="FontStyle11"/>
          <w:b w:val="0"/>
          <w:sz w:val="28"/>
          <w:szCs w:val="28"/>
        </w:rPr>
        <w:t>области</w:t>
      </w:r>
      <w:r w:rsidRPr="001C53B3">
        <w:rPr>
          <w:sz w:val="28"/>
          <w:szCs w:val="28"/>
        </w:rPr>
        <w:t xml:space="preserve"> от </w:t>
      </w:r>
      <w:r>
        <w:rPr>
          <w:sz w:val="28"/>
          <w:szCs w:val="28"/>
        </w:rPr>
        <w:t>1</w:t>
      </w:r>
      <w:r w:rsidRPr="001C53B3">
        <w:rPr>
          <w:sz w:val="28"/>
          <w:szCs w:val="28"/>
        </w:rPr>
        <w:t xml:space="preserve"> декабря 2011года</w:t>
      </w:r>
      <w:r>
        <w:rPr>
          <w:sz w:val="28"/>
          <w:szCs w:val="28"/>
        </w:rPr>
        <w:t xml:space="preserve"> </w:t>
      </w:r>
      <w:r w:rsidRPr="001C53B3">
        <w:rPr>
          <w:sz w:val="28"/>
          <w:szCs w:val="28"/>
        </w:rPr>
        <w:t xml:space="preserve">№ </w:t>
      </w:r>
      <w:r>
        <w:rPr>
          <w:sz w:val="28"/>
          <w:szCs w:val="28"/>
        </w:rPr>
        <w:t>169</w:t>
      </w:r>
      <w:r w:rsidRPr="001C53B3">
        <w:rPr>
          <w:sz w:val="28"/>
          <w:szCs w:val="28"/>
        </w:rPr>
        <w:t>-З</w:t>
      </w:r>
      <w:r>
        <w:rPr>
          <w:rStyle w:val="FontStyle11"/>
          <w:b w:val="0"/>
          <w:sz w:val="28"/>
          <w:szCs w:val="28"/>
        </w:rPr>
        <w:t xml:space="preserve"> </w:t>
      </w:r>
      <w:r w:rsidR="000943DB">
        <w:rPr>
          <w:rStyle w:val="FontStyle11"/>
          <w:b w:val="0"/>
          <w:sz w:val="28"/>
          <w:szCs w:val="28"/>
        </w:rPr>
        <w:t>"</w:t>
      </w:r>
      <w:r w:rsidR="00565D4A" w:rsidRPr="001E76E9">
        <w:rPr>
          <w:sz w:val="28"/>
          <w:szCs w:val="28"/>
        </w:rPr>
        <w:t xml:space="preserve">О внесении изменений в Закон Нижегородской области </w:t>
      </w:r>
      <w:r w:rsidR="000943DB">
        <w:rPr>
          <w:rStyle w:val="FontStyle12"/>
          <w:i w:val="0"/>
          <w:sz w:val="28"/>
          <w:szCs w:val="28"/>
        </w:rPr>
        <w:t>"</w:t>
      </w:r>
      <w:r w:rsidR="00565D4A" w:rsidRPr="001E76E9">
        <w:rPr>
          <w:rStyle w:val="FontStyle12"/>
          <w:i w:val="0"/>
          <w:sz w:val="28"/>
          <w:szCs w:val="28"/>
        </w:rPr>
        <w:t>О полномочиях органов государственной власти и органов местного самоуправления Нижегородской области</w:t>
      </w:r>
      <w:r w:rsidR="000124F7">
        <w:rPr>
          <w:rStyle w:val="FontStyle12"/>
          <w:i w:val="0"/>
          <w:sz w:val="28"/>
          <w:szCs w:val="28"/>
        </w:rPr>
        <w:t xml:space="preserve"> в сфере земельных отношений</w:t>
      </w:r>
      <w:r w:rsidR="000943DB">
        <w:rPr>
          <w:rStyle w:val="FontStyle12"/>
          <w:i w:val="0"/>
          <w:sz w:val="28"/>
          <w:szCs w:val="28"/>
        </w:rPr>
        <w:t>"</w:t>
      </w:r>
      <w:r w:rsidR="000124F7">
        <w:rPr>
          <w:rStyle w:val="FontStyle12"/>
          <w:i w:val="0"/>
          <w:sz w:val="28"/>
          <w:szCs w:val="28"/>
        </w:rPr>
        <w:t xml:space="preserve"> (</w:t>
      </w:r>
      <w:r w:rsidR="000124F7" w:rsidRPr="000124F7">
        <w:rPr>
          <w:rStyle w:val="FontStyle12"/>
          <w:sz w:val="28"/>
          <w:szCs w:val="28"/>
        </w:rPr>
        <w:t>З</w:t>
      </w:r>
      <w:r w:rsidR="00565D4A" w:rsidRPr="001E76E9">
        <w:rPr>
          <w:i/>
          <w:sz w:val="28"/>
          <w:szCs w:val="28"/>
        </w:rPr>
        <w:t xml:space="preserve">аконом области внесены изменения в полномочия органов государственной власти </w:t>
      </w:r>
      <w:r w:rsidR="000124F7" w:rsidRPr="001E76E9">
        <w:rPr>
          <w:i/>
          <w:sz w:val="28"/>
          <w:szCs w:val="28"/>
        </w:rPr>
        <w:t xml:space="preserve">Нижегородской области </w:t>
      </w:r>
      <w:r w:rsidR="00565D4A" w:rsidRPr="001E76E9">
        <w:rPr>
          <w:i/>
          <w:sz w:val="28"/>
          <w:szCs w:val="28"/>
        </w:rPr>
        <w:t>и органов местного самоуправления в сфере регулирования земельных отношений в части установления случаев и порядка бесплатного предоставления земельных участков</w:t>
      </w:r>
      <w:proofErr w:type="gramEnd"/>
      <w:r w:rsidR="00565D4A" w:rsidRPr="001E76E9">
        <w:rPr>
          <w:i/>
          <w:sz w:val="28"/>
          <w:szCs w:val="28"/>
        </w:rPr>
        <w:t xml:space="preserve"> гражданам, имеющим трех и более детей</w:t>
      </w:r>
      <w:r w:rsidR="00565D4A">
        <w:rPr>
          <w:i/>
          <w:sz w:val="28"/>
          <w:szCs w:val="28"/>
        </w:rPr>
        <w:t>,</w:t>
      </w:r>
      <w:r w:rsidR="00565D4A" w:rsidRPr="001E76E9">
        <w:rPr>
          <w:i/>
          <w:sz w:val="28"/>
          <w:szCs w:val="28"/>
        </w:rPr>
        <w:t xml:space="preserve"> для индивидуального жилищного строительства, а также в части совершенствования оборота земель сельскохозяйственного назначения</w:t>
      </w:r>
      <w:r w:rsidR="00565D4A" w:rsidRPr="001E76E9">
        <w:rPr>
          <w:sz w:val="28"/>
          <w:szCs w:val="28"/>
        </w:rPr>
        <w:t>);</w:t>
      </w:r>
    </w:p>
    <w:p w:rsidR="00565D4A" w:rsidRPr="001E76E9" w:rsidRDefault="00262675" w:rsidP="00565D4A">
      <w:pPr>
        <w:numPr>
          <w:ilvl w:val="0"/>
          <w:numId w:val="11"/>
        </w:numPr>
        <w:tabs>
          <w:tab w:val="left" w:pos="993"/>
        </w:tabs>
        <w:ind w:left="0" w:firstLine="709"/>
        <w:jc w:val="both"/>
        <w:rPr>
          <w:sz w:val="28"/>
          <w:szCs w:val="28"/>
        </w:rPr>
      </w:pPr>
      <w:proofErr w:type="gramStart"/>
      <w:r w:rsidRPr="00A26EFB">
        <w:rPr>
          <w:rStyle w:val="FontStyle11"/>
          <w:b w:val="0"/>
          <w:sz w:val="28"/>
          <w:szCs w:val="28"/>
        </w:rPr>
        <w:t>Закон </w:t>
      </w:r>
      <w:r w:rsidR="007B7EE4">
        <w:rPr>
          <w:sz w:val="28"/>
        </w:rPr>
        <w:t>Нижегородской</w:t>
      </w:r>
      <w:r w:rsidR="007B7EE4">
        <w:rPr>
          <w:rStyle w:val="FontStyle11"/>
          <w:b w:val="0"/>
          <w:sz w:val="28"/>
          <w:szCs w:val="28"/>
        </w:rPr>
        <w:t xml:space="preserve"> </w:t>
      </w:r>
      <w:r>
        <w:rPr>
          <w:rStyle w:val="FontStyle11"/>
          <w:b w:val="0"/>
          <w:sz w:val="28"/>
          <w:szCs w:val="28"/>
        </w:rPr>
        <w:t>области</w:t>
      </w:r>
      <w:r w:rsidRPr="00A26EFB">
        <w:rPr>
          <w:sz w:val="28"/>
          <w:szCs w:val="28"/>
        </w:rPr>
        <w:t xml:space="preserve"> от </w:t>
      </w:r>
      <w:r>
        <w:rPr>
          <w:sz w:val="28"/>
          <w:szCs w:val="28"/>
        </w:rPr>
        <w:t>1</w:t>
      </w:r>
      <w:r w:rsidRPr="00A26EFB">
        <w:rPr>
          <w:sz w:val="28"/>
          <w:szCs w:val="28"/>
        </w:rPr>
        <w:t xml:space="preserve"> декабря 2011</w:t>
      </w:r>
      <w:r>
        <w:rPr>
          <w:sz w:val="28"/>
          <w:szCs w:val="28"/>
        </w:rPr>
        <w:t xml:space="preserve"> </w:t>
      </w:r>
      <w:r w:rsidRPr="00A26EFB">
        <w:rPr>
          <w:sz w:val="28"/>
          <w:szCs w:val="28"/>
        </w:rPr>
        <w:t>г</w:t>
      </w:r>
      <w:r>
        <w:rPr>
          <w:sz w:val="28"/>
          <w:szCs w:val="28"/>
        </w:rPr>
        <w:t xml:space="preserve">ода </w:t>
      </w:r>
      <w:r w:rsidRPr="00A26EFB">
        <w:rPr>
          <w:sz w:val="28"/>
          <w:szCs w:val="28"/>
        </w:rPr>
        <w:t xml:space="preserve">№ </w:t>
      </w:r>
      <w:r>
        <w:rPr>
          <w:sz w:val="28"/>
          <w:szCs w:val="28"/>
        </w:rPr>
        <w:t>168</w:t>
      </w:r>
      <w:r w:rsidRPr="00A26EFB">
        <w:rPr>
          <w:sz w:val="28"/>
          <w:szCs w:val="28"/>
        </w:rPr>
        <w:t>-З</w:t>
      </w:r>
      <w:r>
        <w:rPr>
          <w:b/>
          <w:sz w:val="28"/>
          <w:szCs w:val="28"/>
        </w:rPr>
        <w:t xml:space="preserve"> </w:t>
      </w:r>
      <w:r w:rsidR="000943DB">
        <w:rPr>
          <w:sz w:val="28"/>
          <w:szCs w:val="28"/>
        </w:rPr>
        <w:t>"</w:t>
      </w:r>
      <w:r w:rsidR="00565D4A" w:rsidRPr="001E76E9">
        <w:rPr>
          <w:sz w:val="28"/>
          <w:szCs w:val="28"/>
        </w:rPr>
        <w:t>О бесплатном предоставлении многодетным семьям в собственность земельных участков для индивидуального жилищного строительства в Нижегородской области</w:t>
      </w:r>
      <w:r w:rsidR="000943DB">
        <w:rPr>
          <w:sz w:val="28"/>
          <w:szCs w:val="28"/>
        </w:rPr>
        <w:t>"</w:t>
      </w:r>
      <w:r w:rsidR="00565D4A" w:rsidRPr="001E76E9">
        <w:rPr>
          <w:sz w:val="28"/>
          <w:szCs w:val="28"/>
        </w:rPr>
        <w:t xml:space="preserve"> (</w:t>
      </w:r>
      <w:r w:rsidR="000124F7">
        <w:rPr>
          <w:i/>
          <w:sz w:val="28"/>
          <w:szCs w:val="28"/>
        </w:rPr>
        <w:t>З</w:t>
      </w:r>
      <w:r w:rsidR="00565D4A" w:rsidRPr="001E76E9">
        <w:rPr>
          <w:i/>
          <w:sz w:val="28"/>
          <w:szCs w:val="28"/>
        </w:rPr>
        <w:t>акон области направлен на повышение качества жизни многодетных семей, социального статуса многодетных семей, а также развития индивидуального жилищного строительства на территории Нижегородской области.</w:t>
      </w:r>
      <w:proofErr w:type="gramEnd"/>
      <w:r w:rsidR="00565D4A" w:rsidRPr="001E76E9">
        <w:rPr>
          <w:i/>
          <w:sz w:val="28"/>
          <w:szCs w:val="28"/>
        </w:rPr>
        <w:t xml:space="preserve"> </w:t>
      </w:r>
      <w:proofErr w:type="gramStart"/>
      <w:r w:rsidR="00565D4A" w:rsidRPr="001E76E9">
        <w:rPr>
          <w:i/>
          <w:sz w:val="28"/>
          <w:szCs w:val="28"/>
        </w:rPr>
        <w:t>Законом определяется порядок бесплатного предоставления многодетным семьям в собственность земельных участков, находящихся в государственной собственности Нижегородской области или муниципальной собственности, а также земельных участков, государственная собственность на которые не разграничена, для индивидуального жилищного строительства</w:t>
      </w:r>
      <w:r w:rsidR="00565D4A" w:rsidRPr="001E76E9">
        <w:rPr>
          <w:sz w:val="28"/>
          <w:szCs w:val="28"/>
        </w:rPr>
        <w:t>);</w:t>
      </w:r>
      <w:proofErr w:type="gramEnd"/>
    </w:p>
    <w:p w:rsidR="00680F43" w:rsidRPr="00680F43" w:rsidRDefault="00F87793" w:rsidP="00565D4A">
      <w:pPr>
        <w:numPr>
          <w:ilvl w:val="0"/>
          <w:numId w:val="11"/>
        </w:numPr>
        <w:tabs>
          <w:tab w:val="left" w:pos="993"/>
        </w:tabs>
        <w:ind w:left="0" w:firstLine="709"/>
        <w:jc w:val="both"/>
        <w:outlineLvl w:val="0"/>
        <w:rPr>
          <w:b/>
          <w:sz w:val="28"/>
          <w:szCs w:val="28"/>
        </w:rPr>
      </w:pPr>
      <w:proofErr w:type="gramStart"/>
      <w:r w:rsidRPr="00680F43">
        <w:rPr>
          <w:rStyle w:val="FontStyle11"/>
          <w:b w:val="0"/>
          <w:sz w:val="28"/>
          <w:szCs w:val="28"/>
        </w:rPr>
        <w:t>Закон </w:t>
      </w:r>
      <w:r w:rsidR="007B7EE4">
        <w:rPr>
          <w:sz w:val="28"/>
        </w:rPr>
        <w:t>Нижегородской</w:t>
      </w:r>
      <w:r w:rsidR="007B7EE4" w:rsidRPr="00680F43">
        <w:rPr>
          <w:rStyle w:val="FontStyle11"/>
          <w:b w:val="0"/>
          <w:sz w:val="28"/>
          <w:szCs w:val="28"/>
        </w:rPr>
        <w:t xml:space="preserve"> </w:t>
      </w:r>
      <w:r w:rsidRPr="00680F43">
        <w:rPr>
          <w:rStyle w:val="FontStyle11"/>
          <w:b w:val="0"/>
          <w:sz w:val="28"/>
          <w:szCs w:val="28"/>
        </w:rPr>
        <w:t xml:space="preserve">области </w:t>
      </w:r>
      <w:r w:rsidRPr="00680F43">
        <w:rPr>
          <w:sz w:val="28"/>
          <w:szCs w:val="28"/>
        </w:rPr>
        <w:t>от 1 декабря 2011 года</w:t>
      </w:r>
      <w:r w:rsidRPr="00680F43">
        <w:rPr>
          <w:b/>
          <w:sz w:val="28"/>
          <w:szCs w:val="28"/>
        </w:rPr>
        <w:t xml:space="preserve"> </w:t>
      </w:r>
      <w:r w:rsidRPr="00680F43">
        <w:rPr>
          <w:sz w:val="28"/>
          <w:szCs w:val="28"/>
        </w:rPr>
        <w:t xml:space="preserve">№ 171-З </w:t>
      </w:r>
      <w:r w:rsidR="000943DB">
        <w:rPr>
          <w:sz w:val="28"/>
          <w:szCs w:val="28"/>
        </w:rPr>
        <w:t>"</w:t>
      </w:r>
      <w:r w:rsidR="00565D4A" w:rsidRPr="00680F43">
        <w:rPr>
          <w:sz w:val="28"/>
          <w:szCs w:val="28"/>
        </w:rPr>
        <w:t xml:space="preserve">О внесении изменений в статью 4 Закона Нижегородской области </w:t>
      </w:r>
      <w:r w:rsidR="000943DB">
        <w:rPr>
          <w:sz w:val="28"/>
          <w:szCs w:val="28"/>
        </w:rPr>
        <w:t>"</w:t>
      </w:r>
      <w:r w:rsidR="00565D4A" w:rsidRPr="00680F43">
        <w:rPr>
          <w:sz w:val="28"/>
          <w:szCs w:val="28"/>
        </w:rPr>
        <w:t>О мерах социальной поддержки многодетных семей</w:t>
      </w:r>
      <w:r w:rsidR="000943DB">
        <w:rPr>
          <w:sz w:val="28"/>
          <w:szCs w:val="28"/>
        </w:rPr>
        <w:t>"</w:t>
      </w:r>
      <w:r w:rsidR="00565D4A" w:rsidRPr="00680F43">
        <w:rPr>
          <w:sz w:val="28"/>
          <w:szCs w:val="28"/>
        </w:rPr>
        <w:t xml:space="preserve"> и статью 2 Закона Нижегородской области </w:t>
      </w:r>
      <w:r w:rsidR="000943DB">
        <w:rPr>
          <w:sz w:val="28"/>
          <w:szCs w:val="28"/>
        </w:rPr>
        <w:t>"</w:t>
      </w:r>
      <w:r w:rsidR="00565D4A" w:rsidRPr="00680F43">
        <w:rPr>
          <w:sz w:val="28"/>
          <w:szCs w:val="28"/>
        </w:rPr>
        <w:t>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w:t>
      </w:r>
      <w:r w:rsidR="000943DB">
        <w:rPr>
          <w:sz w:val="28"/>
          <w:szCs w:val="28"/>
        </w:rPr>
        <w:t>"</w:t>
      </w:r>
      <w:r w:rsidR="00565D4A" w:rsidRPr="00680F43">
        <w:rPr>
          <w:sz w:val="28"/>
          <w:szCs w:val="28"/>
        </w:rPr>
        <w:t xml:space="preserve"> (</w:t>
      </w:r>
      <w:r w:rsidR="000124F7">
        <w:rPr>
          <w:i/>
          <w:sz w:val="28"/>
          <w:szCs w:val="28"/>
        </w:rPr>
        <w:t>З</w:t>
      </w:r>
      <w:r w:rsidR="00565D4A" w:rsidRPr="00680F43">
        <w:rPr>
          <w:i/>
          <w:sz w:val="28"/>
          <w:szCs w:val="28"/>
        </w:rPr>
        <w:t>аконом области введены уточнения в связи с принятием отдельного закона области, определяющего</w:t>
      </w:r>
      <w:proofErr w:type="gramEnd"/>
      <w:r w:rsidR="00565D4A" w:rsidRPr="00680F43">
        <w:rPr>
          <w:i/>
          <w:sz w:val="28"/>
          <w:szCs w:val="28"/>
        </w:rPr>
        <w:t xml:space="preserve"> порядок бесплатного предоставления в собственность земельных участков многодетным семьям для индивидуального жилищного строительства. </w:t>
      </w:r>
      <w:proofErr w:type="gramStart"/>
      <w:r w:rsidR="00565D4A" w:rsidRPr="00680F43">
        <w:rPr>
          <w:i/>
          <w:sz w:val="28"/>
          <w:szCs w:val="28"/>
        </w:rPr>
        <w:t xml:space="preserve">Законом также расширен перечень категорий граждан, имеющих право на бесплатное получение земельных участков в собственность, за счет включения </w:t>
      </w:r>
      <w:r w:rsidR="000124F7">
        <w:rPr>
          <w:i/>
          <w:sz w:val="28"/>
          <w:szCs w:val="28"/>
        </w:rPr>
        <w:t xml:space="preserve">в него </w:t>
      </w:r>
      <w:r w:rsidR="00565D4A" w:rsidRPr="00680F43">
        <w:rPr>
          <w:i/>
          <w:sz w:val="28"/>
          <w:szCs w:val="28"/>
        </w:rPr>
        <w:t>инвалидов Великой Отечественной войны и инвалидов боевых действий</w:t>
      </w:r>
      <w:r w:rsidR="00565D4A" w:rsidRPr="00680F43">
        <w:rPr>
          <w:sz w:val="28"/>
          <w:szCs w:val="28"/>
        </w:rPr>
        <w:t>);</w:t>
      </w:r>
      <w:proofErr w:type="gramEnd"/>
    </w:p>
    <w:p w:rsidR="00565D4A" w:rsidRPr="00680F43" w:rsidRDefault="00C1625E" w:rsidP="00565D4A">
      <w:pPr>
        <w:numPr>
          <w:ilvl w:val="0"/>
          <w:numId w:val="11"/>
        </w:numPr>
        <w:tabs>
          <w:tab w:val="left" w:pos="993"/>
        </w:tabs>
        <w:ind w:left="0" w:firstLine="709"/>
        <w:jc w:val="both"/>
        <w:outlineLvl w:val="0"/>
        <w:rPr>
          <w:b/>
          <w:sz w:val="28"/>
          <w:szCs w:val="28"/>
        </w:rPr>
      </w:pPr>
      <w:r w:rsidRPr="00680F43">
        <w:rPr>
          <w:rStyle w:val="FontStyle11"/>
          <w:b w:val="0"/>
          <w:sz w:val="28"/>
          <w:szCs w:val="28"/>
        </w:rPr>
        <w:t>Закон </w:t>
      </w:r>
      <w:r w:rsidR="007B7EE4">
        <w:rPr>
          <w:sz w:val="28"/>
        </w:rPr>
        <w:t>Нижегородской</w:t>
      </w:r>
      <w:r w:rsidR="007B7EE4" w:rsidRPr="00680F43">
        <w:rPr>
          <w:rStyle w:val="FontStyle11"/>
          <w:b w:val="0"/>
          <w:sz w:val="28"/>
          <w:szCs w:val="28"/>
        </w:rPr>
        <w:t xml:space="preserve"> </w:t>
      </w:r>
      <w:r w:rsidRPr="00680F43">
        <w:rPr>
          <w:rStyle w:val="FontStyle11"/>
          <w:b w:val="0"/>
          <w:sz w:val="28"/>
          <w:szCs w:val="28"/>
        </w:rPr>
        <w:t>области</w:t>
      </w:r>
      <w:r w:rsidRPr="00680F43">
        <w:rPr>
          <w:sz w:val="28"/>
          <w:szCs w:val="28"/>
        </w:rPr>
        <w:t xml:space="preserve"> от 28 декабря 2011 года № 200-З </w:t>
      </w:r>
      <w:r w:rsidR="000943DB">
        <w:rPr>
          <w:sz w:val="28"/>
          <w:szCs w:val="28"/>
        </w:rPr>
        <w:t>"</w:t>
      </w:r>
      <w:r w:rsidR="00565D4A" w:rsidRPr="00680F43">
        <w:rPr>
          <w:sz w:val="28"/>
          <w:szCs w:val="28"/>
        </w:rPr>
        <w:t>О порядке использования средств областного бюджета для осуществления переданных полномочий Российской Федерации в области  лесных отношений</w:t>
      </w:r>
      <w:r w:rsidR="000943DB">
        <w:rPr>
          <w:sz w:val="28"/>
          <w:szCs w:val="28"/>
        </w:rPr>
        <w:t>"</w:t>
      </w:r>
      <w:r w:rsidR="00565D4A" w:rsidRPr="00680F43">
        <w:rPr>
          <w:sz w:val="28"/>
          <w:szCs w:val="28"/>
        </w:rPr>
        <w:t xml:space="preserve"> (</w:t>
      </w:r>
      <w:r w:rsidR="000124F7">
        <w:rPr>
          <w:i/>
          <w:sz w:val="28"/>
          <w:szCs w:val="28"/>
        </w:rPr>
        <w:t>З</w:t>
      </w:r>
      <w:r w:rsidR="00565D4A" w:rsidRPr="00680F43">
        <w:rPr>
          <w:i/>
          <w:sz w:val="28"/>
          <w:szCs w:val="28"/>
        </w:rPr>
        <w:t>акон области устанавливает порядок использования средств областного бюджета дополнительно к субвенции, предоставляемой из федерального бюджета, для осуществления переданных полномочий Российской Федерации в области лесных отношений</w:t>
      </w:r>
      <w:r w:rsidR="00565D4A" w:rsidRPr="00680F43">
        <w:rPr>
          <w:sz w:val="28"/>
          <w:szCs w:val="28"/>
        </w:rPr>
        <w:t>);</w:t>
      </w:r>
    </w:p>
    <w:p w:rsidR="00565D4A" w:rsidRDefault="00565D4A" w:rsidP="00565D4A">
      <w:pPr>
        <w:pStyle w:val="ConsPlusNormal"/>
        <w:tabs>
          <w:tab w:val="left" w:pos="993"/>
        </w:tabs>
        <w:ind w:firstLine="709"/>
        <w:jc w:val="both"/>
        <w:outlineLvl w:val="0"/>
        <w:rPr>
          <w:rFonts w:ascii="Times New Roman" w:hAnsi="Times New Roman" w:cs="Times New Roman"/>
          <w:b/>
          <w:sz w:val="28"/>
          <w:szCs w:val="28"/>
        </w:rPr>
      </w:pPr>
    </w:p>
    <w:p w:rsidR="005C495C" w:rsidRPr="005C495C" w:rsidRDefault="005C495C" w:rsidP="00565D4A">
      <w:pPr>
        <w:pStyle w:val="ConsPlusNormal"/>
        <w:widowControl/>
        <w:tabs>
          <w:tab w:val="left" w:pos="993"/>
        </w:tabs>
        <w:ind w:firstLine="709"/>
        <w:jc w:val="both"/>
        <w:rPr>
          <w:rFonts w:ascii="Times New Roman" w:hAnsi="Times New Roman" w:cs="Times New Roman"/>
          <w:b/>
          <w:sz w:val="28"/>
          <w:szCs w:val="28"/>
        </w:rPr>
      </w:pPr>
      <w:r w:rsidRPr="005C495C">
        <w:rPr>
          <w:rFonts w:ascii="Times New Roman" w:hAnsi="Times New Roman" w:cs="Times New Roman"/>
          <w:b/>
          <w:sz w:val="28"/>
          <w:szCs w:val="28"/>
        </w:rPr>
        <w:lastRenderedPageBreak/>
        <w:t>в сфере информационной политики, регламента и вопросов развития институтов гражданского общества:</w:t>
      </w:r>
    </w:p>
    <w:p w:rsidR="007D076A" w:rsidRDefault="007D076A" w:rsidP="00565D4A">
      <w:pPr>
        <w:tabs>
          <w:tab w:val="left" w:pos="993"/>
        </w:tabs>
        <w:ind w:firstLine="709"/>
        <w:jc w:val="both"/>
        <w:rPr>
          <w:b/>
          <w:sz w:val="28"/>
          <w:szCs w:val="28"/>
        </w:rPr>
      </w:pPr>
    </w:p>
    <w:p w:rsidR="00641258" w:rsidRPr="000124F7" w:rsidRDefault="003076E2"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BD1FE5">
        <w:rPr>
          <w:sz w:val="28"/>
          <w:szCs w:val="28"/>
        </w:rPr>
        <w:t xml:space="preserve">Закон Нижегородской области от </w:t>
      </w:r>
      <w:r>
        <w:rPr>
          <w:sz w:val="28"/>
          <w:szCs w:val="28"/>
        </w:rPr>
        <w:t xml:space="preserve">1 сентября </w:t>
      </w:r>
      <w:r w:rsidRPr="00BD1FE5">
        <w:rPr>
          <w:sz w:val="28"/>
          <w:szCs w:val="28"/>
        </w:rPr>
        <w:t>2011 г</w:t>
      </w:r>
      <w:r>
        <w:rPr>
          <w:sz w:val="28"/>
          <w:szCs w:val="28"/>
        </w:rPr>
        <w:t>ода</w:t>
      </w:r>
      <w:r w:rsidRPr="00BD1FE5">
        <w:rPr>
          <w:sz w:val="28"/>
          <w:szCs w:val="28"/>
        </w:rPr>
        <w:t xml:space="preserve"> № 126-З</w:t>
      </w:r>
      <w:r>
        <w:rPr>
          <w:sz w:val="28"/>
          <w:szCs w:val="28"/>
        </w:rPr>
        <w:t xml:space="preserve">     </w:t>
      </w:r>
      <w:r>
        <w:rPr>
          <w:rFonts w:eastAsia="Calibri"/>
          <w:sz w:val="28"/>
          <w:szCs w:val="28"/>
        </w:rPr>
        <w:t xml:space="preserve"> </w:t>
      </w:r>
      <w:r w:rsidR="000943DB">
        <w:rPr>
          <w:rFonts w:eastAsia="Calibri"/>
          <w:sz w:val="28"/>
          <w:szCs w:val="28"/>
        </w:rPr>
        <w:t>"</w:t>
      </w:r>
      <w:r w:rsidR="005C495C" w:rsidRPr="000124F7">
        <w:rPr>
          <w:rFonts w:eastAsia="Calibri"/>
          <w:sz w:val="28"/>
          <w:szCs w:val="28"/>
        </w:rPr>
        <w:t xml:space="preserve">О внесении изменений в Закон Нижегородской области </w:t>
      </w:r>
      <w:r w:rsidR="000943DB">
        <w:rPr>
          <w:rFonts w:eastAsia="Calibri"/>
          <w:sz w:val="28"/>
          <w:szCs w:val="28"/>
        </w:rPr>
        <w:t>"</w:t>
      </w:r>
      <w:r w:rsidR="005C495C" w:rsidRPr="000124F7">
        <w:rPr>
          <w:rFonts w:eastAsia="Calibri"/>
          <w:sz w:val="28"/>
          <w:szCs w:val="28"/>
        </w:rPr>
        <w:t>О нормативах распространения в Нижегородской области печатной продукции, аудио- и видеопродукции, иной продукции, не рекомендуемой ребенку для пользования до достижения им возраста 18 лет</w:t>
      </w:r>
      <w:r w:rsidR="000943DB">
        <w:rPr>
          <w:rFonts w:eastAsia="Calibri"/>
          <w:sz w:val="28"/>
          <w:szCs w:val="28"/>
        </w:rPr>
        <w:t>"</w:t>
      </w:r>
      <w:r w:rsidR="005C495C" w:rsidRPr="000124F7">
        <w:rPr>
          <w:rFonts w:eastAsia="Calibri"/>
          <w:sz w:val="28"/>
          <w:szCs w:val="28"/>
        </w:rPr>
        <w:t xml:space="preserve"> (</w:t>
      </w:r>
      <w:r w:rsidR="000124F7">
        <w:rPr>
          <w:rFonts w:eastAsia="Calibri"/>
          <w:i/>
          <w:sz w:val="28"/>
          <w:szCs w:val="28"/>
        </w:rPr>
        <w:t>З</w:t>
      </w:r>
      <w:r w:rsidR="00641258" w:rsidRPr="000124F7">
        <w:rPr>
          <w:rFonts w:eastAsia="Calibri"/>
          <w:i/>
          <w:sz w:val="28"/>
          <w:szCs w:val="28"/>
        </w:rPr>
        <w:t xml:space="preserve">аконом области </w:t>
      </w:r>
      <w:r w:rsidR="005C495C" w:rsidRPr="000124F7">
        <w:rPr>
          <w:rFonts w:eastAsia="Calibri"/>
          <w:i/>
          <w:sz w:val="28"/>
          <w:szCs w:val="28"/>
        </w:rPr>
        <w:t xml:space="preserve"> ужесточа</w:t>
      </w:r>
      <w:r w:rsidR="00641258" w:rsidRPr="000124F7">
        <w:rPr>
          <w:rFonts w:eastAsia="Calibri"/>
          <w:i/>
          <w:sz w:val="28"/>
          <w:szCs w:val="28"/>
        </w:rPr>
        <w:t>ются</w:t>
      </w:r>
      <w:r w:rsidR="005C495C" w:rsidRPr="000124F7">
        <w:rPr>
          <w:rFonts w:eastAsia="Calibri"/>
          <w:i/>
          <w:sz w:val="28"/>
          <w:szCs w:val="28"/>
        </w:rPr>
        <w:t xml:space="preserve"> требования  к распространению запрещенной для детей продукции.</w:t>
      </w:r>
      <w:proofErr w:type="gramEnd"/>
      <w:r w:rsidR="005C495C" w:rsidRPr="000124F7">
        <w:rPr>
          <w:i/>
          <w:sz w:val="28"/>
          <w:szCs w:val="28"/>
        </w:rPr>
        <w:t xml:space="preserve"> </w:t>
      </w:r>
      <w:proofErr w:type="gramStart"/>
      <w:r w:rsidR="005C495C" w:rsidRPr="000124F7">
        <w:rPr>
          <w:i/>
          <w:sz w:val="28"/>
          <w:szCs w:val="28"/>
        </w:rPr>
        <w:t>Законом установлены места, где не разрешается распространение продукции, не рекомендуемой подросткам, (например, в образовательных организациях, детских медицинских, санаторно-курортных, физкультурно-спортивных организациях, организациях культуры, в зданиях и на территориях рынков, аэропортов, железнодорожных, автомобильных и речных вокзалов, железнодорожных станций и т.д.), а также установлены единые требования к самим помещениям, где распространяется такая продукция</w:t>
      </w:r>
      <w:r w:rsidR="005C495C" w:rsidRPr="000124F7">
        <w:rPr>
          <w:sz w:val="28"/>
          <w:szCs w:val="28"/>
        </w:rPr>
        <w:t>);</w:t>
      </w:r>
      <w:proofErr w:type="gramEnd"/>
    </w:p>
    <w:p w:rsidR="00641258" w:rsidRPr="000124F7" w:rsidRDefault="003076E2"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BD1FE5">
        <w:rPr>
          <w:sz w:val="28"/>
          <w:szCs w:val="28"/>
        </w:rPr>
        <w:t>Закон Нижегородской обла</w:t>
      </w:r>
      <w:r>
        <w:rPr>
          <w:sz w:val="28"/>
          <w:szCs w:val="28"/>
        </w:rPr>
        <w:t>сти от 12 октября 2011 года № 150-З</w:t>
      </w:r>
      <w:r w:rsidR="00F112D1">
        <w:rPr>
          <w:sz w:val="28"/>
          <w:szCs w:val="28"/>
        </w:rPr>
        <w:t xml:space="preserve">      </w:t>
      </w:r>
      <w:r>
        <w:rPr>
          <w:sz w:val="28"/>
          <w:szCs w:val="28"/>
        </w:rPr>
        <w:t xml:space="preserve"> </w:t>
      </w:r>
      <w:r w:rsidR="000943DB">
        <w:rPr>
          <w:sz w:val="28"/>
          <w:szCs w:val="28"/>
        </w:rPr>
        <w:t>"</w:t>
      </w:r>
      <w:r w:rsidR="005C495C" w:rsidRPr="000124F7">
        <w:rPr>
          <w:sz w:val="28"/>
          <w:szCs w:val="28"/>
        </w:rPr>
        <w:t>О статусе депутата Законодательного Собрания Нижегородской области</w:t>
      </w:r>
      <w:r w:rsidR="000943DB">
        <w:rPr>
          <w:sz w:val="28"/>
          <w:szCs w:val="28"/>
        </w:rPr>
        <w:t>"</w:t>
      </w:r>
      <w:r w:rsidR="005C495C" w:rsidRPr="000124F7">
        <w:rPr>
          <w:sz w:val="28"/>
          <w:szCs w:val="28"/>
        </w:rPr>
        <w:t xml:space="preserve"> (новая редакция)</w:t>
      </w:r>
      <w:r w:rsidR="00641258" w:rsidRPr="000124F7">
        <w:rPr>
          <w:sz w:val="28"/>
          <w:szCs w:val="28"/>
        </w:rPr>
        <w:t xml:space="preserve"> (</w:t>
      </w:r>
      <w:r w:rsidR="000124F7">
        <w:rPr>
          <w:i/>
          <w:sz w:val="28"/>
          <w:szCs w:val="28"/>
        </w:rPr>
        <w:t>З</w:t>
      </w:r>
      <w:r w:rsidR="00641258" w:rsidRPr="000124F7">
        <w:rPr>
          <w:i/>
          <w:sz w:val="28"/>
          <w:szCs w:val="28"/>
        </w:rPr>
        <w:t xml:space="preserve">аконом области </w:t>
      </w:r>
      <w:r w:rsidR="005C495C" w:rsidRPr="000124F7">
        <w:rPr>
          <w:rFonts w:eastAsia="Calibri"/>
          <w:i/>
          <w:sz w:val="28"/>
          <w:szCs w:val="28"/>
        </w:rPr>
        <w:t>уточня</w:t>
      </w:r>
      <w:r w:rsidR="00641258" w:rsidRPr="000124F7">
        <w:rPr>
          <w:rFonts w:eastAsia="Calibri"/>
          <w:i/>
          <w:sz w:val="28"/>
          <w:szCs w:val="28"/>
        </w:rPr>
        <w:t>ются</w:t>
      </w:r>
      <w:r w:rsidR="005C495C" w:rsidRPr="000124F7">
        <w:rPr>
          <w:rFonts w:eastAsia="Calibri"/>
          <w:i/>
          <w:sz w:val="28"/>
          <w:szCs w:val="28"/>
        </w:rPr>
        <w:t xml:space="preserve"> права и обязанности депутата Законодательного Собрания с учетом изменившихся правоотношений в обществе.</w:t>
      </w:r>
      <w:proofErr w:type="gramEnd"/>
      <w:r w:rsidR="005C495C" w:rsidRPr="000124F7">
        <w:rPr>
          <w:i/>
          <w:sz w:val="28"/>
          <w:szCs w:val="28"/>
        </w:rPr>
        <w:t xml:space="preserve"> </w:t>
      </w:r>
      <w:proofErr w:type="gramStart"/>
      <w:r w:rsidR="005C495C" w:rsidRPr="000124F7">
        <w:rPr>
          <w:i/>
          <w:sz w:val="28"/>
          <w:szCs w:val="28"/>
        </w:rPr>
        <w:t>Закон</w:t>
      </w:r>
      <w:r w:rsidR="00641258" w:rsidRPr="000124F7">
        <w:rPr>
          <w:i/>
          <w:sz w:val="28"/>
          <w:szCs w:val="28"/>
        </w:rPr>
        <w:t>ом</w:t>
      </w:r>
      <w:r w:rsidR="005C495C" w:rsidRPr="000124F7">
        <w:rPr>
          <w:i/>
          <w:sz w:val="28"/>
          <w:szCs w:val="28"/>
        </w:rPr>
        <w:t xml:space="preserve"> </w:t>
      </w:r>
      <w:r w:rsidR="005C495C" w:rsidRPr="000124F7">
        <w:rPr>
          <w:rFonts w:eastAsia="Calibri"/>
          <w:i/>
          <w:sz w:val="28"/>
          <w:szCs w:val="28"/>
        </w:rPr>
        <w:t>уточн</w:t>
      </w:r>
      <w:r w:rsidR="005C495C" w:rsidRPr="000124F7">
        <w:rPr>
          <w:i/>
          <w:sz w:val="28"/>
          <w:szCs w:val="28"/>
        </w:rPr>
        <w:t>я</w:t>
      </w:r>
      <w:r w:rsidR="00641258" w:rsidRPr="000124F7">
        <w:rPr>
          <w:i/>
          <w:sz w:val="28"/>
          <w:szCs w:val="28"/>
        </w:rPr>
        <w:t>ются</w:t>
      </w:r>
      <w:r w:rsidR="005C495C" w:rsidRPr="000124F7">
        <w:rPr>
          <w:i/>
          <w:sz w:val="28"/>
          <w:szCs w:val="28"/>
        </w:rPr>
        <w:t xml:space="preserve"> </w:t>
      </w:r>
      <w:r w:rsidR="000124F7">
        <w:rPr>
          <w:i/>
          <w:sz w:val="28"/>
          <w:szCs w:val="28"/>
        </w:rPr>
        <w:t>также</w:t>
      </w:r>
      <w:r w:rsidR="005C495C" w:rsidRPr="000124F7">
        <w:rPr>
          <w:rFonts w:eastAsia="Calibri"/>
          <w:i/>
          <w:sz w:val="28"/>
          <w:szCs w:val="28"/>
        </w:rPr>
        <w:t xml:space="preserve">  формы деятельности депутата Законодательного Собрания, по</w:t>
      </w:r>
      <w:r w:rsidR="00641258" w:rsidRPr="000124F7">
        <w:rPr>
          <w:i/>
          <w:sz w:val="28"/>
          <w:szCs w:val="28"/>
        </w:rPr>
        <w:t>рядок его работы с избирателями</w:t>
      </w:r>
      <w:r w:rsidR="005C495C" w:rsidRPr="000124F7">
        <w:rPr>
          <w:sz w:val="28"/>
          <w:szCs w:val="28"/>
        </w:rPr>
        <w:t>);</w:t>
      </w:r>
      <w:proofErr w:type="gramEnd"/>
    </w:p>
    <w:p w:rsidR="00D26595" w:rsidRPr="000124F7" w:rsidRDefault="00F112D1"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rPr>
          <w:sz w:val="28"/>
          <w:szCs w:val="28"/>
        </w:rPr>
      </w:pPr>
      <w:proofErr w:type="gramStart"/>
      <w:r w:rsidRPr="00BD1FE5">
        <w:rPr>
          <w:sz w:val="28"/>
          <w:szCs w:val="28"/>
        </w:rPr>
        <w:t>Закон Нижегородской области от 6</w:t>
      </w:r>
      <w:r>
        <w:rPr>
          <w:sz w:val="28"/>
          <w:szCs w:val="28"/>
        </w:rPr>
        <w:t xml:space="preserve"> декабря </w:t>
      </w:r>
      <w:r w:rsidRPr="00BD1FE5">
        <w:rPr>
          <w:sz w:val="28"/>
          <w:szCs w:val="28"/>
        </w:rPr>
        <w:t>2011</w:t>
      </w:r>
      <w:r w:rsidRPr="00BD1FE5">
        <w:rPr>
          <w:sz w:val="28"/>
          <w:szCs w:val="28"/>
          <w:lang w:val="en-US"/>
        </w:rPr>
        <w:t> </w:t>
      </w:r>
      <w:r w:rsidRPr="00BD1FE5">
        <w:rPr>
          <w:sz w:val="28"/>
          <w:szCs w:val="28"/>
        </w:rPr>
        <w:t>г</w:t>
      </w:r>
      <w:r>
        <w:rPr>
          <w:sz w:val="28"/>
          <w:szCs w:val="28"/>
        </w:rPr>
        <w:t>ода</w:t>
      </w:r>
      <w:r w:rsidRPr="00BD1FE5">
        <w:rPr>
          <w:sz w:val="28"/>
          <w:szCs w:val="28"/>
        </w:rPr>
        <w:t xml:space="preserve"> № 179-З</w:t>
      </w:r>
      <w:r>
        <w:rPr>
          <w:sz w:val="28"/>
          <w:szCs w:val="28"/>
        </w:rPr>
        <w:t xml:space="preserve">         </w:t>
      </w:r>
      <w:r w:rsidR="000943DB">
        <w:rPr>
          <w:sz w:val="28"/>
          <w:szCs w:val="28"/>
        </w:rPr>
        <w:t>"</w:t>
      </w:r>
      <w:r w:rsidR="00D26595" w:rsidRPr="000124F7">
        <w:rPr>
          <w:sz w:val="28"/>
          <w:szCs w:val="28"/>
        </w:rPr>
        <w:t xml:space="preserve">О внесении изменений в Закон Нижегородской области </w:t>
      </w:r>
      <w:r w:rsidR="000943DB">
        <w:rPr>
          <w:sz w:val="28"/>
          <w:szCs w:val="28"/>
        </w:rPr>
        <w:t>"</w:t>
      </w:r>
      <w:r w:rsidR="00D26595" w:rsidRPr="000124F7">
        <w:rPr>
          <w:sz w:val="28"/>
          <w:szCs w:val="28"/>
        </w:rPr>
        <w:t>О благотворительной деятельности</w:t>
      </w:r>
      <w:r w:rsidR="000943DB">
        <w:rPr>
          <w:sz w:val="28"/>
          <w:szCs w:val="28"/>
        </w:rPr>
        <w:t>"</w:t>
      </w:r>
      <w:r w:rsidR="00D26595" w:rsidRPr="000124F7">
        <w:rPr>
          <w:sz w:val="28"/>
          <w:szCs w:val="28"/>
        </w:rPr>
        <w:t xml:space="preserve"> (</w:t>
      </w:r>
      <w:r w:rsidR="000124F7">
        <w:rPr>
          <w:i/>
          <w:sz w:val="28"/>
          <w:szCs w:val="28"/>
        </w:rPr>
        <w:t>За</w:t>
      </w:r>
      <w:r w:rsidR="00D26595" w:rsidRPr="000124F7">
        <w:rPr>
          <w:i/>
          <w:sz w:val="28"/>
          <w:szCs w:val="28"/>
        </w:rPr>
        <w:t>кон области направлен на совершенствование действующего Закона области с целью создания благоприятных условий для функционирования некоммерческих организаций, оказания социальных услуг населению, развития благотворительной деятельности и добровольчества.</w:t>
      </w:r>
      <w:proofErr w:type="gramEnd"/>
      <w:r w:rsidR="00D26595" w:rsidRPr="000124F7">
        <w:rPr>
          <w:i/>
          <w:sz w:val="28"/>
          <w:szCs w:val="28"/>
        </w:rPr>
        <w:t xml:space="preserve"> </w:t>
      </w:r>
      <w:proofErr w:type="gramStart"/>
      <w:r w:rsidR="00D26595" w:rsidRPr="000124F7">
        <w:rPr>
          <w:i/>
          <w:sz w:val="28"/>
          <w:szCs w:val="28"/>
        </w:rPr>
        <w:t xml:space="preserve">Закон расширяет социальные направления благотворительной </w:t>
      </w:r>
      <w:r w:rsidR="000124F7">
        <w:rPr>
          <w:i/>
          <w:sz w:val="28"/>
          <w:szCs w:val="28"/>
        </w:rPr>
        <w:t xml:space="preserve">деятельности </w:t>
      </w:r>
      <w:r w:rsidR="00D26595" w:rsidRPr="000124F7">
        <w:rPr>
          <w:i/>
          <w:sz w:val="28"/>
          <w:szCs w:val="28"/>
        </w:rPr>
        <w:t>такими направлениями, как социальная реабилитация безнадзорных детей и детей, оставшихся без попечения родителей, оказание бесплатной юридической помощи некоммерческим организациям и правово</w:t>
      </w:r>
      <w:r w:rsidR="000124F7">
        <w:rPr>
          <w:i/>
          <w:sz w:val="28"/>
          <w:szCs w:val="28"/>
        </w:rPr>
        <w:t>е</w:t>
      </w:r>
      <w:r w:rsidR="00D26595" w:rsidRPr="000124F7">
        <w:rPr>
          <w:i/>
          <w:sz w:val="28"/>
          <w:szCs w:val="28"/>
        </w:rPr>
        <w:t xml:space="preserve"> просвещени</w:t>
      </w:r>
      <w:r w:rsidR="000124F7">
        <w:rPr>
          <w:i/>
          <w:sz w:val="28"/>
          <w:szCs w:val="28"/>
        </w:rPr>
        <w:t>е</w:t>
      </w:r>
      <w:r w:rsidR="00D26595" w:rsidRPr="000124F7">
        <w:rPr>
          <w:i/>
          <w:sz w:val="28"/>
          <w:szCs w:val="28"/>
        </w:rPr>
        <w:t xml:space="preserve"> населения, содействие научно-техническому творчеству детей и молодежи, содействие профилактике безнадзорности и правонарушений несовершеннолетних, содействие патриотическому, духовно-нравственному воспитанию детей и молодежи, поддержка молодежных инициатив, проектов, детских и молодежных движений и организаций, а также</w:t>
      </w:r>
      <w:proofErr w:type="gramEnd"/>
      <w:r w:rsidR="00D26595" w:rsidRPr="000124F7">
        <w:rPr>
          <w:i/>
          <w:sz w:val="28"/>
          <w:szCs w:val="28"/>
        </w:rPr>
        <w:t xml:space="preserve"> осуществление на безвозмездной основе деятельности в сферах образования, науки, культуры, искусства, просвещения, духовного развития личности, охраны здоровья граждан, пропаганды здорового образа жизни, улучшения морально-психологического состояния граждан, изготовление и распространение социальной рекламы</w:t>
      </w:r>
      <w:r>
        <w:rPr>
          <w:sz w:val="28"/>
          <w:szCs w:val="28"/>
        </w:rPr>
        <w:t>);</w:t>
      </w:r>
    </w:p>
    <w:p w:rsidR="00565D4A" w:rsidRPr="00703812" w:rsidRDefault="00565D4A" w:rsidP="00565D4A">
      <w:pPr>
        <w:pStyle w:val="ConsPlusNormal"/>
        <w:tabs>
          <w:tab w:val="left" w:pos="993"/>
        </w:tabs>
        <w:ind w:firstLine="709"/>
        <w:jc w:val="both"/>
        <w:outlineLvl w:val="0"/>
        <w:rPr>
          <w:rFonts w:ascii="Times New Roman" w:hAnsi="Times New Roman" w:cs="Times New Roman"/>
          <w:b/>
          <w:sz w:val="28"/>
          <w:szCs w:val="28"/>
        </w:rPr>
      </w:pPr>
      <w:r w:rsidRPr="00703812">
        <w:rPr>
          <w:rFonts w:ascii="Times New Roman" w:hAnsi="Times New Roman" w:cs="Times New Roman"/>
          <w:b/>
          <w:sz w:val="28"/>
          <w:szCs w:val="28"/>
        </w:rPr>
        <w:lastRenderedPageBreak/>
        <w:t>в сфере экологии и природопользования:</w:t>
      </w:r>
    </w:p>
    <w:p w:rsidR="00565D4A" w:rsidRDefault="00565D4A" w:rsidP="00565D4A">
      <w:pPr>
        <w:tabs>
          <w:tab w:val="left" w:pos="993"/>
        </w:tabs>
        <w:ind w:firstLine="709"/>
        <w:jc w:val="both"/>
        <w:rPr>
          <w:b/>
          <w:sz w:val="28"/>
          <w:szCs w:val="28"/>
        </w:rPr>
      </w:pPr>
    </w:p>
    <w:p w:rsidR="00565D4A" w:rsidRPr="000124F7" w:rsidRDefault="007B7EE4"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outlineLvl w:val="1"/>
        <w:rPr>
          <w:sz w:val="28"/>
          <w:szCs w:val="28"/>
        </w:rPr>
      </w:pPr>
      <w:r w:rsidRPr="007B7EE4">
        <w:rPr>
          <w:sz w:val="28"/>
          <w:szCs w:val="28"/>
        </w:rPr>
        <w:t xml:space="preserve">Закон Нижегородской области от 9 августа </w:t>
      </w:r>
      <w:r w:rsidR="000A1570">
        <w:rPr>
          <w:sz w:val="28"/>
          <w:szCs w:val="28"/>
        </w:rPr>
        <w:t xml:space="preserve">2011 года </w:t>
      </w:r>
      <w:r w:rsidRPr="007B7EE4">
        <w:rPr>
          <w:sz w:val="28"/>
          <w:szCs w:val="28"/>
        </w:rPr>
        <w:t>№ 99-З</w:t>
      </w:r>
      <w:r w:rsidR="000A1570">
        <w:rPr>
          <w:sz w:val="28"/>
          <w:szCs w:val="28"/>
        </w:rPr>
        <w:t xml:space="preserve">           </w:t>
      </w:r>
      <w:r w:rsidRPr="007B7EE4">
        <w:rPr>
          <w:sz w:val="28"/>
          <w:szCs w:val="28"/>
        </w:rPr>
        <w:t xml:space="preserve"> </w:t>
      </w:r>
      <w:r w:rsidR="000943DB">
        <w:rPr>
          <w:sz w:val="28"/>
          <w:szCs w:val="28"/>
        </w:rPr>
        <w:t>"</w:t>
      </w:r>
      <w:r w:rsidR="00565D4A" w:rsidRPr="000124F7">
        <w:rPr>
          <w:sz w:val="28"/>
          <w:szCs w:val="28"/>
        </w:rPr>
        <w:t xml:space="preserve">О внесении изменения в Закон Нижегородской области </w:t>
      </w:r>
      <w:r w:rsidR="000943DB">
        <w:rPr>
          <w:sz w:val="28"/>
          <w:szCs w:val="28"/>
        </w:rPr>
        <w:t>"</w:t>
      </w:r>
      <w:r w:rsidR="00565D4A" w:rsidRPr="000124F7">
        <w:rPr>
          <w:sz w:val="28"/>
          <w:szCs w:val="28"/>
        </w:rPr>
        <w:t>Об особо охраняемых природных территориях в Нижегородской области</w:t>
      </w:r>
      <w:r w:rsidR="000943DB">
        <w:rPr>
          <w:sz w:val="28"/>
          <w:szCs w:val="28"/>
        </w:rPr>
        <w:t>"</w:t>
      </w:r>
      <w:r w:rsidR="00565D4A" w:rsidRPr="000124F7">
        <w:rPr>
          <w:sz w:val="28"/>
          <w:szCs w:val="28"/>
        </w:rPr>
        <w:t xml:space="preserve"> (</w:t>
      </w:r>
      <w:r w:rsidR="000124F7">
        <w:rPr>
          <w:i/>
          <w:sz w:val="28"/>
          <w:szCs w:val="28"/>
        </w:rPr>
        <w:t>З</w:t>
      </w:r>
      <w:r w:rsidR="00565D4A" w:rsidRPr="000124F7">
        <w:rPr>
          <w:i/>
          <w:sz w:val="28"/>
          <w:szCs w:val="28"/>
        </w:rPr>
        <w:t xml:space="preserve">аконом области </w:t>
      </w:r>
      <w:r w:rsidR="00565D4A" w:rsidRPr="000124F7">
        <w:rPr>
          <w:bCs/>
          <w:i/>
          <w:sz w:val="28"/>
          <w:szCs w:val="28"/>
        </w:rPr>
        <w:t>регламентируется организация охраны лесов, расположенных на землях особо охраняемых природных территорий, от пожаров</w:t>
      </w:r>
      <w:r w:rsidR="00565D4A" w:rsidRPr="000124F7">
        <w:rPr>
          <w:bCs/>
          <w:sz w:val="28"/>
          <w:szCs w:val="28"/>
        </w:rPr>
        <w:t>);</w:t>
      </w:r>
    </w:p>
    <w:p w:rsidR="008F6EFA" w:rsidRPr="008F6EFA" w:rsidRDefault="000A1570"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outlineLvl w:val="1"/>
        <w:rPr>
          <w:sz w:val="28"/>
          <w:szCs w:val="28"/>
        </w:rPr>
      </w:pPr>
      <w:proofErr w:type="gramStart"/>
      <w:r w:rsidRPr="00F40A13">
        <w:rPr>
          <w:sz w:val="28"/>
          <w:szCs w:val="28"/>
        </w:rPr>
        <w:t>Закон Нижегородской области от 27 июня 2011 года № 82-З</w:t>
      </w:r>
      <w:r w:rsidRPr="002A27DE">
        <w:rPr>
          <w:i/>
          <w:sz w:val="26"/>
          <w:szCs w:val="26"/>
        </w:rPr>
        <w:t xml:space="preserve"> </w:t>
      </w:r>
      <w:r>
        <w:rPr>
          <w:i/>
          <w:sz w:val="26"/>
          <w:szCs w:val="26"/>
        </w:rPr>
        <w:t xml:space="preserve">           </w:t>
      </w:r>
      <w:r w:rsidRPr="002A27DE">
        <w:rPr>
          <w:i/>
          <w:sz w:val="26"/>
          <w:szCs w:val="26"/>
        </w:rPr>
        <w:t xml:space="preserve"> </w:t>
      </w:r>
      <w:r w:rsidR="000943DB">
        <w:rPr>
          <w:sz w:val="28"/>
          <w:szCs w:val="28"/>
        </w:rPr>
        <w:t>"</w:t>
      </w:r>
      <w:r w:rsidR="00565D4A" w:rsidRPr="008F6EFA">
        <w:rPr>
          <w:sz w:val="28"/>
          <w:szCs w:val="28"/>
        </w:rPr>
        <w:t xml:space="preserve">О внесении изменений в статьи 7 и 14 Закона Нижегородской области </w:t>
      </w:r>
      <w:r w:rsidR="000943DB">
        <w:rPr>
          <w:sz w:val="28"/>
          <w:szCs w:val="28"/>
        </w:rPr>
        <w:t>"</w:t>
      </w:r>
      <w:r w:rsidR="00565D4A" w:rsidRPr="008F6EFA">
        <w:rPr>
          <w:sz w:val="28"/>
          <w:szCs w:val="28"/>
        </w:rPr>
        <w:t xml:space="preserve">Об охоте и </w:t>
      </w:r>
      <w:r w:rsidR="000124F7" w:rsidRPr="008F6EFA">
        <w:rPr>
          <w:sz w:val="28"/>
          <w:szCs w:val="28"/>
        </w:rPr>
        <w:t xml:space="preserve">о </w:t>
      </w:r>
      <w:r w:rsidR="00565D4A" w:rsidRPr="008F6EFA">
        <w:rPr>
          <w:sz w:val="28"/>
          <w:szCs w:val="28"/>
        </w:rPr>
        <w:t>сохранении охотничьих ресурсов в Нижегородской области</w:t>
      </w:r>
      <w:r w:rsidR="000943DB">
        <w:rPr>
          <w:sz w:val="28"/>
          <w:szCs w:val="28"/>
        </w:rPr>
        <w:t>"</w:t>
      </w:r>
      <w:r w:rsidR="00565D4A" w:rsidRPr="008F6EFA">
        <w:rPr>
          <w:sz w:val="28"/>
          <w:szCs w:val="28"/>
        </w:rPr>
        <w:t xml:space="preserve"> (</w:t>
      </w:r>
      <w:r w:rsidR="000124F7" w:rsidRPr="008F6EFA">
        <w:rPr>
          <w:i/>
          <w:sz w:val="28"/>
          <w:szCs w:val="28"/>
        </w:rPr>
        <w:t>З</w:t>
      </w:r>
      <w:r w:rsidR="00565D4A" w:rsidRPr="008F6EFA">
        <w:rPr>
          <w:i/>
          <w:sz w:val="28"/>
          <w:szCs w:val="28"/>
        </w:rPr>
        <w:t xml:space="preserve">аконом области </w:t>
      </w:r>
      <w:r w:rsidR="00565D4A" w:rsidRPr="008F6EFA">
        <w:rPr>
          <w:bCs/>
          <w:i/>
          <w:sz w:val="28"/>
          <w:szCs w:val="28"/>
        </w:rPr>
        <w:t>оптимизирован</w:t>
      </w:r>
      <w:r w:rsidR="000124F7" w:rsidRPr="008F6EFA">
        <w:rPr>
          <w:bCs/>
          <w:i/>
          <w:sz w:val="28"/>
          <w:szCs w:val="28"/>
        </w:rPr>
        <w:t>ы</w:t>
      </w:r>
      <w:r w:rsidR="00565D4A" w:rsidRPr="008F6EFA">
        <w:rPr>
          <w:bCs/>
          <w:i/>
          <w:sz w:val="28"/>
          <w:szCs w:val="28"/>
        </w:rPr>
        <w:t xml:space="preserve"> порядок распределения разрешений на добычу охотничьих ресурсов в общедоступных охотничьих угодьях и подход к планированию образования общедоступных охотничьих угодий Нижегородской области.</w:t>
      </w:r>
      <w:proofErr w:type="gramEnd"/>
      <w:r w:rsidR="00565D4A" w:rsidRPr="008F6EFA">
        <w:rPr>
          <w:bCs/>
          <w:i/>
          <w:sz w:val="28"/>
          <w:szCs w:val="28"/>
        </w:rPr>
        <w:t xml:space="preserve"> Закон позволяет согласовать площади и расположение общедоступных охотничьих угодий с численностью, плотностью, распределением общедоступных охотничьих угодий вблизи густонаселенных территорий. Изменения в статью 14 Закона области конкретизируют формулировки и устанавливают сроки для совершения определенных </w:t>
      </w:r>
      <w:proofErr w:type="gramStart"/>
      <w:r w:rsidR="00565D4A" w:rsidRPr="008F6EFA">
        <w:rPr>
          <w:bCs/>
          <w:i/>
          <w:sz w:val="28"/>
          <w:szCs w:val="28"/>
        </w:rPr>
        <w:t>действий</w:t>
      </w:r>
      <w:proofErr w:type="gramEnd"/>
      <w:r w:rsidR="00565D4A" w:rsidRPr="008F6EFA">
        <w:rPr>
          <w:bCs/>
          <w:i/>
          <w:sz w:val="28"/>
          <w:szCs w:val="28"/>
        </w:rPr>
        <w:t xml:space="preserve"> как охотниками, так и уполномоченным органом. Сокращены сроки получения разрешения на добычу охотничьих ресурсов в общедоступных охотничьих угодьях, что обусловлено довольно сжатыми сроками охоты на копытных и медведя, и большим количеством охотников, желающих осуществить охоту на территории общедоступных охотничьи</w:t>
      </w:r>
      <w:r w:rsidR="008F6EFA" w:rsidRPr="008F6EFA">
        <w:rPr>
          <w:bCs/>
          <w:i/>
          <w:sz w:val="28"/>
          <w:szCs w:val="28"/>
        </w:rPr>
        <w:t xml:space="preserve">х угодий. </w:t>
      </w:r>
      <w:proofErr w:type="gramStart"/>
      <w:r w:rsidR="008F6EFA" w:rsidRPr="008F6EFA">
        <w:rPr>
          <w:bCs/>
          <w:i/>
          <w:sz w:val="28"/>
          <w:szCs w:val="28"/>
        </w:rPr>
        <w:t>Кроме того, З</w:t>
      </w:r>
      <w:r w:rsidR="00565D4A" w:rsidRPr="008F6EFA">
        <w:rPr>
          <w:bCs/>
          <w:i/>
          <w:sz w:val="28"/>
          <w:szCs w:val="28"/>
        </w:rPr>
        <w:t>аконом устанавливаются конкретные сроки уведомления охотников о возникновении у них права на получение разрешения на добычу охотничьих ресурсов</w:t>
      </w:r>
      <w:r w:rsidR="00565D4A" w:rsidRPr="008F6EFA">
        <w:rPr>
          <w:bCs/>
          <w:sz w:val="28"/>
          <w:szCs w:val="28"/>
        </w:rPr>
        <w:t>);</w:t>
      </w:r>
      <w:proofErr w:type="gramEnd"/>
    </w:p>
    <w:p w:rsidR="00565D4A" w:rsidRPr="008F6EFA" w:rsidRDefault="000A1570" w:rsidP="00565D4A">
      <w:pPr>
        <w:pStyle w:val="a5"/>
        <w:widowControl w:val="0"/>
        <w:numPr>
          <w:ilvl w:val="0"/>
          <w:numId w:val="11"/>
        </w:numPr>
        <w:tabs>
          <w:tab w:val="left" w:pos="0"/>
          <w:tab w:val="left" w:pos="993"/>
          <w:tab w:val="left" w:pos="1418"/>
          <w:tab w:val="left" w:pos="1701"/>
        </w:tabs>
        <w:autoSpaceDE w:val="0"/>
        <w:autoSpaceDN w:val="0"/>
        <w:adjustRightInd w:val="0"/>
        <w:ind w:left="0" w:firstLine="709"/>
        <w:jc w:val="both"/>
        <w:outlineLvl w:val="1"/>
        <w:rPr>
          <w:sz w:val="28"/>
          <w:szCs w:val="28"/>
        </w:rPr>
      </w:pPr>
      <w:proofErr w:type="gramStart"/>
      <w:r w:rsidRPr="00F40A13">
        <w:rPr>
          <w:sz w:val="28"/>
          <w:szCs w:val="28"/>
        </w:rPr>
        <w:t xml:space="preserve">Закон Нижегородской области от 9 августа 2011 года № 100-З </w:t>
      </w:r>
      <w:r>
        <w:rPr>
          <w:sz w:val="28"/>
          <w:szCs w:val="28"/>
        </w:rPr>
        <w:t xml:space="preserve">        </w:t>
      </w:r>
      <w:r w:rsidR="000943DB">
        <w:rPr>
          <w:sz w:val="28"/>
          <w:szCs w:val="28"/>
        </w:rPr>
        <w:t>"</w:t>
      </w:r>
      <w:r w:rsidR="00565D4A" w:rsidRPr="008F6EFA">
        <w:rPr>
          <w:sz w:val="28"/>
          <w:szCs w:val="28"/>
        </w:rPr>
        <w:t xml:space="preserve">О внесении изменений в статьи 18 и 19 Закона Нижегородской области </w:t>
      </w:r>
      <w:r w:rsidR="000943DB">
        <w:rPr>
          <w:sz w:val="28"/>
          <w:szCs w:val="28"/>
        </w:rPr>
        <w:t>"</w:t>
      </w:r>
      <w:r w:rsidR="00565D4A" w:rsidRPr="008F6EFA">
        <w:rPr>
          <w:sz w:val="28"/>
          <w:szCs w:val="28"/>
        </w:rPr>
        <w:t>Об экологической безопасности</w:t>
      </w:r>
      <w:r w:rsidR="000943DB">
        <w:rPr>
          <w:sz w:val="28"/>
          <w:szCs w:val="28"/>
        </w:rPr>
        <w:t>"</w:t>
      </w:r>
      <w:r w:rsidR="00565D4A" w:rsidRPr="008F6EFA">
        <w:rPr>
          <w:sz w:val="28"/>
          <w:szCs w:val="28"/>
        </w:rPr>
        <w:t xml:space="preserve"> (</w:t>
      </w:r>
      <w:r w:rsidR="008F6EFA" w:rsidRPr="008F6EFA">
        <w:rPr>
          <w:i/>
          <w:sz w:val="28"/>
          <w:szCs w:val="28"/>
        </w:rPr>
        <w:t>З</w:t>
      </w:r>
      <w:r w:rsidR="00565D4A" w:rsidRPr="008F6EFA">
        <w:rPr>
          <w:i/>
          <w:sz w:val="28"/>
          <w:szCs w:val="28"/>
        </w:rPr>
        <w:t>аконом области установлено, что финансирование мероприятий по обеспечению экологической безопасности, предусмотренных Законом области, осуществляется за счет средств областного бюджета, местных бюджетов в пределах бюджетных ассигнований, предусмотренных на соответствующий финансовый год;</w:t>
      </w:r>
      <w:proofErr w:type="gramEnd"/>
      <w:r w:rsidR="00565D4A" w:rsidRPr="008F6EFA">
        <w:rPr>
          <w:i/>
          <w:sz w:val="28"/>
          <w:szCs w:val="28"/>
        </w:rPr>
        <w:t xml:space="preserve"> определено, что дополнительное финансирование мероприятий по обеспечению экологической безопасности осуществляется за счет внебюджетных средств. </w:t>
      </w:r>
      <w:proofErr w:type="gramStart"/>
      <w:r w:rsidR="00565D4A" w:rsidRPr="008F6EFA">
        <w:rPr>
          <w:i/>
          <w:sz w:val="28"/>
          <w:szCs w:val="28"/>
        </w:rPr>
        <w:t>Определены меры экономического стимулирования мероприятий по обеспечению экологической безопасности, которые осуществляются посредством предоставления налоговых и иных льгот, поддержки предпринимательской, инновационной и иной деятельности (в том числе экологического страхования), направленной на охрану окружающей среды, а также в иных формах в соответствии с законодательством Российской Федерации и законодательством Нижегородской области</w:t>
      </w:r>
      <w:r w:rsidR="00565D4A" w:rsidRPr="008F6EFA">
        <w:rPr>
          <w:sz w:val="28"/>
          <w:szCs w:val="28"/>
        </w:rPr>
        <w:t>).</w:t>
      </w:r>
      <w:proofErr w:type="gramEnd"/>
    </w:p>
    <w:p w:rsidR="00FB4B0E" w:rsidRDefault="00FB4B0E" w:rsidP="00641258">
      <w:pPr>
        <w:ind w:firstLine="709"/>
        <w:jc w:val="both"/>
        <w:rPr>
          <w:b/>
          <w:sz w:val="28"/>
          <w:szCs w:val="28"/>
        </w:rPr>
      </w:pPr>
    </w:p>
    <w:p w:rsidR="00641258" w:rsidRPr="00641258" w:rsidRDefault="008F6EFA" w:rsidP="008F6EFA">
      <w:pPr>
        <w:ind w:left="993" w:hanging="284"/>
        <w:jc w:val="both"/>
        <w:rPr>
          <w:b/>
          <w:sz w:val="28"/>
          <w:szCs w:val="28"/>
        </w:rPr>
      </w:pPr>
      <w:r>
        <w:rPr>
          <w:b/>
          <w:sz w:val="28"/>
          <w:szCs w:val="28"/>
        </w:rPr>
        <w:lastRenderedPageBreak/>
        <w:t>3</w:t>
      </w:r>
      <w:r w:rsidR="00641258" w:rsidRPr="00641258">
        <w:rPr>
          <w:b/>
          <w:sz w:val="28"/>
          <w:szCs w:val="28"/>
        </w:rPr>
        <w:t>. Наиболее значимые постановления Законодательного Собрания области, принятые в 2011 году</w:t>
      </w:r>
    </w:p>
    <w:p w:rsidR="00641258" w:rsidRDefault="00641258" w:rsidP="00641258">
      <w:pPr>
        <w:pStyle w:val="a5"/>
        <w:tabs>
          <w:tab w:val="left" w:pos="993"/>
        </w:tabs>
        <w:ind w:left="0" w:firstLine="709"/>
        <w:jc w:val="both"/>
        <w:rPr>
          <w:sz w:val="28"/>
          <w:szCs w:val="28"/>
        </w:rPr>
      </w:pPr>
    </w:p>
    <w:p w:rsidR="006B5BC9" w:rsidRDefault="008777DF" w:rsidP="00DD3804">
      <w:pPr>
        <w:pStyle w:val="a5"/>
        <w:numPr>
          <w:ilvl w:val="0"/>
          <w:numId w:val="14"/>
        </w:numPr>
        <w:tabs>
          <w:tab w:val="left" w:pos="993"/>
        </w:tabs>
        <w:ind w:left="0" w:firstLine="709"/>
        <w:jc w:val="both"/>
        <w:rPr>
          <w:sz w:val="28"/>
          <w:szCs w:val="28"/>
        </w:rPr>
      </w:pPr>
      <w:r>
        <w:rPr>
          <w:sz w:val="28"/>
          <w:szCs w:val="28"/>
        </w:rPr>
        <w:t>"О комитетах Законодательного Собрания Нижегородской области пятого созыва";</w:t>
      </w:r>
    </w:p>
    <w:p w:rsidR="008777DF" w:rsidRDefault="008777DF" w:rsidP="008777DF">
      <w:pPr>
        <w:pStyle w:val="a5"/>
        <w:numPr>
          <w:ilvl w:val="0"/>
          <w:numId w:val="14"/>
        </w:numPr>
        <w:tabs>
          <w:tab w:val="left" w:pos="993"/>
        </w:tabs>
        <w:ind w:left="0" w:firstLine="709"/>
        <w:jc w:val="both"/>
        <w:rPr>
          <w:sz w:val="28"/>
          <w:szCs w:val="28"/>
        </w:rPr>
      </w:pPr>
      <w:r>
        <w:rPr>
          <w:sz w:val="28"/>
          <w:szCs w:val="28"/>
        </w:rPr>
        <w:t>"О составах комитетов Законодательного Собрания Нижегородской области пятого созыва";</w:t>
      </w:r>
    </w:p>
    <w:p w:rsidR="006B5BC9" w:rsidRDefault="008777DF" w:rsidP="00DD3804">
      <w:pPr>
        <w:pStyle w:val="a5"/>
        <w:numPr>
          <w:ilvl w:val="0"/>
          <w:numId w:val="14"/>
        </w:numPr>
        <w:tabs>
          <w:tab w:val="left" w:pos="993"/>
        </w:tabs>
        <w:ind w:left="0" w:firstLine="709"/>
        <w:jc w:val="both"/>
        <w:rPr>
          <w:sz w:val="28"/>
          <w:szCs w:val="28"/>
        </w:rPr>
      </w:pPr>
      <w:r>
        <w:rPr>
          <w:rFonts w:eastAsiaTheme="minorHAnsi"/>
          <w:sz w:val="28"/>
          <w:szCs w:val="28"/>
          <w:lang w:eastAsia="en-US"/>
        </w:rPr>
        <w:t xml:space="preserve">"О структуре аппарата Законодательного Собрания Нижегородской области пятого созыва и признании </w:t>
      </w:r>
      <w:proofErr w:type="gramStart"/>
      <w:r>
        <w:rPr>
          <w:rFonts w:eastAsiaTheme="minorHAnsi"/>
          <w:sz w:val="28"/>
          <w:szCs w:val="28"/>
          <w:lang w:eastAsia="en-US"/>
        </w:rPr>
        <w:t>утратившими</w:t>
      </w:r>
      <w:proofErr w:type="gramEnd"/>
      <w:r>
        <w:rPr>
          <w:rFonts w:eastAsiaTheme="minorHAnsi"/>
          <w:sz w:val="28"/>
          <w:szCs w:val="28"/>
          <w:lang w:eastAsia="en-US"/>
        </w:rPr>
        <w:t xml:space="preserve"> силу отдельных постановлений Законодательного Собра</w:t>
      </w:r>
      <w:r w:rsidR="00653A93">
        <w:rPr>
          <w:rFonts w:eastAsiaTheme="minorHAnsi"/>
          <w:sz w:val="28"/>
          <w:szCs w:val="28"/>
          <w:lang w:eastAsia="en-US"/>
        </w:rPr>
        <w:t>н</w:t>
      </w:r>
      <w:r>
        <w:rPr>
          <w:rFonts w:eastAsiaTheme="minorHAnsi"/>
          <w:sz w:val="28"/>
          <w:szCs w:val="28"/>
          <w:lang w:eastAsia="en-US"/>
        </w:rPr>
        <w:t>ия области";</w:t>
      </w:r>
    </w:p>
    <w:p w:rsidR="006B5BC9" w:rsidRDefault="00653A93" w:rsidP="00DD3804">
      <w:pPr>
        <w:pStyle w:val="a5"/>
        <w:numPr>
          <w:ilvl w:val="0"/>
          <w:numId w:val="14"/>
        </w:numPr>
        <w:tabs>
          <w:tab w:val="left" w:pos="993"/>
        </w:tabs>
        <w:ind w:left="0" w:firstLine="709"/>
        <w:jc w:val="both"/>
        <w:rPr>
          <w:sz w:val="28"/>
          <w:szCs w:val="28"/>
        </w:rPr>
      </w:pPr>
      <w:r>
        <w:rPr>
          <w:sz w:val="28"/>
          <w:szCs w:val="28"/>
        </w:rPr>
        <w:t>"О принятии Положения об</w:t>
      </w:r>
      <w:r>
        <w:rPr>
          <w:rFonts w:eastAsiaTheme="minorHAnsi"/>
          <w:sz w:val="28"/>
          <w:szCs w:val="28"/>
          <w:lang w:eastAsia="en-US"/>
        </w:rPr>
        <w:t xml:space="preserve"> аппарате Законодательного Собрания Нижегородской области";</w:t>
      </w:r>
    </w:p>
    <w:p w:rsidR="006B5BC9" w:rsidRPr="006B5BC9" w:rsidRDefault="006B5BC9" w:rsidP="00DD3804">
      <w:pPr>
        <w:pStyle w:val="a5"/>
        <w:numPr>
          <w:ilvl w:val="0"/>
          <w:numId w:val="14"/>
        </w:numPr>
        <w:tabs>
          <w:tab w:val="left" w:pos="993"/>
        </w:tabs>
        <w:ind w:left="0" w:firstLine="709"/>
        <w:jc w:val="both"/>
        <w:rPr>
          <w:sz w:val="28"/>
          <w:szCs w:val="28"/>
        </w:rPr>
      </w:pPr>
      <w:r>
        <w:rPr>
          <w:sz w:val="28"/>
          <w:szCs w:val="28"/>
        </w:rPr>
        <w:t>"</w:t>
      </w:r>
      <w:r w:rsidRPr="006B5BC9">
        <w:rPr>
          <w:sz w:val="28"/>
          <w:szCs w:val="28"/>
        </w:rPr>
        <w:t>О перечне вопросов, поставленных Законодательным Собранием Нижегородской области, Губернатору Нижегородской области о результатах деятельности Правительства Нижегородской области за 201</w:t>
      </w:r>
      <w:r>
        <w:rPr>
          <w:sz w:val="28"/>
          <w:szCs w:val="28"/>
        </w:rPr>
        <w:t>0</w:t>
      </w:r>
      <w:r w:rsidRPr="006B5BC9">
        <w:rPr>
          <w:sz w:val="28"/>
          <w:szCs w:val="28"/>
        </w:rPr>
        <w:t xml:space="preserve"> год</w:t>
      </w:r>
      <w:r>
        <w:rPr>
          <w:sz w:val="28"/>
          <w:szCs w:val="28"/>
        </w:rPr>
        <w:t>"</w:t>
      </w:r>
      <w:r w:rsidR="008777DF">
        <w:rPr>
          <w:sz w:val="28"/>
          <w:szCs w:val="28"/>
        </w:rPr>
        <w:t>;</w:t>
      </w:r>
    </w:p>
    <w:p w:rsidR="00DD3804"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DD3804" w:rsidRPr="00DD3804">
        <w:rPr>
          <w:sz w:val="28"/>
          <w:szCs w:val="28"/>
        </w:rPr>
        <w:t xml:space="preserve">Об </w:t>
      </w:r>
      <w:proofErr w:type="gramStart"/>
      <w:r w:rsidR="00DD3804" w:rsidRPr="00DD3804">
        <w:rPr>
          <w:sz w:val="28"/>
          <w:szCs w:val="28"/>
        </w:rPr>
        <w:t>отчете</w:t>
      </w:r>
      <w:proofErr w:type="gramEnd"/>
      <w:r w:rsidR="00DD3804" w:rsidRPr="00DD3804">
        <w:rPr>
          <w:sz w:val="28"/>
          <w:szCs w:val="28"/>
        </w:rPr>
        <w:t xml:space="preserve"> о выполнении Прогнозного плана (программы) приватизации государственного имущества Нижегородской области на 2010 год</w:t>
      </w:r>
      <w:r>
        <w:rPr>
          <w:sz w:val="28"/>
          <w:szCs w:val="28"/>
        </w:rPr>
        <w:t>"</w:t>
      </w:r>
      <w:r w:rsidR="00DD3804" w:rsidRPr="00DD3804">
        <w:rPr>
          <w:sz w:val="28"/>
          <w:szCs w:val="28"/>
        </w:rPr>
        <w:t>;</w:t>
      </w:r>
    </w:p>
    <w:p w:rsidR="00DD3804"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DD3804" w:rsidRPr="00DD3804">
        <w:rPr>
          <w:sz w:val="28"/>
          <w:szCs w:val="28"/>
        </w:rPr>
        <w:t xml:space="preserve">О прогнозе социально-экономического развития Нижегородской области на 2012 год и на период до 2014 года и о ходе реализации прогноза основных </w:t>
      </w:r>
      <w:proofErr w:type="spellStart"/>
      <w:r w:rsidR="00DD3804" w:rsidRPr="00DD3804">
        <w:rPr>
          <w:sz w:val="28"/>
          <w:szCs w:val="28"/>
        </w:rPr>
        <w:t>бюджетообразующих</w:t>
      </w:r>
      <w:proofErr w:type="spellEnd"/>
      <w:r w:rsidR="00DD3804" w:rsidRPr="00DD3804">
        <w:rPr>
          <w:sz w:val="28"/>
          <w:szCs w:val="28"/>
        </w:rPr>
        <w:t xml:space="preserve"> показателей социально-экономического развития Нижегородской области по итогам первого полугодия 2011 года</w:t>
      </w:r>
      <w:r>
        <w:rPr>
          <w:sz w:val="28"/>
          <w:szCs w:val="28"/>
        </w:rPr>
        <w:t>"</w:t>
      </w:r>
      <w:r w:rsidR="00DD3804" w:rsidRPr="00DD3804">
        <w:rPr>
          <w:sz w:val="28"/>
          <w:szCs w:val="28"/>
        </w:rPr>
        <w:t>;</w:t>
      </w:r>
    </w:p>
    <w:p w:rsidR="00DD3804" w:rsidRPr="00DD3804" w:rsidRDefault="000943DB" w:rsidP="00DD3804">
      <w:pPr>
        <w:pStyle w:val="a5"/>
        <w:numPr>
          <w:ilvl w:val="0"/>
          <w:numId w:val="14"/>
        </w:numPr>
        <w:tabs>
          <w:tab w:val="left" w:pos="993"/>
        </w:tabs>
        <w:autoSpaceDE w:val="0"/>
        <w:autoSpaceDN w:val="0"/>
        <w:adjustRightInd w:val="0"/>
        <w:ind w:left="0" w:firstLine="709"/>
        <w:jc w:val="both"/>
        <w:rPr>
          <w:rFonts w:eastAsia="Calibri"/>
          <w:sz w:val="28"/>
          <w:szCs w:val="28"/>
        </w:rPr>
      </w:pPr>
      <w:r>
        <w:rPr>
          <w:sz w:val="28"/>
          <w:szCs w:val="28"/>
        </w:rPr>
        <w:t>"</w:t>
      </w:r>
      <w:r w:rsidR="00DD3804" w:rsidRPr="00DD3804">
        <w:rPr>
          <w:sz w:val="28"/>
          <w:szCs w:val="28"/>
        </w:rPr>
        <w:t xml:space="preserve">О внесении изменений в Положение о порядке рассмотрения проектов федеральных законов, вносимых Законодательным Собранием Нижегородской области в Государственную Думу Федерального Собрания Российской Федерации в порядке законодательной инициативы, и проектов федеральных законов, поступивших на рассмотрение Законодательного </w:t>
      </w:r>
      <w:r w:rsidR="00E11ABF">
        <w:rPr>
          <w:sz w:val="28"/>
          <w:szCs w:val="28"/>
        </w:rPr>
        <w:t>Собрания Нижегородской области</w:t>
      </w:r>
      <w:r>
        <w:rPr>
          <w:sz w:val="28"/>
          <w:szCs w:val="28"/>
        </w:rPr>
        <w:t>"</w:t>
      </w:r>
      <w:r w:rsidR="00E11ABF">
        <w:rPr>
          <w:sz w:val="28"/>
          <w:szCs w:val="28"/>
        </w:rPr>
        <w:t>;</w:t>
      </w:r>
      <w:r w:rsidR="00DD3804" w:rsidRPr="00DD3804">
        <w:rPr>
          <w:sz w:val="28"/>
          <w:szCs w:val="28"/>
        </w:rPr>
        <w:t xml:space="preserve"> </w:t>
      </w:r>
    </w:p>
    <w:p w:rsidR="00DD3804"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AD01AF" w:rsidRPr="00DD3804">
        <w:rPr>
          <w:sz w:val="28"/>
          <w:szCs w:val="28"/>
        </w:rPr>
        <w:fldChar w:fldCharType="begin"/>
      </w:r>
      <w:r w:rsidR="00DD3804" w:rsidRPr="00DD3804">
        <w:rPr>
          <w:sz w:val="28"/>
          <w:szCs w:val="28"/>
        </w:rPr>
        <w:instrText xml:space="preserve"> HYPERLINK "http://zsno2004:8080/zaks?viewForm&amp;nd=790329105&amp;prev=789810025&amp;pred=789810001&amp;bviewprev=2" \t "_top" </w:instrText>
      </w:r>
      <w:r w:rsidR="00AD01AF" w:rsidRPr="00DD3804">
        <w:rPr>
          <w:sz w:val="28"/>
          <w:szCs w:val="28"/>
        </w:rPr>
        <w:fldChar w:fldCharType="separate"/>
      </w:r>
      <w:r w:rsidR="00DD3804" w:rsidRPr="00DD3804">
        <w:rPr>
          <w:sz w:val="28"/>
          <w:szCs w:val="28"/>
        </w:rPr>
        <w:t xml:space="preserve">Об обращении Законодательного Собрания Нижегородской области </w:t>
      </w:r>
      <w:r>
        <w:rPr>
          <w:sz w:val="28"/>
          <w:szCs w:val="28"/>
        </w:rPr>
        <w:t>"</w:t>
      </w:r>
      <w:r w:rsidR="00DD3804" w:rsidRPr="00DD3804">
        <w:rPr>
          <w:sz w:val="28"/>
          <w:szCs w:val="28"/>
        </w:rPr>
        <w:t xml:space="preserve">К Министру регионального развития Российской Федерации В.Ф. </w:t>
      </w:r>
      <w:proofErr w:type="spellStart"/>
      <w:r w:rsidR="00DD3804" w:rsidRPr="00DD3804">
        <w:rPr>
          <w:sz w:val="28"/>
          <w:szCs w:val="28"/>
        </w:rPr>
        <w:t>Басаргину</w:t>
      </w:r>
      <w:proofErr w:type="spellEnd"/>
      <w:r w:rsidR="00DD3804" w:rsidRPr="00DD3804">
        <w:rPr>
          <w:sz w:val="28"/>
          <w:szCs w:val="28"/>
        </w:rPr>
        <w:t xml:space="preserve"> о совершенствовании Правил поставки газа для обеспечения коммунально-бытовых нужд граждан</w:t>
      </w:r>
      <w:r>
        <w:rPr>
          <w:sz w:val="28"/>
          <w:szCs w:val="28"/>
        </w:rPr>
        <w:t>"</w:t>
      </w:r>
      <w:r w:rsidR="00DD3804" w:rsidRPr="00DD3804">
        <w:rPr>
          <w:sz w:val="28"/>
          <w:szCs w:val="28"/>
        </w:rPr>
        <w:t>;</w:t>
      </w:r>
    </w:p>
    <w:p w:rsidR="00DD3804"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AD01AF" w:rsidRPr="00DD3804">
        <w:rPr>
          <w:sz w:val="28"/>
          <w:szCs w:val="28"/>
        </w:rPr>
        <w:fldChar w:fldCharType="begin"/>
      </w:r>
      <w:r w:rsidR="00DD3804" w:rsidRPr="00DD3804">
        <w:rPr>
          <w:sz w:val="28"/>
          <w:szCs w:val="28"/>
        </w:rPr>
        <w:instrText xml:space="preserve"> HYPERLINK "http://zsno2004:8080/zaks?viewForm&amp;nd=790329110&amp;prev=789810025&amp;pred=789810001&amp;bviewprev=2" \t "_top" </w:instrText>
      </w:r>
      <w:r w:rsidR="00AD01AF" w:rsidRPr="00DD3804">
        <w:rPr>
          <w:sz w:val="28"/>
          <w:szCs w:val="28"/>
        </w:rPr>
        <w:fldChar w:fldCharType="separate"/>
      </w:r>
      <w:r w:rsidR="00DD3804" w:rsidRPr="00DD3804">
        <w:rPr>
          <w:sz w:val="28"/>
          <w:szCs w:val="28"/>
        </w:rPr>
        <w:t>О вопросах технического обслуживания и аварийно-диспетчерского обеспечения внутридомового газового оборудования на территории Нижегородской области</w:t>
      </w:r>
      <w:r>
        <w:rPr>
          <w:sz w:val="28"/>
          <w:szCs w:val="28"/>
        </w:rPr>
        <w:t>"</w:t>
      </w:r>
      <w:r w:rsidR="00DD3804" w:rsidRPr="00DD3804">
        <w:rPr>
          <w:sz w:val="28"/>
          <w:szCs w:val="28"/>
        </w:rPr>
        <w:t>;</w:t>
      </w:r>
    </w:p>
    <w:p w:rsidR="00DD3804"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AD01AF" w:rsidRPr="00DD3804">
        <w:rPr>
          <w:sz w:val="28"/>
          <w:szCs w:val="28"/>
        </w:rPr>
        <w:fldChar w:fldCharType="begin"/>
      </w:r>
      <w:r w:rsidR="00DD3804" w:rsidRPr="00DD3804">
        <w:rPr>
          <w:sz w:val="28"/>
          <w:szCs w:val="28"/>
        </w:rPr>
        <w:instrText xml:space="preserve"> HYPERLINK "http://zsno2004:8080/zaks?viewForm&amp;nd=790330358&amp;prev=789810025&amp;pred=789810001&amp;bviewprev=2" \t "_top" </w:instrText>
      </w:r>
      <w:r w:rsidR="00AD01AF" w:rsidRPr="00DD3804">
        <w:rPr>
          <w:sz w:val="28"/>
          <w:szCs w:val="28"/>
        </w:rPr>
        <w:fldChar w:fldCharType="separate"/>
      </w:r>
      <w:r w:rsidR="00DD3804" w:rsidRPr="00DD3804">
        <w:rPr>
          <w:sz w:val="28"/>
          <w:szCs w:val="28"/>
        </w:rPr>
        <w:t>О реализации целей жилищной политики Нижегородской области в сфере управления многоквартирными домами</w:t>
      </w:r>
      <w:r>
        <w:rPr>
          <w:sz w:val="28"/>
          <w:szCs w:val="28"/>
        </w:rPr>
        <w:t>"</w:t>
      </w:r>
      <w:r w:rsidR="00DD3804" w:rsidRPr="00DD3804">
        <w:rPr>
          <w:sz w:val="28"/>
          <w:szCs w:val="28"/>
        </w:rPr>
        <w:t xml:space="preserve">; </w:t>
      </w:r>
    </w:p>
    <w:p w:rsidR="00DD3804"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AD01AF" w:rsidRPr="00DD3804">
        <w:rPr>
          <w:sz w:val="28"/>
          <w:szCs w:val="28"/>
        </w:rPr>
        <w:fldChar w:fldCharType="end"/>
      </w:r>
      <w:r w:rsidR="00AD01AF" w:rsidRPr="00DD3804">
        <w:rPr>
          <w:sz w:val="28"/>
          <w:szCs w:val="28"/>
        </w:rPr>
        <w:fldChar w:fldCharType="begin"/>
      </w:r>
      <w:r w:rsidR="00DD3804" w:rsidRPr="00DD3804">
        <w:rPr>
          <w:sz w:val="28"/>
          <w:szCs w:val="28"/>
        </w:rPr>
        <w:instrText xml:space="preserve"> HYPERLINK "http://zsno2004:8080/zaks?viewForm&amp;nd=790332448&amp;prev=789810025&amp;pred=789810001&amp;bviewprev=2" \t "_top" </w:instrText>
      </w:r>
      <w:r w:rsidR="00AD01AF" w:rsidRPr="00DD3804">
        <w:rPr>
          <w:sz w:val="28"/>
          <w:szCs w:val="28"/>
        </w:rPr>
        <w:fldChar w:fldCharType="separate"/>
      </w:r>
      <w:r w:rsidR="00DD3804" w:rsidRPr="00DD3804">
        <w:rPr>
          <w:sz w:val="28"/>
          <w:szCs w:val="28"/>
        </w:rPr>
        <w:t xml:space="preserve">Об обращении Законодательного Собрания Нижегородской области </w:t>
      </w:r>
      <w:r>
        <w:rPr>
          <w:sz w:val="28"/>
          <w:szCs w:val="28"/>
        </w:rPr>
        <w:t>"</w:t>
      </w:r>
      <w:r w:rsidR="00DD3804" w:rsidRPr="00DD3804">
        <w:rPr>
          <w:sz w:val="28"/>
          <w:szCs w:val="28"/>
        </w:rPr>
        <w:t>К Министру регионального развития Российской Федерации В.Ф. Басаргину об ускорении разработки и утверждения требований к схемам теплоснабжения, порядка их разработки и утверждения</w:t>
      </w:r>
      <w:r>
        <w:rPr>
          <w:sz w:val="28"/>
          <w:szCs w:val="28"/>
        </w:rPr>
        <w:t>"</w:t>
      </w:r>
      <w:r w:rsidR="00DD3804" w:rsidRPr="00DD3804">
        <w:rPr>
          <w:sz w:val="28"/>
          <w:szCs w:val="28"/>
        </w:rPr>
        <w:t xml:space="preserve">;    </w:t>
      </w:r>
    </w:p>
    <w:p w:rsidR="00D26595" w:rsidRPr="00DD3804" w:rsidRDefault="00AD01AF" w:rsidP="00DD3804">
      <w:pPr>
        <w:pStyle w:val="a5"/>
        <w:numPr>
          <w:ilvl w:val="0"/>
          <w:numId w:val="14"/>
        </w:numPr>
        <w:tabs>
          <w:tab w:val="left" w:pos="993"/>
        </w:tabs>
        <w:ind w:left="0" w:firstLine="709"/>
        <w:jc w:val="both"/>
        <w:rPr>
          <w:sz w:val="28"/>
          <w:szCs w:val="28"/>
        </w:rPr>
      </w:pPr>
      <w:r w:rsidRPr="00DD3804">
        <w:rPr>
          <w:sz w:val="28"/>
          <w:szCs w:val="28"/>
        </w:rPr>
        <w:fldChar w:fldCharType="end"/>
      </w:r>
      <w:r w:rsidRPr="00DD3804">
        <w:rPr>
          <w:sz w:val="28"/>
          <w:szCs w:val="28"/>
        </w:rPr>
        <w:fldChar w:fldCharType="end"/>
      </w:r>
      <w:r w:rsidRPr="00DD3804">
        <w:rPr>
          <w:sz w:val="28"/>
          <w:szCs w:val="28"/>
        </w:rPr>
        <w:fldChar w:fldCharType="end"/>
      </w:r>
      <w:r w:rsidR="000943DB">
        <w:rPr>
          <w:sz w:val="28"/>
          <w:szCs w:val="28"/>
        </w:rPr>
        <w:t>"</w:t>
      </w:r>
      <w:r w:rsidR="00D26595" w:rsidRPr="00DD3804">
        <w:rPr>
          <w:sz w:val="28"/>
          <w:szCs w:val="28"/>
        </w:rPr>
        <w:t xml:space="preserve">Об информации комитета Законодательного Собрания по жилищной политике и градостроительству о ходе исполнения Правительством области рекомендаций в соответствии с постановлением </w:t>
      </w:r>
      <w:r w:rsidR="00D26595" w:rsidRPr="00DD3804">
        <w:rPr>
          <w:sz w:val="28"/>
          <w:szCs w:val="28"/>
        </w:rPr>
        <w:lastRenderedPageBreak/>
        <w:t xml:space="preserve">Законодательного Собрания области </w:t>
      </w:r>
      <w:r w:rsidR="000943DB">
        <w:rPr>
          <w:sz w:val="28"/>
          <w:szCs w:val="28"/>
        </w:rPr>
        <w:t>"</w:t>
      </w:r>
      <w:r w:rsidR="00D26595" w:rsidRPr="00DD3804">
        <w:rPr>
          <w:sz w:val="28"/>
          <w:szCs w:val="28"/>
        </w:rPr>
        <w:t xml:space="preserve">О результатах мониторинга Закона Нижегородской области </w:t>
      </w:r>
      <w:r w:rsidR="000943DB">
        <w:rPr>
          <w:sz w:val="28"/>
          <w:szCs w:val="28"/>
        </w:rPr>
        <w:t>"</w:t>
      </w:r>
      <w:r w:rsidR="00D26595" w:rsidRPr="00DD3804">
        <w:rPr>
          <w:sz w:val="28"/>
          <w:szCs w:val="28"/>
        </w:rPr>
        <w:t>Об основах регулирования градостроительной деятельности на территории Нижегородской области</w:t>
      </w:r>
      <w:r w:rsidR="000943DB">
        <w:rPr>
          <w:sz w:val="28"/>
          <w:szCs w:val="28"/>
        </w:rPr>
        <w:t>"</w:t>
      </w:r>
      <w:r w:rsidR="00D26595" w:rsidRPr="00DD3804">
        <w:rPr>
          <w:sz w:val="28"/>
          <w:szCs w:val="28"/>
        </w:rPr>
        <w:t>;</w:t>
      </w:r>
    </w:p>
    <w:p w:rsidR="00D26595" w:rsidRPr="00DD3804" w:rsidRDefault="000943DB" w:rsidP="00DD3804">
      <w:pPr>
        <w:pStyle w:val="a5"/>
        <w:numPr>
          <w:ilvl w:val="0"/>
          <w:numId w:val="14"/>
        </w:numPr>
        <w:tabs>
          <w:tab w:val="left" w:pos="993"/>
        </w:tabs>
        <w:ind w:left="0" w:firstLine="709"/>
        <w:jc w:val="both"/>
        <w:rPr>
          <w:sz w:val="28"/>
          <w:szCs w:val="28"/>
        </w:rPr>
      </w:pPr>
      <w:proofErr w:type="gramStart"/>
      <w:r>
        <w:rPr>
          <w:sz w:val="28"/>
          <w:szCs w:val="28"/>
        </w:rPr>
        <w:t>"</w:t>
      </w:r>
      <w:r w:rsidR="00AD01AF" w:rsidRPr="00DD3804">
        <w:rPr>
          <w:sz w:val="28"/>
          <w:szCs w:val="28"/>
        </w:rPr>
        <w:fldChar w:fldCharType="begin"/>
      </w:r>
      <w:r w:rsidR="00D26595" w:rsidRPr="00DD3804">
        <w:rPr>
          <w:sz w:val="28"/>
          <w:szCs w:val="28"/>
        </w:rPr>
        <w:instrText xml:space="preserve"> HYPERLINK "http://zsno2004:8080/zaks?viewForm&amp;nd=790326398&amp;prev=789810025&amp;pred=789810001&amp;bviewprev=2" \t "_top" </w:instrText>
      </w:r>
      <w:r w:rsidR="00AD01AF" w:rsidRPr="00DD3804">
        <w:rPr>
          <w:sz w:val="28"/>
          <w:szCs w:val="28"/>
        </w:rPr>
        <w:fldChar w:fldCharType="separate"/>
      </w:r>
      <w:r w:rsidR="00D26595" w:rsidRPr="00DD3804">
        <w:rPr>
          <w:sz w:val="28"/>
          <w:szCs w:val="28"/>
        </w:rPr>
        <w:t xml:space="preserve">О заключении Главного управления Министерства юстиции Российской Федерации по Нижегородской области по результатам проведения </w:t>
      </w:r>
      <w:proofErr w:type="spellStart"/>
      <w:r w:rsidR="00D26595" w:rsidRPr="00DD3804">
        <w:rPr>
          <w:sz w:val="28"/>
          <w:szCs w:val="28"/>
        </w:rPr>
        <w:t>антикоррупционной</w:t>
      </w:r>
      <w:proofErr w:type="spellEnd"/>
      <w:r w:rsidR="00D26595" w:rsidRPr="00DD3804">
        <w:rPr>
          <w:sz w:val="28"/>
          <w:szCs w:val="28"/>
        </w:rPr>
        <w:t xml:space="preserve"> экспертизы Закона Нижегородской области </w:t>
      </w:r>
      <w:r>
        <w:rPr>
          <w:sz w:val="28"/>
          <w:szCs w:val="28"/>
        </w:rPr>
        <w:t>"</w:t>
      </w:r>
      <w:r w:rsidR="00D26595" w:rsidRPr="00DD3804">
        <w:rPr>
          <w:sz w:val="28"/>
          <w:szCs w:val="28"/>
        </w:rPr>
        <w:t xml:space="preserve">О порядке и условиях признания молодой семьи имеющей достаточные доходы либо иные денежные средства для оплаты расчетной стоимости жилья в части, превышающей размер предоставляемой социальной выплаты, для включения ее в качестве участника областной целевой программы </w:t>
      </w:r>
      <w:r>
        <w:rPr>
          <w:sz w:val="28"/>
          <w:szCs w:val="28"/>
        </w:rPr>
        <w:t>"</w:t>
      </w:r>
      <w:r w:rsidR="00D26595" w:rsidRPr="00DD3804">
        <w:rPr>
          <w:sz w:val="28"/>
          <w:szCs w:val="28"/>
        </w:rPr>
        <w:t>Обеспечение жильем молодых семей в Нижегородской</w:t>
      </w:r>
      <w:proofErr w:type="gramEnd"/>
      <w:r w:rsidR="00D26595" w:rsidRPr="00DD3804">
        <w:rPr>
          <w:sz w:val="28"/>
          <w:szCs w:val="28"/>
        </w:rPr>
        <w:t xml:space="preserve"> области</w:t>
      </w:r>
      <w:r>
        <w:rPr>
          <w:sz w:val="28"/>
          <w:szCs w:val="28"/>
        </w:rPr>
        <w:t>"</w:t>
      </w:r>
      <w:r w:rsidR="00D26595" w:rsidRPr="00DD3804">
        <w:rPr>
          <w:sz w:val="28"/>
          <w:szCs w:val="28"/>
        </w:rPr>
        <w:t xml:space="preserve"> на период 2011 - 2013 годов</w:t>
      </w:r>
      <w:r>
        <w:rPr>
          <w:sz w:val="28"/>
          <w:szCs w:val="28"/>
        </w:rPr>
        <w:t>"</w:t>
      </w:r>
      <w:r w:rsidR="00D26595" w:rsidRPr="00DD3804">
        <w:rPr>
          <w:sz w:val="28"/>
          <w:szCs w:val="28"/>
        </w:rPr>
        <w:t>;</w:t>
      </w:r>
    </w:p>
    <w:p w:rsidR="00D26595" w:rsidRPr="00DD3804" w:rsidRDefault="00AD01AF" w:rsidP="00DD3804">
      <w:pPr>
        <w:pStyle w:val="a5"/>
        <w:numPr>
          <w:ilvl w:val="0"/>
          <w:numId w:val="14"/>
        </w:numPr>
        <w:tabs>
          <w:tab w:val="left" w:pos="993"/>
        </w:tabs>
        <w:ind w:left="0" w:firstLine="709"/>
        <w:jc w:val="both"/>
        <w:rPr>
          <w:sz w:val="28"/>
          <w:szCs w:val="28"/>
        </w:rPr>
      </w:pPr>
      <w:r w:rsidRPr="00DD3804">
        <w:rPr>
          <w:sz w:val="28"/>
          <w:szCs w:val="28"/>
        </w:rPr>
        <w:fldChar w:fldCharType="end"/>
      </w:r>
      <w:r w:rsidR="000943DB">
        <w:rPr>
          <w:sz w:val="28"/>
          <w:szCs w:val="28"/>
        </w:rPr>
        <w:t>"</w:t>
      </w:r>
      <w:r w:rsidR="00D26595" w:rsidRPr="00DD3804">
        <w:rPr>
          <w:sz w:val="28"/>
          <w:szCs w:val="28"/>
        </w:rPr>
        <w:t>О назначении членов избирательной комиссии Нижегородской области</w:t>
      </w:r>
      <w:r w:rsidR="000943DB">
        <w:rPr>
          <w:sz w:val="28"/>
          <w:szCs w:val="28"/>
        </w:rPr>
        <w:t>"</w:t>
      </w:r>
      <w:r w:rsidR="00DD3804" w:rsidRPr="00DD3804">
        <w:rPr>
          <w:sz w:val="28"/>
          <w:szCs w:val="28"/>
        </w:rPr>
        <w:t>;</w:t>
      </w:r>
    </w:p>
    <w:p w:rsidR="00D26595"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D26595" w:rsidRPr="00DD3804">
        <w:rPr>
          <w:sz w:val="28"/>
          <w:szCs w:val="28"/>
        </w:rPr>
        <w:t>О согласовании изменений в перечень объектов залогово</w:t>
      </w:r>
      <w:r w:rsidR="00DD3804" w:rsidRPr="00DD3804">
        <w:rPr>
          <w:sz w:val="28"/>
          <w:szCs w:val="28"/>
        </w:rPr>
        <w:t>го фонда Нижегородской области</w:t>
      </w:r>
      <w:r>
        <w:rPr>
          <w:sz w:val="28"/>
          <w:szCs w:val="28"/>
        </w:rPr>
        <w:t>"</w:t>
      </w:r>
      <w:r w:rsidR="00DD3804" w:rsidRPr="00DD3804">
        <w:rPr>
          <w:sz w:val="28"/>
          <w:szCs w:val="28"/>
        </w:rPr>
        <w:t>;</w:t>
      </w:r>
    </w:p>
    <w:p w:rsidR="00D26595"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D26595" w:rsidRPr="00DD3804">
        <w:rPr>
          <w:sz w:val="28"/>
          <w:szCs w:val="28"/>
        </w:rPr>
        <w:t>О внесении изменений в Прогнозный план (программу) приватизации государственного имущества Нижегородской области на 2011 год</w:t>
      </w:r>
      <w:r>
        <w:rPr>
          <w:sz w:val="28"/>
          <w:szCs w:val="28"/>
        </w:rPr>
        <w:t>"</w:t>
      </w:r>
      <w:r w:rsidR="00DD3804" w:rsidRPr="00DD3804">
        <w:rPr>
          <w:sz w:val="28"/>
          <w:szCs w:val="28"/>
        </w:rPr>
        <w:t>;</w:t>
      </w:r>
      <w:r w:rsidR="00D26595" w:rsidRPr="00DD3804">
        <w:rPr>
          <w:sz w:val="28"/>
          <w:szCs w:val="28"/>
        </w:rPr>
        <w:t xml:space="preserve"> </w:t>
      </w:r>
    </w:p>
    <w:p w:rsidR="00D26595"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D26595" w:rsidRPr="00DD3804">
        <w:rPr>
          <w:sz w:val="28"/>
          <w:szCs w:val="28"/>
        </w:rPr>
        <w:t xml:space="preserve">Об утверждении Положения о звании </w:t>
      </w:r>
      <w:r>
        <w:rPr>
          <w:sz w:val="28"/>
          <w:szCs w:val="28"/>
        </w:rPr>
        <w:t>"</w:t>
      </w:r>
      <w:r w:rsidR="00D26595" w:rsidRPr="00DD3804">
        <w:rPr>
          <w:sz w:val="28"/>
          <w:szCs w:val="28"/>
        </w:rPr>
        <w:t>Заслуженный мастер народных художественных промыслов Нижегородской области</w:t>
      </w:r>
      <w:r>
        <w:rPr>
          <w:sz w:val="28"/>
          <w:szCs w:val="28"/>
        </w:rPr>
        <w:t>"</w:t>
      </w:r>
      <w:r w:rsidR="00DD3804" w:rsidRPr="00DD3804">
        <w:rPr>
          <w:sz w:val="28"/>
          <w:szCs w:val="28"/>
        </w:rPr>
        <w:t>;</w:t>
      </w:r>
      <w:r w:rsidR="00D26595" w:rsidRPr="00DD3804">
        <w:rPr>
          <w:sz w:val="28"/>
          <w:szCs w:val="28"/>
        </w:rPr>
        <w:t xml:space="preserve"> </w:t>
      </w:r>
    </w:p>
    <w:p w:rsidR="005C495C" w:rsidRPr="00DD3804" w:rsidRDefault="000943DB" w:rsidP="00DD3804">
      <w:pPr>
        <w:pStyle w:val="a5"/>
        <w:numPr>
          <w:ilvl w:val="0"/>
          <w:numId w:val="14"/>
        </w:numPr>
        <w:tabs>
          <w:tab w:val="left" w:pos="993"/>
        </w:tabs>
        <w:ind w:left="0" w:firstLine="709"/>
        <w:jc w:val="both"/>
        <w:rPr>
          <w:sz w:val="28"/>
          <w:szCs w:val="28"/>
        </w:rPr>
      </w:pPr>
      <w:r>
        <w:rPr>
          <w:sz w:val="28"/>
          <w:szCs w:val="28"/>
        </w:rPr>
        <w:t>"</w:t>
      </w:r>
      <w:r w:rsidR="005C495C" w:rsidRPr="00DD3804">
        <w:rPr>
          <w:sz w:val="28"/>
          <w:szCs w:val="28"/>
        </w:rPr>
        <w:t>О принятии Положения о Совете Законодательного Собрания Нижегородской области</w:t>
      </w:r>
      <w:r>
        <w:rPr>
          <w:sz w:val="28"/>
          <w:szCs w:val="28"/>
        </w:rPr>
        <w:t>"</w:t>
      </w:r>
      <w:r w:rsidR="00DD3804" w:rsidRPr="00DD3804">
        <w:rPr>
          <w:sz w:val="28"/>
          <w:szCs w:val="28"/>
        </w:rPr>
        <w:t>.</w:t>
      </w:r>
    </w:p>
    <w:p w:rsidR="00641258" w:rsidRDefault="00641258" w:rsidP="005C495C">
      <w:pPr>
        <w:jc w:val="both"/>
        <w:rPr>
          <w:sz w:val="28"/>
          <w:szCs w:val="28"/>
        </w:rPr>
      </w:pPr>
    </w:p>
    <w:p w:rsidR="003D5D53" w:rsidRPr="00F72161" w:rsidRDefault="003D5D53" w:rsidP="003D5D53">
      <w:pPr>
        <w:autoSpaceDE w:val="0"/>
        <w:autoSpaceDN w:val="0"/>
        <w:adjustRightInd w:val="0"/>
        <w:ind w:left="993" w:hanging="284"/>
        <w:jc w:val="both"/>
        <w:outlineLvl w:val="1"/>
        <w:rPr>
          <w:b/>
          <w:sz w:val="28"/>
          <w:szCs w:val="28"/>
        </w:rPr>
      </w:pPr>
      <w:r>
        <w:rPr>
          <w:b/>
          <w:sz w:val="28"/>
          <w:szCs w:val="28"/>
        </w:rPr>
        <w:t>4</w:t>
      </w:r>
      <w:r w:rsidRPr="00F72161">
        <w:rPr>
          <w:b/>
          <w:sz w:val="28"/>
          <w:szCs w:val="28"/>
        </w:rPr>
        <w:t>. </w:t>
      </w:r>
      <w:r>
        <w:rPr>
          <w:b/>
          <w:sz w:val="28"/>
          <w:szCs w:val="28"/>
        </w:rPr>
        <w:t>Р</w:t>
      </w:r>
      <w:r>
        <w:rPr>
          <w:rFonts w:eastAsiaTheme="minorHAnsi"/>
          <w:b/>
          <w:bCs/>
          <w:sz w:val="28"/>
          <w:szCs w:val="28"/>
          <w:lang w:eastAsia="en-US"/>
        </w:rPr>
        <w:t xml:space="preserve">еализация Законодательным Собранием Нижегородской области права законодательной инициативы в </w:t>
      </w:r>
      <w:r>
        <w:rPr>
          <w:b/>
          <w:sz w:val="28"/>
          <w:szCs w:val="28"/>
        </w:rPr>
        <w:t>Государственной Думе Федерального Собрания Российской Федерации</w:t>
      </w:r>
      <w:r>
        <w:rPr>
          <w:rFonts w:eastAsiaTheme="minorHAnsi"/>
          <w:b/>
          <w:bCs/>
          <w:sz w:val="28"/>
          <w:szCs w:val="28"/>
          <w:lang w:eastAsia="en-US"/>
        </w:rPr>
        <w:t>, р</w:t>
      </w:r>
      <w:r>
        <w:rPr>
          <w:b/>
          <w:sz w:val="28"/>
          <w:szCs w:val="28"/>
        </w:rPr>
        <w:t>абота с проектами федеральных законов, поступившими из Государственной Думы</w:t>
      </w:r>
    </w:p>
    <w:p w:rsidR="003D5D53" w:rsidRDefault="003D5D53" w:rsidP="003D5D53">
      <w:pPr>
        <w:ind w:firstLine="709"/>
        <w:jc w:val="both"/>
        <w:rPr>
          <w:sz w:val="28"/>
          <w:szCs w:val="28"/>
        </w:rPr>
      </w:pPr>
    </w:p>
    <w:p w:rsidR="003D5D53" w:rsidRPr="00CC0ED9" w:rsidRDefault="003D5D53" w:rsidP="003D5D53">
      <w:pPr>
        <w:ind w:firstLine="720"/>
        <w:jc w:val="both"/>
        <w:rPr>
          <w:color w:val="000000" w:themeColor="text1"/>
          <w:sz w:val="28"/>
          <w:szCs w:val="28"/>
        </w:rPr>
      </w:pPr>
      <w:proofErr w:type="gramStart"/>
      <w:r w:rsidRPr="00CC0ED9">
        <w:rPr>
          <w:color w:val="000000" w:themeColor="text1"/>
          <w:sz w:val="28"/>
          <w:szCs w:val="28"/>
        </w:rPr>
        <w:t xml:space="preserve">В 2011 году Законодательным Собранием  </w:t>
      </w:r>
      <w:r>
        <w:rPr>
          <w:color w:val="000000" w:themeColor="text1"/>
          <w:sz w:val="28"/>
          <w:szCs w:val="28"/>
        </w:rPr>
        <w:t xml:space="preserve">Нижегородской области </w:t>
      </w:r>
      <w:r w:rsidRPr="00CC0ED9">
        <w:rPr>
          <w:color w:val="000000" w:themeColor="text1"/>
          <w:sz w:val="28"/>
          <w:szCs w:val="28"/>
        </w:rPr>
        <w:t xml:space="preserve">в порядке реализации права законодательной инициативы в Государственную Думу Федерального Собрания Российской Федерации внесен проект федерального закона "О внесении изменений в Федеральный закон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CC0ED9">
        <w:rPr>
          <w:color w:val="000000" w:themeColor="text1"/>
          <w:sz w:val="28"/>
          <w:szCs w:val="28"/>
        </w:rPr>
        <w:t>Теча</w:t>
      </w:r>
      <w:proofErr w:type="spellEnd"/>
      <w:r w:rsidRPr="00CC0ED9">
        <w:rPr>
          <w:color w:val="000000" w:themeColor="text1"/>
          <w:sz w:val="28"/>
          <w:szCs w:val="28"/>
        </w:rPr>
        <w:t>" (постановление Законодательного Собрания области от</w:t>
      </w:r>
      <w:proofErr w:type="gramEnd"/>
      <w:r w:rsidRPr="00CC0ED9">
        <w:rPr>
          <w:color w:val="000000" w:themeColor="text1"/>
          <w:sz w:val="28"/>
          <w:szCs w:val="28"/>
        </w:rPr>
        <w:t xml:space="preserve"> </w:t>
      </w:r>
      <w:proofErr w:type="gramStart"/>
      <w:r w:rsidRPr="00CC0ED9">
        <w:rPr>
          <w:color w:val="000000" w:themeColor="text1"/>
          <w:sz w:val="28"/>
          <w:szCs w:val="28"/>
        </w:rPr>
        <w:t>15 декабря 2011 года № 334-</w:t>
      </w:r>
      <w:r w:rsidRPr="00CC0ED9">
        <w:rPr>
          <w:color w:val="000000" w:themeColor="text1"/>
          <w:sz w:val="28"/>
          <w:szCs w:val="28"/>
          <w:lang w:val="en-US"/>
        </w:rPr>
        <w:t>V</w:t>
      </w:r>
      <w:r w:rsidRPr="00CC0ED9">
        <w:rPr>
          <w:color w:val="000000" w:themeColor="text1"/>
          <w:sz w:val="28"/>
          <w:szCs w:val="28"/>
        </w:rPr>
        <w:t>).</w:t>
      </w:r>
      <w:proofErr w:type="gramEnd"/>
    </w:p>
    <w:p w:rsidR="003D5D53" w:rsidRPr="003832C5" w:rsidRDefault="003D5D53" w:rsidP="003D5D53">
      <w:pPr>
        <w:ind w:firstLine="737"/>
        <w:jc w:val="both"/>
        <w:rPr>
          <w:sz w:val="28"/>
          <w:szCs w:val="28"/>
        </w:rPr>
      </w:pPr>
      <w:r>
        <w:rPr>
          <w:sz w:val="28"/>
          <w:szCs w:val="28"/>
        </w:rPr>
        <w:t>В 2011 году в</w:t>
      </w:r>
      <w:r w:rsidRPr="003832C5">
        <w:rPr>
          <w:sz w:val="28"/>
          <w:szCs w:val="28"/>
        </w:rPr>
        <w:t xml:space="preserve"> Законодательное Собрание Нижегородской области</w:t>
      </w:r>
      <w:r>
        <w:rPr>
          <w:sz w:val="28"/>
          <w:szCs w:val="28"/>
        </w:rPr>
        <w:t xml:space="preserve"> из </w:t>
      </w:r>
      <w:r w:rsidRPr="00CC0ED9">
        <w:rPr>
          <w:color w:val="000000" w:themeColor="text1"/>
          <w:sz w:val="28"/>
          <w:szCs w:val="28"/>
        </w:rPr>
        <w:t>Государственн</w:t>
      </w:r>
      <w:r>
        <w:rPr>
          <w:color w:val="000000" w:themeColor="text1"/>
          <w:sz w:val="28"/>
          <w:szCs w:val="28"/>
        </w:rPr>
        <w:t>ой</w:t>
      </w:r>
      <w:r w:rsidRPr="00CC0ED9">
        <w:rPr>
          <w:color w:val="000000" w:themeColor="text1"/>
          <w:sz w:val="28"/>
          <w:szCs w:val="28"/>
        </w:rPr>
        <w:t xml:space="preserve"> Дум</w:t>
      </w:r>
      <w:r>
        <w:rPr>
          <w:color w:val="000000" w:themeColor="text1"/>
          <w:sz w:val="28"/>
          <w:szCs w:val="28"/>
        </w:rPr>
        <w:t>ы</w:t>
      </w:r>
      <w:r w:rsidRPr="00CC0ED9">
        <w:rPr>
          <w:color w:val="000000" w:themeColor="text1"/>
          <w:sz w:val="28"/>
          <w:szCs w:val="28"/>
        </w:rPr>
        <w:t xml:space="preserve"> Федерального Собрания Российской Федерации</w:t>
      </w:r>
      <w:r>
        <w:rPr>
          <w:sz w:val="28"/>
          <w:szCs w:val="28"/>
        </w:rPr>
        <w:t xml:space="preserve"> </w:t>
      </w:r>
      <w:r w:rsidRPr="003832C5">
        <w:rPr>
          <w:sz w:val="28"/>
          <w:szCs w:val="28"/>
        </w:rPr>
        <w:t xml:space="preserve"> поступил</w:t>
      </w:r>
      <w:r>
        <w:rPr>
          <w:sz w:val="28"/>
          <w:szCs w:val="28"/>
        </w:rPr>
        <w:t>о</w:t>
      </w:r>
      <w:r w:rsidRPr="003832C5">
        <w:rPr>
          <w:sz w:val="28"/>
          <w:szCs w:val="28"/>
        </w:rPr>
        <w:t xml:space="preserve"> 611 проектов федеральных законов</w:t>
      </w:r>
      <w:r>
        <w:rPr>
          <w:sz w:val="28"/>
          <w:szCs w:val="28"/>
        </w:rPr>
        <w:t>, и</w:t>
      </w:r>
      <w:r w:rsidRPr="003832C5">
        <w:rPr>
          <w:sz w:val="28"/>
          <w:szCs w:val="28"/>
        </w:rPr>
        <w:t>з них:</w:t>
      </w:r>
    </w:p>
    <w:p w:rsidR="003D5D53" w:rsidRDefault="003D5D53" w:rsidP="003D5D53">
      <w:pPr>
        <w:ind w:left="709"/>
        <w:jc w:val="both"/>
        <w:rPr>
          <w:sz w:val="28"/>
          <w:szCs w:val="28"/>
        </w:rPr>
      </w:pPr>
      <w:r w:rsidRPr="003832C5">
        <w:rPr>
          <w:sz w:val="28"/>
          <w:szCs w:val="28"/>
        </w:rPr>
        <w:t>443 проекта федеральных законов поступили д</w:t>
      </w:r>
      <w:r>
        <w:rPr>
          <w:sz w:val="28"/>
          <w:szCs w:val="28"/>
        </w:rPr>
        <w:t>о принятия их в I чтении;</w:t>
      </w:r>
    </w:p>
    <w:p w:rsidR="003D5D53" w:rsidRPr="003832C5" w:rsidRDefault="003D5D53" w:rsidP="003D5D53">
      <w:pPr>
        <w:ind w:left="709"/>
        <w:jc w:val="both"/>
        <w:rPr>
          <w:sz w:val="28"/>
          <w:szCs w:val="28"/>
        </w:rPr>
      </w:pPr>
      <w:r w:rsidRPr="003832C5">
        <w:rPr>
          <w:sz w:val="28"/>
          <w:szCs w:val="28"/>
        </w:rPr>
        <w:lastRenderedPageBreak/>
        <w:t>168 проект</w:t>
      </w:r>
      <w:r>
        <w:rPr>
          <w:sz w:val="28"/>
          <w:szCs w:val="28"/>
        </w:rPr>
        <w:t>ов</w:t>
      </w:r>
      <w:r w:rsidRPr="003832C5">
        <w:rPr>
          <w:sz w:val="28"/>
          <w:szCs w:val="28"/>
        </w:rPr>
        <w:t xml:space="preserve"> федеральных законов поступили для предложений по поправкам после принятия их в I чтении. </w:t>
      </w:r>
    </w:p>
    <w:p w:rsidR="003D5D53" w:rsidRPr="003832C5" w:rsidRDefault="003D5D53" w:rsidP="003D5D53">
      <w:pPr>
        <w:ind w:firstLine="737"/>
        <w:jc w:val="both"/>
        <w:rPr>
          <w:sz w:val="28"/>
          <w:szCs w:val="28"/>
        </w:rPr>
      </w:pPr>
      <w:r w:rsidRPr="003832C5">
        <w:rPr>
          <w:sz w:val="28"/>
          <w:szCs w:val="28"/>
        </w:rPr>
        <w:t>Из общего количества проектов федеральных законов до принятия их в I чтении (443)</w:t>
      </w:r>
      <w:r>
        <w:rPr>
          <w:sz w:val="28"/>
          <w:szCs w:val="28"/>
        </w:rPr>
        <w:t xml:space="preserve"> </w:t>
      </w:r>
      <w:r w:rsidRPr="003832C5">
        <w:rPr>
          <w:sz w:val="28"/>
          <w:szCs w:val="28"/>
        </w:rPr>
        <w:t>профильными комитета</w:t>
      </w:r>
      <w:r>
        <w:rPr>
          <w:sz w:val="28"/>
          <w:szCs w:val="28"/>
        </w:rPr>
        <w:t>ми Законодательного</w:t>
      </w:r>
      <w:r w:rsidRPr="003832C5">
        <w:rPr>
          <w:sz w:val="28"/>
          <w:szCs w:val="28"/>
        </w:rPr>
        <w:t xml:space="preserve"> Собрания</w:t>
      </w:r>
      <w:r>
        <w:rPr>
          <w:sz w:val="28"/>
          <w:szCs w:val="28"/>
        </w:rPr>
        <w:t xml:space="preserve"> рассмотрено </w:t>
      </w:r>
      <w:r w:rsidRPr="003832C5">
        <w:rPr>
          <w:sz w:val="28"/>
          <w:szCs w:val="28"/>
        </w:rPr>
        <w:t xml:space="preserve">189  </w:t>
      </w:r>
      <w:r>
        <w:rPr>
          <w:sz w:val="28"/>
          <w:szCs w:val="28"/>
        </w:rPr>
        <w:t xml:space="preserve">проектов, из них поддержано </w:t>
      </w:r>
      <w:r w:rsidRPr="003832C5">
        <w:rPr>
          <w:sz w:val="28"/>
          <w:szCs w:val="28"/>
        </w:rPr>
        <w:t xml:space="preserve">176 </w:t>
      </w:r>
      <w:r>
        <w:rPr>
          <w:sz w:val="28"/>
          <w:szCs w:val="28"/>
        </w:rPr>
        <w:t xml:space="preserve">проектов, не поддержано - </w:t>
      </w:r>
      <w:r w:rsidRPr="003832C5">
        <w:rPr>
          <w:sz w:val="28"/>
          <w:szCs w:val="28"/>
        </w:rPr>
        <w:t xml:space="preserve">13 </w:t>
      </w:r>
      <w:r>
        <w:rPr>
          <w:sz w:val="28"/>
          <w:szCs w:val="28"/>
        </w:rPr>
        <w:t>проектов</w:t>
      </w:r>
      <w:r w:rsidRPr="003832C5">
        <w:rPr>
          <w:sz w:val="28"/>
          <w:szCs w:val="28"/>
        </w:rPr>
        <w:t xml:space="preserve">. </w:t>
      </w:r>
    </w:p>
    <w:p w:rsidR="003D5D53" w:rsidRPr="00F72161" w:rsidRDefault="003D5D53" w:rsidP="003D5D53">
      <w:pPr>
        <w:ind w:firstLine="709"/>
        <w:jc w:val="both"/>
        <w:rPr>
          <w:sz w:val="28"/>
          <w:szCs w:val="28"/>
        </w:rPr>
      </w:pPr>
      <w:r>
        <w:rPr>
          <w:sz w:val="28"/>
          <w:szCs w:val="28"/>
        </w:rPr>
        <w:t xml:space="preserve">По результатам рассмотрения проектов федеральных законов, поступивших из Государственной Думы, </w:t>
      </w:r>
      <w:r w:rsidRPr="00F72161">
        <w:rPr>
          <w:sz w:val="28"/>
          <w:szCs w:val="28"/>
        </w:rPr>
        <w:t xml:space="preserve">Законодательным Собранием  </w:t>
      </w:r>
      <w:r>
        <w:rPr>
          <w:sz w:val="28"/>
          <w:szCs w:val="28"/>
        </w:rPr>
        <w:t xml:space="preserve">были подготовлены и направлены в Государственную Думу </w:t>
      </w:r>
      <w:r w:rsidRPr="00F72161">
        <w:rPr>
          <w:sz w:val="28"/>
          <w:szCs w:val="28"/>
        </w:rPr>
        <w:t xml:space="preserve">поправки к проектам федеральных законов, в том числе: </w:t>
      </w:r>
    </w:p>
    <w:p w:rsidR="003D5D53" w:rsidRPr="00F72161" w:rsidRDefault="003D5D53" w:rsidP="003D5D53">
      <w:pPr>
        <w:ind w:firstLine="737"/>
        <w:jc w:val="both"/>
        <w:rPr>
          <w:sz w:val="28"/>
          <w:szCs w:val="28"/>
        </w:rPr>
      </w:pPr>
      <w:proofErr w:type="gramStart"/>
      <w:r w:rsidRPr="00F72161">
        <w:rPr>
          <w:sz w:val="28"/>
          <w:szCs w:val="28"/>
        </w:rPr>
        <w:t xml:space="preserve">- поправки к проекту федерального закона № 484225-5 </w:t>
      </w:r>
      <w:r>
        <w:rPr>
          <w:sz w:val="28"/>
          <w:szCs w:val="28"/>
        </w:rPr>
        <w:t>"</w:t>
      </w:r>
      <w:r w:rsidRPr="00F72161">
        <w:rPr>
          <w:sz w:val="28"/>
          <w:szCs w:val="28"/>
        </w:rPr>
        <w:t xml:space="preserve">О водоснабжении и </w:t>
      </w:r>
      <w:proofErr w:type="spellStart"/>
      <w:r w:rsidRPr="00F72161">
        <w:rPr>
          <w:sz w:val="28"/>
          <w:szCs w:val="28"/>
        </w:rPr>
        <w:t>канализовании</w:t>
      </w:r>
      <w:proofErr w:type="spellEnd"/>
      <w:r>
        <w:rPr>
          <w:sz w:val="28"/>
          <w:szCs w:val="28"/>
        </w:rPr>
        <w:t>"</w:t>
      </w:r>
      <w:r w:rsidRPr="00F72161">
        <w:rPr>
          <w:sz w:val="28"/>
          <w:szCs w:val="28"/>
        </w:rPr>
        <w:t xml:space="preserve"> (постановление Законодательного Собрания области от 26 мая 2011 года №  87-</w:t>
      </w:r>
      <w:r w:rsidRPr="00F72161">
        <w:rPr>
          <w:sz w:val="28"/>
          <w:szCs w:val="28"/>
          <w:lang w:val="en-US"/>
        </w:rPr>
        <w:t>V</w:t>
      </w:r>
      <w:r w:rsidRPr="00F72161">
        <w:rPr>
          <w:sz w:val="28"/>
          <w:szCs w:val="28"/>
        </w:rPr>
        <w:t xml:space="preserve">) и к проекту федерального закона № 484229-5 </w:t>
      </w:r>
      <w:r>
        <w:rPr>
          <w:sz w:val="28"/>
          <w:szCs w:val="28"/>
        </w:rPr>
        <w:t>"</w:t>
      </w:r>
      <w:r w:rsidRPr="00F72161">
        <w:rPr>
          <w:sz w:val="28"/>
          <w:szCs w:val="28"/>
        </w:rPr>
        <w:t xml:space="preserve">О внесении изменений в отдельные законодательные акты Российской Федерации в связи с принятием Федерального закона </w:t>
      </w:r>
      <w:r>
        <w:rPr>
          <w:sz w:val="28"/>
          <w:szCs w:val="28"/>
        </w:rPr>
        <w:t>"</w:t>
      </w:r>
      <w:r w:rsidRPr="00F72161">
        <w:rPr>
          <w:sz w:val="28"/>
          <w:szCs w:val="28"/>
        </w:rPr>
        <w:t xml:space="preserve">О водоснабжении и </w:t>
      </w:r>
      <w:proofErr w:type="spellStart"/>
      <w:r w:rsidRPr="00F72161">
        <w:rPr>
          <w:sz w:val="28"/>
          <w:szCs w:val="28"/>
        </w:rPr>
        <w:t>канализовании</w:t>
      </w:r>
      <w:proofErr w:type="spellEnd"/>
      <w:r>
        <w:rPr>
          <w:sz w:val="28"/>
          <w:szCs w:val="28"/>
        </w:rPr>
        <w:t>"</w:t>
      </w:r>
      <w:r w:rsidRPr="00F72161">
        <w:rPr>
          <w:sz w:val="28"/>
          <w:szCs w:val="28"/>
        </w:rPr>
        <w:t xml:space="preserve"> (постановление Законодательного Собрания области от 26 мая 2011 года №  85-</w:t>
      </w:r>
      <w:r w:rsidRPr="00F72161">
        <w:rPr>
          <w:sz w:val="28"/>
          <w:szCs w:val="28"/>
          <w:lang w:val="en-US"/>
        </w:rPr>
        <w:t>V</w:t>
      </w:r>
      <w:r w:rsidRPr="00F72161">
        <w:rPr>
          <w:sz w:val="28"/>
          <w:szCs w:val="28"/>
        </w:rPr>
        <w:t>);</w:t>
      </w:r>
      <w:proofErr w:type="gramEnd"/>
    </w:p>
    <w:p w:rsidR="003D5D53" w:rsidRPr="00F72161" w:rsidRDefault="003D5D53" w:rsidP="003D5D53">
      <w:pPr>
        <w:ind w:firstLine="737"/>
        <w:jc w:val="both"/>
        <w:rPr>
          <w:sz w:val="28"/>
          <w:szCs w:val="28"/>
        </w:rPr>
      </w:pPr>
      <w:r w:rsidRPr="00F72161">
        <w:rPr>
          <w:sz w:val="28"/>
          <w:szCs w:val="28"/>
        </w:rPr>
        <w:t xml:space="preserve">- поправки к проекту федерального закона № 482298-5 </w:t>
      </w:r>
      <w:r>
        <w:rPr>
          <w:sz w:val="28"/>
          <w:szCs w:val="28"/>
        </w:rPr>
        <w:t>"</w:t>
      </w:r>
      <w:r w:rsidRPr="00F72161">
        <w:rPr>
          <w:sz w:val="28"/>
          <w:szCs w:val="28"/>
        </w:rPr>
        <w:t xml:space="preserve">Об </w:t>
      </w:r>
      <w:proofErr w:type="spellStart"/>
      <w:r w:rsidRPr="00F72161">
        <w:rPr>
          <w:sz w:val="28"/>
          <w:szCs w:val="28"/>
        </w:rPr>
        <w:t>аквакультуре</w:t>
      </w:r>
      <w:proofErr w:type="spellEnd"/>
      <w:r>
        <w:rPr>
          <w:sz w:val="28"/>
          <w:szCs w:val="28"/>
        </w:rPr>
        <w:t>"</w:t>
      </w:r>
      <w:r w:rsidRPr="00F72161">
        <w:rPr>
          <w:sz w:val="28"/>
          <w:szCs w:val="28"/>
        </w:rPr>
        <w:t xml:space="preserve"> (постановление Законодательного Собрания области от 26 мая 2011 года №  82-</w:t>
      </w:r>
      <w:r w:rsidRPr="00F72161">
        <w:rPr>
          <w:sz w:val="28"/>
          <w:szCs w:val="28"/>
          <w:lang w:val="en-US"/>
        </w:rPr>
        <w:t>V</w:t>
      </w:r>
      <w:r w:rsidRPr="00F72161">
        <w:rPr>
          <w:sz w:val="28"/>
          <w:szCs w:val="28"/>
        </w:rPr>
        <w:t>);</w:t>
      </w:r>
    </w:p>
    <w:p w:rsidR="003D5D53" w:rsidRPr="00F72161" w:rsidRDefault="003D5D53" w:rsidP="003D5D53">
      <w:pPr>
        <w:ind w:firstLine="737"/>
        <w:jc w:val="both"/>
        <w:rPr>
          <w:sz w:val="28"/>
          <w:szCs w:val="28"/>
        </w:rPr>
      </w:pPr>
      <w:r w:rsidRPr="00F72161">
        <w:rPr>
          <w:sz w:val="28"/>
          <w:szCs w:val="28"/>
        </w:rPr>
        <w:t xml:space="preserve">- поправки к проекту федерального закона № 534829-5 </w:t>
      </w:r>
      <w:r>
        <w:rPr>
          <w:sz w:val="28"/>
          <w:szCs w:val="28"/>
        </w:rPr>
        <w:t>"</w:t>
      </w:r>
      <w:r w:rsidRPr="00F72161">
        <w:rPr>
          <w:sz w:val="28"/>
          <w:szCs w:val="28"/>
        </w:rPr>
        <w:t>Об основах охраны здоровья граждан в Российской Федерации</w:t>
      </w:r>
      <w:r>
        <w:rPr>
          <w:sz w:val="28"/>
          <w:szCs w:val="28"/>
        </w:rPr>
        <w:t>"</w:t>
      </w:r>
      <w:r w:rsidRPr="00F72161">
        <w:rPr>
          <w:sz w:val="28"/>
          <w:szCs w:val="28"/>
        </w:rPr>
        <w:t xml:space="preserve"> (постановление  Законодательного Собрания области от 23 июня 2011</w:t>
      </w:r>
      <w:r>
        <w:rPr>
          <w:sz w:val="28"/>
          <w:szCs w:val="28"/>
        </w:rPr>
        <w:t xml:space="preserve"> </w:t>
      </w:r>
      <w:r w:rsidRPr="00F72161">
        <w:rPr>
          <w:sz w:val="28"/>
          <w:szCs w:val="28"/>
        </w:rPr>
        <w:t>года № 132-V);</w:t>
      </w:r>
    </w:p>
    <w:p w:rsidR="003D5D53" w:rsidRPr="00F72161" w:rsidRDefault="003D5D53" w:rsidP="003D5D53">
      <w:pPr>
        <w:ind w:firstLine="737"/>
        <w:jc w:val="both"/>
        <w:rPr>
          <w:sz w:val="28"/>
          <w:szCs w:val="28"/>
        </w:rPr>
      </w:pPr>
      <w:r w:rsidRPr="00F72161">
        <w:rPr>
          <w:sz w:val="28"/>
          <w:szCs w:val="28"/>
        </w:rPr>
        <w:t xml:space="preserve">- поправки к проекту федерального закона № 417505-5 </w:t>
      </w:r>
      <w:r>
        <w:rPr>
          <w:sz w:val="28"/>
          <w:szCs w:val="28"/>
        </w:rPr>
        <w:t>"</w:t>
      </w:r>
      <w:r w:rsidRPr="00F72161">
        <w:rPr>
          <w:sz w:val="28"/>
          <w:szCs w:val="28"/>
        </w:rPr>
        <w:t>О внесении изменений в Градостроительный кодекс Российской Федерации и отдельные законодательные акты Российской Федерации</w:t>
      </w:r>
      <w:r>
        <w:rPr>
          <w:sz w:val="28"/>
          <w:szCs w:val="28"/>
        </w:rPr>
        <w:t>"</w:t>
      </w:r>
      <w:r w:rsidRPr="00F72161">
        <w:rPr>
          <w:sz w:val="28"/>
          <w:szCs w:val="28"/>
        </w:rPr>
        <w:t xml:space="preserve"> (постановление Законодательного Собрания области  от 23 июня 2011 года № 117-V);</w:t>
      </w:r>
    </w:p>
    <w:p w:rsidR="003D5D53" w:rsidRPr="00F72161" w:rsidRDefault="003D5D53" w:rsidP="003D5D53">
      <w:pPr>
        <w:ind w:firstLine="737"/>
        <w:jc w:val="both"/>
        <w:rPr>
          <w:sz w:val="28"/>
          <w:szCs w:val="28"/>
        </w:rPr>
      </w:pPr>
      <w:r w:rsidRPr="00F72161">
        <w:rPr>
          <w:sz w:val="28"/>
          <w:szCs w:val="28"/>
        </w:rPr>
        <w:t xml:space="preserve">- поправки к проекту федерального закона № 514481-5 </w:t>
      </w:r>
      <w:r>
        <w:rPr>
          <w:sz w:val="28"/>
          <w:szCs w:val="28"/>
        </w:rPr>
        <w:t>"</w:t>
      </w:r>
      <w:r w:rsidRPr="00F72161">
        <w:rPr>
          <w:sz w:val="28"/>
          <w:szCs w:val="28"/>
        </w:rPr>
        <w:t>О  внесении изменений в статью 217 части второй Налогового кодекса  Российской Федерации</w:t>
      </w:r>
      <w:r>
        <w:rPr>
          <w:sz w:val="28"/>
          <w:szCs w:val="28"/>
        </w:rPr>
        <w:t>"</w:t>
      </w:r>
      <w:r w:rsidRPr="00F72161">
        <w:rPr>
          <w:sz w:val="28"/>
          <w:szCs w:val="28"/>
        </w:rPr>
        <w:t xml:space="preserve"> (постановление Законодательного Собрания области от  28 июля 2011 </w:t>
      </w:r>
      <w:r>
        <w:rPr>
          <w:sz w:val="28"/>
          <w:szCs w:val="28"/>
        </w:rPr>
        <w:t xml:space="preserve">года </w:t>
      </w:r>
      <w:r w:rsidRPr="00F72161">
        <w:rPr>
          <w:sz w:val="28"/>
          <w:szCs w:val="28"/>
        </w:rPr>
        <w:t>№ 151-V);</w:t>
      </w:r>
    </w:p>
    <w:p w:rsidR="003D5D53" w:rsidRPr="00F72161" w:rsidRDefault="003D5D53" w:rsidP="003D5D53">
      <w:pPr>
        <w:ind w:firstLine="720"/>
        <w:jc w:val="both"/>
        <w:rPr>
          <w:sz w:val="28"/>
          <w:szCs w:val="28"/>
        </w:rPr>
      </w:pPr>
      <w:r w:rsidRPr="00F72161">
        <w:rPr>
          <w:sz w:val="28"/>
          <w:szCs w:val="28"/>
        </w:rPr>
        <w:t xml:space="preserve">- поправки к проекту федерального закона № 456651-5 </w:t>
      </w:r>
      <w:r>
        <w:rPr>
          <w:sz w:val="28"/>
          <w:szCs w:val="28"/>
        </w:rPr>
        <w:t>"</w:t>
      </w:r>
      <w:r w:rsidRPr="00F72161">
        <w:rPr>
          <w:sz w:val="28"/>
          <w:szCs w:val="28"/>
        </w:rPr>
        <w:t>О внесении изменений в Градостроительный кодекс Российской Федерации и отдельные законодательные акты Российской Федерации в части создания условий для развития строительства жилья экономического класса</w:t>
      </w:r>
      <w:r>
        <w:rPr>
          <w:sz w:val="28"/>
          <w:szCs w:val="28"/>
        </w:rPr>
        <w:t>"</w:t>
      </w:r>
      <w:r w:rsidRPr="00F72161">
        <w:rPr>
          <w:sz w:val="28"/>
          <w:szCs w:val="28"/>
        </w:rPr>
        <w:t xml:space="preserve"> (постановление Законодательного Собрания области от 27 октября 2011 года №</w:t>
      </w:r>
      <w:r w:rsidRPr="00F72161">
        <w:rPr>
          <w:rFonts w:ascii="Arial" w:hAnsi="Arial" w:cs="Arial"/>
          <w:sz w:val="28"/>
          <w:szCs w:val="28"/>
        </w:rPr>
        <w:t> </w:t>
      </w:r>
      <w:r w:rsidRPr="00F72161">
        <w:rPr>
          <w:sz w:val="28"/>
          <w:szCs w:val="28"/>
        </w:rPr>
        <w:t>284-V);</w:t>
      </w:r>
    </w:p>
    <w:p w:rsidR="003832C5" w:rsidRPr="003832C5" w:rsidRDefault="003D5D53" w:rsidP="003D5D53">
      <w:pPr>
        <w:ind w:firstLine="737"/>
        <w:jc w:val="both"/>
        <w:rPr>
          <w:sz w:val="28"/>
          <w:szCs w:val="28"/>
        </w:rPr>
      </w:pPr>
      <w:r w:rsidRPr="00F72161">
        <w:rPr>
          <w:sz w:val="28"/>
          <w:szCs w:val="28"/>
        </w:rPr>
        <w:t xml:space="preserve">- поправки к проекту федерального закона № 598619-5 </w:t>
      </w:r>
      <w:r>
        <w:rPr>
          <w:sz w:val="28"/>
          <w:szCs w:val="28"/>
        </w:rPr>
        <w:t>"</w:t>
      </w:r>
      <w:r w:rsidRPr="00F72161">
        <w:rPr>
          <w:sz w:val="28"/>
          <w:szCs w:val="28"/>
        </w:rPr>
        <w:t>О внесении изменений в Градостроительный кодекс Российской Федерации и отдельные законодательные акты Российской Федерации</w:t>
      </w:r>
      <w:r>
        <w:rPr>
          <w:sz w:val="28"/>
          <w:szCs w:val="28"/>
        </w:rPr>
        <w:t>"</w:t>
      </w:r>
      <w:r w:rsidRPr="00F72161">
        <w:rPr>
          <w:sz w:val="28"/>
          <w:szCs w:val="28"/>
        </w:rPr>
        <w:t xml:space="preserve"> (постановление Законодательного Собрания области от 24 ноября 2011 года №</w:t>
      </w:r>
      <w:r w:rsidRPr="00F72161">
        <w:rPr>
          <w:rFonts w:ascii="Arial" w:hAnsi="Arial" w:cs="Arial"/>
          <w:sz w:val="28"/>
          <w:szCs w:val="28"/>
        </w:rPr>
        <w:t> </w:t>
      </w:r>
      <w:r>
        <w:rPr>
          <w:sz w:val="28"/>
          <w:szCs w:val="28"/>
        </w:rPr>
        <w:t>310-V).</w:t>
      </w:r>
      <w:r w:rsidR="003832C5" w:rsidRPr="003832C5">
        <w:rPr>
          <w:sz w:val="28"/>
          <w:szCs w:val="28"/>
        </w:rPr>
        <w:t xml:space="preserve"> </w:t>
      </w:r>
    </w:p>
    <w:p w:rsidR="00D26595" w:rsidRDefault="00D26595" w:rsidP="005C495C">
      <w:pPr>
        <w:jc w:val="both"/>
        <w:rPr>
          <w:sz w:val="28"/>
          <w:szCs w:val="28"/>
        </w:rPr>
      </w:pPr>
    </w:p>
    <w:p w:rsidR="003D5D53" w:rsidRDefault="003D5D53" w:rsidP="008C237C">
      <w:pPr>
        <w:tabs>
          <w:tab w:val="left" w:pos="1701"/>
          <w:tab w:val="left" w:pos="1843"/>
        </w:tabs>
        <w:ind w:left="1843" w:hanging="567"/>
        <w:jc w:val="both"/>
        <w:rPr>
          <w:b/>
          <w:sz w:val="28"/>
          <w:szCs w:val="28"/>
        </w:rPr>
      </w:pPr>
    </w:p>
    <w:p w:rsidR="003D5D53" w:rsidRDefault="003D5D53" w:rsidP="008C237C">
      <w:pPr>
        <w:tabs>
          <w:tab w:val="left" w:pos="1701"/>
          <w:tab w:val="left" w:pos="1843"/>
        </w:tabs>
        <w:ind w:left="1843" w:hanging="567"/>
        <w:jc w:val="both"/>
        <w:rPr>
          <w:b/>
          <w:sz w:val="28"/>
          <w:szCs w:val="28"/>
        </w:rPr>
      </w:pPr>
    </w:p>
    <w:p w:rsidR="008C237C" w:rsidRPr="00BD54E1" w:rsidRDefault="008C237C" w:rsidP="008C237C">
      <w:pPr>
        <w:tabs>
          <w:tab w:val="left" w:pos="1701"/>
          <w:tab w:val="left" w:pos="1843"/>
        </w:tabs>
        <w:ind w:left="1843" w:hanging="567"/>
        <w:jc w:val="both"/>
        <w:rPr>
          <w:b/>
          <w:sz w:val="28"/>
          <w:szCs w:val="28"/>
        </w:rPr>
      </w:pPr>
      <w:r>
        <w:rPr>
          <w:b/>
          <w:sz w:val="28"/>
          <w:szCs w:val="28"/>
          <w:lang w:val="en-US"/>
        </w:rPr>
        <w:lastRenderedPageBreak/>
        <w:t>III</w:t>
      </w:r>
      <w:r w:rsidRPr="00BD54E1">
        <w:rPr>
          <w:b/>
          <w:sz w:val="28"/>
          <w:szCs w:val="28"/>
        </w:rPr>
        <w:t>.</w:t>
      </w:r>
      <w:r>
        <w:rPr>
          <w:b/>
          <w:sz w:val="28"/>
          <w:szCs w:val="28"/>
          <w:lang w:val="en-US"/>
        </w:rPr>
        <w:t> </w:t>
      </w:r>
      <w:r w:rsidRPr="00BD54E1">
        <w:rPr>
          <w:b/>
          <w:sz w:val="28"/>
          <w:szCs w:val="28"/>
        </w:rPr>
        <w:t>Контрольные функции Законодательного Собрания Нижегородской области</w:t>
      </w:r>
    </w:p>
    <w:p w:rsidR="00D26595" w:rsidRPr="00243B98" w:rsidRDefault="00D26595" w:rsidP="005C495C">
      <w:pPr>
        <w:jc w:val="both"/>
        <w:rPr>
          <w:sz w:val="28"/>
          <w:szCs w:val="28"/>
        </w:rPr>
      </w:pPr>
    </w:p>
    <w:p w:rsidR="000F7D25" w:rsidRPr="004C21D2" w:rsidRDefault="000F7D25" w:rsidP="000F7D25">
      <w:pPr>
        <w:pStyle w:val="ConsPlusNormal"/>
        <w:widowControl/>
        <w:numPr>
          <w:ilvl w:val="0"/>
          <w:numId w:val="16"/>
        </w:numPr>
        <w:jc w:val="both"/>
        <w:rPr>
          <w:rFonts w:ascii="Times New Roman" w:hAnsi="Times New Roman" w:cs="Times New Roman"/>
          <w:b/>
          <w:sz w:val="28"/>
          <w:szCs w:val="28"/>
        </w:rPr>
      </w:pPr>
      <w:proofErr w:type="gramStart"/>
      <w:r w:rsidRPr="004C21D2">
        <w:rPr>
          <w:rFonts w:ascii="Times New Roman" w:hAnsi="Times New Roman" w:cs="Times New Roman"/>
          <w:b/>
          <w:sz w:val="28"/>
          <w:szCs w:val="28"/>
        </w:rPr>
        <w:t>Контроль за</w:t>
      </w:r>
      <w:proofErr w:type="gramEnd"/>
      <w:r w:rsidRPr="004C21D2">
        <w:rPr>
          <w:rFonts w:ascii="Times New Roman" w:hAnsi="Times New Roman" w:cs="Times New Roman"/>
          <w:b/>
          <w:sz w:val="28"/>
          <w:szCs w:val="28"/>
        </w:rPr>
        <w:t xml:space="preserve"> исполнением областного бюджета, исполнением бюджетов территориальных государственных внебюджетных фондов области, соблюдением установленного порядка распоряжения собственностью области</w:t>
      </w:r>
    </w:p>
    <w:p w:rsidR="000F7D25" w:rsidRDefault="000F7D25" w:rsidP="000F7D25">
      <w:pPr>
        <w:pStyle w:val="ConsPlusNormal"/>
        <w:widowControl/>
        <w:ind w:left="1069" w:firstLine="0"/>
        <w:rPr>
          <w:rFonts w:ascii="Times New Roman" w:hAnsi="Times New Roman" w:cs="Times New Roman"/>
          <w:b/>
          <w:sz w:val="28"/>
          <w:szCs w:val="28"/>
        </w:rPr>
      </w:pPr>
    </w:p>
    <w:p w:rsidR="0094014D" w:rsidRDefault="00E259FF" w:rsidP="0094014D">
      <w:pPr>
        <w:autoSpaceDE w:val="0"/>
        <w:autoSpaceDN w:val="0"/>
        <w:adjustRightInd w:val="0"/>
        <w:ind w:firstLine="709"/>
        <w:jc w:val="both"/>
        <w:rPr>
          <w:b/>
          <w:sz w:val="28"/>
          <w:szCs w:val="28"/>
        </w:rPr>
      </w:pPr>
      <w:proofErr w:type="gramStart"/>
      <w:r>
        <w:rPr>
          <w:sz w:val="28"/>
          <w:szCs w:val="28"/>
        </w:rPr>
        <w:t>В</w:t>
      </w:r>
      <w:r w:rsidR="0094014D" w:rsidRPr="00EB3275">
        <w:rPr>
          <w:sz w:val="28"/>
          <w:szCs w:val="28"/>
        </w:rPr>
        <w:t xml:space="preserve"> соответствии с Бюджетным </w:t>
      </w:r>
      <w:r w:rsidR="0094014D" w:rsidRPr="008464BF">
        <w:rPr>
          <w:sz w:val="28"/>
          <w:szCs w:val="28"/>
        </w:rPr>
        <w:t xml:space="preserve">кодексом </w:t>
      </w:r>
      <w:r w:rsidR="0094014D" w:rsidRPr="00EB3275">
        <w:rPr>
          <w:sz w:val="28"/>
          <w:szCs w:val="28"/>
        </w:rPr>
        <w:t xml:space="preserve">Российской Федерации, Законом Нижегородской области </w:t>
      </w:r>
      <w:r w:rsidR="003D5D53">
        <w:rPr>
          <w:sz w:val="28"/>
          <w:szCs w:val="28"/>
        </w:rPr>
        <w:t>"</w:t>
      </w:r>
      <w:r w:rsidR="0094014D" w:rsidRPr="00EB3275">
        <w:rPr>
          <w:sz w:val="28"/>
          <w:szCs w:val="28"/>
        </w:rPr>
        <w:t>О бюджетном процессе в Нижегородской области</w:t>
      </w:r>
      <w:r w:rsidR="003D5D53">
        <w:rPr>
          <w:sz w:val="28"/>
          <w:szCs w:val="28"/>
        </w:rPr>
        <w:t>"</w:t>
      </w:r>
      <w:r w:rsidR="0094014D">
        <w:rPr>
          <w:b/>
          <w:sz w:val="28"/>
          <w:szCs w:val="28"/>
        </w:rPr>
        <w:t xml:space="preserve"> </w:t>
      </w:r>
      <w:r w:rsidR="0094014D" w:rsidRPr="00EB3275">
        <w:rPr>
          <w:sz w:val="28"/>
          <w:szCs w:val="28"/>
        </w:rPr>
        <w:t>и иными правовыми актами бюджетного законодательства Российской Федерации</w:t>
      </w:r>
      <w:r w:rsidR="0094014D">
        <w:rPr>
          <w:sz w:val="28"/>
          <w:szCs w:val="28"/>
        </w:rPr>
        <w:t xml:space="preserve"> Законодательным Собранием приняты </w:t>
      </w:r>
      <w:r w:rsidR="0094014D" w:rsidRPr="002D590C">
        <w:rPr>
          <w:sz w:val="28"/>
          <w:szCs w:val="28"/>
        </w:rPr>
        <w:t xml:space="preserve">Закон области </w:t>
      </w:r>
      <w:r w:rsidR="0094014D">
        <w:rPr>
          <w:rFonts w:ascii="Arial" w:hAnsi="Arial" w:cs="Arial"/>
        </w:rPr>
        <w:t xml:space="preserve">от </w:t>
      </w:r>
      <w:r w:rsidR="0094014D" w:rsidRPr="00FF493A">
        <w:rPr>
          <w:sz w:val="28"/>
          <w:szCs w:val="28"/>
        </w:rPr>
        <w:t>24</w:t>
      </w:r>
      <w:r w:rsidR="0094014D">
        <w:rPr>
          <w:sz w:val="28"/>
          <w:szCs w:val="28"/>
        </w:rPr>
        <w:t xml:space="preserve"> июня </w:t>
      </w:r>
      <w:r w:rsidR="0094014D" w:rsidRPr="00FF493A">
        <w:rPr>
          <w:sz w:val="28"/>
          <w:szCs w:val="28"/>
        </w:rPr>
        <w:t xml:space="preserve">2011 </w:t>
      </w:r>
      <w:r w:rsidR="0094014D">
        <w:rPr>
          <w:sz w:val="28"/>
          <w:szCs w:val="28"/>
        </w:rPr>
        <w:t xml:space="preserve">года </w:t>
      </w:r>
      <w:r w:rsidR="0094014D" w:rsidRPr="00FF493A">
        <w:rPr>
          <w:sz w:val="28"/>
          <w:szCs w:val="28"/>
        </w:rPr>
        <w:t>№ 79-З</w:t>
      </w:r>
      <w:r w:rsidR="0094014D">
        <w:rPr>
          <w:rFonts w:ascii="Arial" w:hAnsi="Arial" w:cs="Arial"/>
        </w:rPr>
        <w:t xml:space="preserve"> </w:t>
      </w:r>
      <w:r w:rsidR="003D5D53">
        <w:rPr>
          <w:sz w:val="28"/>
          <w:szCs w:val="28"/>
        </w:rPr>
        <w:t>"</w:t>
      </w:r>
      <w:r w:rsidR="0094014D" w:rsidRPr="002D590C">
        <w:rPr>
          <w:sz w:val="28"/>
          <w:szCs w:val="28"/>
        </w:rPr>
        <w:t>Об исполнении бюджета Территориального фонда обязательного медицинского страхова</w:t>
      </w:r>
      <w:r w:rsidR="0094014D">
        <w:rPr>
          <w:sz w:val="28"/>
          <w:szCs w:val="28"/>
        </w:rPr>
        <w:t>ния Нижегородской области за 2010</w:t>
      </w:r>
      <w:r w:rsidR="0094014D" w:rsidRPr="002D590C">
        <w:rPr>
          <w:sz w:val="28"/>
          <w:szCs w:val="28"/>
        </w:rPr>
        <w:t xml:space="preserve"> год</w:t>
      </w:r>
      <w:r w:rsidR="003D5D53">
        <w:rPr>
          <w:sz w:val="28"/>
          <w:szCs w:val="28"/>
        </w:rPr>
        <w:t>"</w:t>
      </w:r>
      <w:r w:rsidR="0094014D">
        <w:rPr>
          <w:sz w:val="28"/>
          <w:szCs w:val="28"/>
        </w:rPr>
        <w:t xml:space="preserve">, а также </w:t>
      </w:r>
      <w:r w:rsidR="0094014D" w:rsidRPr="002D590C">
        <w:rPr>
          <w:sz w:val="28"/>
          <w:szCs w:val="28"/>
        </w:rPr>
        <w:t xml:space="preserve">Закон области </w:t>
      </w:r>
      <w:r w:rsidR="0094014D">
        <w:rPr>
          <w:sz w:val="28"/>
          <w:szCs w:val="28"/>
        </w:rPr>
        <w:t xml:space="preserve">от </w:t>
      </w:r>
      <w:r w:rsidR="00E2673F">
        <w:rPr>
          <w:sz w:val="28"/>
          <w:szCs w:val="28"/>
        </w:rPr>
        <w:t xml:space="preserve"> </w:t>
      </w:r>
      <w:r w:rsidR="0094014D" w:rsidRPr="00FF493A">
        <w:rPr>
          <w:sz w:val="28"/>
          <w:szCs w:val="28"/>
        </w:rPr>
        <w:t>9</w:t>
      </w:r>
      <w:r w:rsidR="0094014D">
        <w:rPr>
          <w:sz w:val="28"/>
          <w:szCs w:val="28"/>
        </w:rPr>
        <w:t xml:space="preserve"> августа </w:t>
      </w:r>
      <w:r w:rsidR="0094014D" w:rsidRPr="00FF493A">
        <w:rPr>
          <w:sz w:val="28"/>
          <w:szCs w:val="28"/>
        </w:rPr>
        <w:t xml:space="preserve">2011 </w:t>
      </w:r>
      <w:r w:rsidR="0094014D">
        <w:rPr>
          <w:sz w:val="28"/>
          <w:szCs w:val="28"/>
        </w:rPr>
        <w:t xml:space="preserve">года </w:t>
      </w:r>
      <w:r w:rsidR="0094014D" w:rsidRPr="00FF493A">
        <w:rPr>
          <w:sz w:val="28"/>
          <w:szCs w:val="28"/>
        </w:rPr>
        <w:t>№ 114-З</w:t>
      </w:r>
      <w:r w:rsidR="0094014D">
        <w:rPr>
          <w:rFonts w:ascii="Arial" w:hAnsi="Arial" w:cs="Arial"/>
        </w:rPr>
        <w:t xml:space="preserve"> </w:t>
      </w:r>
      <w:r w:rsidR="003D5D53">
        <w:rPr>
          <w:rFonts w:ascii="Arial" w:hAnsi="Arial" w:cs="Arial"/>
        </w:rPr>
        <w:t>"</w:t>
      </w:r>
      <w:r w:rsidR="0094014D" w:rsidRPr="000511AE">
        <w:rPr>
          <w:sz w:val="28"/>
          <w:szCs w:val="28"/>
        </w:rPr>
        <w:t>Об испол</w:t>
      </w:r>
      <w:r w:rsidR="0094014D">
        <w:rPr>
          <w:sz w:val="28"/>
          <w:szCs w:val="28"/>
        </w:rPr>
        <w:t>нении</w:t>
      </w:r>
      <w:proofErr w:type="gramEnd"/>
      <w:r w:rsidR="0094014D">
        <w:rPr>
          <w:sz w:val="28"/>
          <w:szCs w:val="28"/>
        </w:rPr>
        <w:t xml:space="preserve"> областного бюджета за 2010</w:t>
      </w:r>
      <w:r w:rsidR="0094014D" w:rsidRPr="000511AE">
        <w:rPr>
          <w:sz w:val="28"/>
          <w:szCs w:val="28"/>
        </w:rPr>
        <w:t xml:space="preserve"> год</w:t>
      </w:r>
      <w:r w:rsidR="003D5D53">
        <w:rPr>
          <w:sz w:val="28"/>
          <w:szCs w:val="28"/>
        </w:rPr>
        <w:t>"</w:t>
      </w:r>
      <w:r w:rsidR="0094014D">
        <w:rPr>
          <w:sz w:val="28"/>
          <w:szCs w:val="28"/>
        </w:rPr>
        <w:t xml:space="preserve">, которым </w:t>
      </w:r>
      <w:r w:rsidR="0094014D" w:rsidRPr="00EB3275">
        <w:rPr>
          <w:sz w:val="28"/>
          <w:szCs w:val="28"/>
        </w:rPr>
        <w:t>утвержд</w:t>
      </w:r>
      <w:r w:rsidR="0094014D">
        <w:rPr>
          <w:sz w:val="28"/>
          <w:szCs w:val="28"/>
        </w:rPr>
        <w:t>ен</w:t>
      </w:r>
      <w:r w:rsidR="0094014D" w:rsidRPr="00EB3275">
        <w:rPr>
          <w:sz w:val="28"/>
          <w:szCs w:val="28"/>
        </w:rPr>
        <w:t xml:space="preserve"> отчет об исполнении областного бюджета за </w:t>
      </w:r>
      <w:r w:rsidR="0094014D">
        <w:rPr>
          <w:sz w:val="28"/>
          <w:szCs w:val="28"/>
        </w:rPr>
        <w:t xml:space="preserve">год </w:t>
      </w:r>
      <w:r w:rsidR="0094014D" w:rsidRPr="00EB3275">
        <w:rPr>
          <w:sz w:val="28"/>
          <w:szCs w:val="28"/>
        </w:rPr>
        <w:t>с указанием общего объема доходов, расходов и дефицита (профицита) областного бюджета.</w:t>
      </w:r>
    </w:p>
    <w:p w:rsidR="0094014D" w:rsidRDefault="0094014D" w:rsidP="0094014D">
      <w:pPr>
        <w:autoSpaceDE w:val="0"/>
        <w:autoSpaceDN w:val="0"/>
        <w:adjustRightInd w:val="0"/>
        <w:ind w:firstLine="709"/>
        <w:jc w:val="both"/>
        <w:rPr>
          <w:sz w:val="28"/>
          <w:szCs w:val="28"/>
        </w:rPr>
      </w:pPr>
      <w:proofErr w:type="gramStart"/>
      <w:r w:rsidRPr="00EB3275">
        <w:rPr>
          <w:sz w:val="28"/>
          <w:szCs w:val="28"/>
        </w:rPr>
        <w:t xml:space="preserve">Отдельными приложениями к закону Нижегородской области об исполнении областного бюджета за </w:t>
      </w:r>
      <w:r>
        <w:rPr>
          <w:sz w:val="28"/>
          <w:szCs w:val="28"/>
        </w:rPr>
        <w:t>2010 год были</w:t>
      </w:r>
      <w:r w:rsidRPr="00EB3275">
        <w:rPr>
          <w:sz w:val="28"/>
          <w:szCs w:val="28"/>
        </w:rPr>
        <w:t xml:space="preserve"> утвержд</w:t>
      </w:r>
      <w:r>
        <w:rPr>
          <w:sz w:val="28"/>
          <w:szCs w:val="28"/>
        </w:rPr>
        <w:t>ены</w:t>
      </w:r>
      <w:r w:rsidRPr="00EB3275">
        <w:rPr>
          <w:sz w:val="28"/>
          <w:szCs w:val="28"/>
        </w:rPr>
        <w:t xml:space="preserve"> показатели</w:t>
      </w:r>
      <w:r>
        <w:rPr>
          <w:sz w:val="28"/>
          <w:szCs w:val="28"/>
        </w:rPr>
        <w:t xml:space="preserve"> доходов</w:t>
      </w:r>
      <w:r w:rsidRPr="00EB3275">
        <w:rPr>
          <w:sz w:val="28"/>
          <w:szCs w:val="28"/>
        </w:rPr>
        <w:t xml:space="preserve"> областного бюджета по кодам классификации доходов бюджетов</w:t>
      </w:r>
      <w:r>
        <w:rPr>
          <w:sz w:val="28"/>
          <w:szCs w:val="28"/>
        </w:rPr>
        <w:t xml:space="preserve">, </w:t>
      </w:r>
      <w:r w:rsidRPr="00EB3275">
        <w:rPr>
          <w:sz w:val="28"/>
          <w:szCs w:val="28"/>
        </w:rPr>
        <w:t>по кодам видов доходов, подвидов доходов, классификации операций сектора государственного управления, относящихся к доходам бюджета</w:t>
      </w:r>
      <w:r>
        <w:rPr>
          <w:sz w:val="28"/>
          <w:szCs w:val="28"/>
        </w:rPr>
        <w:t xml:space="preserve">, </w:t>
      </w:r>
      <w:r w:rsidRPr="00EB3275">
        <w:rPr>
          <w:sz w:val="28"/>
          <w:szCs w:val="28"/>
        </w:rPr>
        <w:t>расходов областного бюджета по ведомственной структуре расходов областного бюджета</w:t>
      </w:r>
      <w:r>
        <w:rPr>
          <w:sz w:val="28"/>
          <w:szCs w:val="28"/>
        </w:rPr>
        <w:t xml:space="preserve">, </w:t>
      </w:r>
      <w:r w:rsidRPr="00EB3275">
        <w:rPr>
          <w:sz w:val="28"/>
          <w:szCs w:val="28"/>
        </w:rPr>
        <w:t>по разделам и подразделам классификации расходов областного бюджета по целевым статьям и</w:t>
      </w:r>
      <w:proofErr w:type="gramEnd"/>
      <w:r w:rsidRPr="00EB3275">
        <w:rPr>
          <w:sz w:val="28"/>
          <w:szCs w:val="28"/>
        </w:rPr>
        <w:t xml:space="preserve"> видам расходов</w:t>
      </w:r>
      <w:r>
        <w:rPr>
          <w:sz w:val="28"/>
          <w:szCs w:val="28"/>
        </w:rPr>
        <w:t>.</w:t>
      </w:r>
    </w:p>
    <w:p w:rsidR="0094014D" w:rsidRPr="0094014D" w:rsidRDefault="0094014D" w:rsidP="0094014D">
      <w:pPr>
        <w:autoSpaceDE w:val="0"/>
        <w:autoSpaceDN w:val="0"/>
        <w:adjustRightInd w:val="0"/>
        <w:ind w:firstLine="709"/>
        <w:jc w:val="both"/>
        <w:outlineLvl w:val="1"/>
        <w:rPr>
          <w:rFonts w:eastAsiaTheme="minorHAnsi"/>
          <w:bCs/>
          <w:sz w:val="28"/>
          <w:szCs w:val="28"/>
          <w:lang w:eastAsia="en-US"/>
        </w:rPr>
      </w:pPr>
      <w:r w:rsidRPr="0094014D">
        <w:rPr>
          <w:color w:val="000000" w:themeColor="text1"/>
          <w:sz w:val="28"/>
          <w:szCs w:val="28"/>
        </w:rPr>
        <w:t xml:space="preserve">Законодательное Собрание реализует свои полномочия по </w:t>
      </w:r>
      <w:proofErr w:type="gramStart"/>
      <w:r w:rsidRPr="0094014D">
        <w:rPr>
          <w:color w:val="000000" w:themeColor="text1"/>
          <w:sz w:val="28"/>
          <w:szCs w:val="28"/>
        </w:rPr>
        <w:t>контролю за</w:t>
      </w:r>
      <w:proofErr w:type="gramEnd"/>
      <w:r w:rsidRPr="0094014D">
        <w:rPr>
          <w:color w:val="000000" w:themeColor="text1"/>
          <w:sz w:val="28"/>
          <w:szCs w:val="28"/>
        </w:rPr>
        <w:t xml:space="preserve"> осуществлением права собственности области в соответствии с Законом Нижегородской области </w:t>
      </w:r>
      <w:r w:rsidR="003D5D53">
        <w:rPr>
          <w:color w:val="000000" w:themeColor="text1"/>
          <w:sz w:val="28"/>
          <w:szCs w:val="28"/>
        </w:rPr>
        <w:t>"</w:t>
      </w:r>
      <w:r w:rsidRPr="0094014D">
        <w:rPr>
          <w:color w:val="000000" w:themeColor="text1"/>
          <w:sz w:val="28"/>
          <w:szCs w:val="28"/>
        </w:rPr>
        <w:t>Об осуществлении права государственной собственности Нижегородской области</w:t>
      </w:r>
      <w:r w:rsidR="003D5D53">
        <w:rPr>
          <w:color w:val="000000" w:themeColor="text1"/>
          <w:sz w:val="28"/>
          <w:szCs w:val="28"/>
        </w:rPr>
        <w:t>"</w:t>
      </w:r>
      <w:r w:rsidRPr="0094014D">
        <w:rPr>
          <w:color w:val="000000" w:themeColor="text1"/>
          <w:sz w:val="28"/>
          <w:szCs w:val="28"/>
        </w:rPr>
        <w:t xml:space="preserve">, Законом </w:t>
      </w:r>
      <w:r w:rsidRPr="0094014D">
        <w:rPr>
          <w:rFonts w:eastAsiaTheme="minorHAnsi"/>
          <w:bCs/>
          <w:sz w:val="28"/>
          <w:szCs w:val="28"/>
          <w:lang w:eastAsia="en-US"/>
        </w:rPr>
        <w:t xml:space="preserve">Нижегородской области </w:t>
      </w:r>
      <w:r w:rsidR="003D5D53">
        <w:rPr>
          <w:rFonts w:eastAsiaTheme="minorHAnsi"/>
          <w:bCs/>
          <w:sz w:val="28"/>
          <w:szCs w:val="28"/>
          <w:lang w:eastAsia="en-US"/>
        </w:rPr>
        <w:t>"</w:t>
      </w:r>
      <w:r w:rsidRPr="0094014D">
        <w:rPr>
          <w:rFonts w:eastAsiaTheme="minorHAnsi"/>
          <w:bCs/>
          <w:sz w:val="28"/>
          <w:szCs w:val="28"/>
          <w:lang w:eastAsia="en-US"/>
        </w:rPr>
        <w:t>О приватизации государственного имущества Нижегородской области</w:t>
      </w:r>
      <w:r w:rsidR="003D5D53">
        <w:rPr>
          <w:rFonts w:eastAsiaTheme="minorHAnsi"/>
          <w:bCs/>
          <w:sz w:val="28"/>
          <w:szCs w:val="28"/>
          <w:lang w:eastAsia="en-US"/>
        </w:rPr>
        <w:t>"</w:t>
      </w:r>
      <w:r w:rsidR="00041610">
        <w:rPr>
          <w:rFonts w:eastAsiaTheme="minorHAnsi"/>
          <w:bCs/>
          <w:sz w:val="28"/>
          <w:szCs w:val="28"/>
          <w:lang w:eastAsia="en-US"/>
        </w:rPr>
        <w:t xml:space="preserve"> и</w:t>
      </w:r>
      <w:r w:rsidRPr="0094014D">
        <w:rPr>
          <w:rFonts w:eastAsiaTheme="minorHAnsi"/>
          <w:bCs/>
          <w:sz w:val="28"/>
          <w:szCs w:val="28"/>
          <w:lang w:eastAsia="en-US"/>
        </w:rPr>
        <w:t xml:space="preserve"> иными нормативными правовы</w:t>
      </w:r>
      <w:r w:rsidR="00041610">
        <w:rPr>
          <w:rFonts w:eastAsiaTheme="minorHAnsi"/>
          <w:bCs/>
          <w:sz w:val="28"/>
          <w:szCs w:val="28"/>
          <w:lang w:eastAsia="en-US"/>
        </w:rPr>
        <w:t>ми актами Нижегородской области.</w:t>
      </w:r>
    </w:p>
    <w:p w:rsidR="003E0E86" w:rsidRPr="0094014D" w:rsidRDefault="0094014D" w:rsidP="0094014D">
      <w:pPr>
        <w:pStyle w:val="ConsPlusNormal"/>
        <w:widowControl/>
        <w:ind w:firstLine="709"/>
        <w:jc w:val="both"/>
        <w:rPr>
          <w:rFonts w:ascii="Times New Roman" w:hAnsi="Times New Roman" w:cs="Times New Roman"/>
          <w:b/>
          <w:sz w:val="28"/>
          <w:szCs w:val="28"/>
        </w:rPr>
      </w:pPr>
      <w:proofErr w:type="gramStart"/>
      <w:r w:rsidRPr="0094014D">
        <w:rPr>
          <w:rFonts w:ascii="Times New Roman" w:hAnsi="Times New Roman" w:cs="Times New Roman"/>
          <w:color w:val="000000" w:themeColor="text1"/>
          <w:sz w:val="28"/>
          <w:szCs w:val="28"/>
        </w:rPr>
        <w:t xml:space="preserve">В целях реализации контрольных функций Законодательное Собрание ежегодно </w:t>
      </w:r>
      <w:r w:rsidRPr="0094014D">
        <w:rPr>
          <w:rFonts w:ascii="Times New Roman" w:eastAsiaTheme="minorHAnsi" w:hAnsi="Times New Roman" w:cs="Times New Roman"/>
          <w:bCs/>
          <w:sz w:val="28"/>
          <w:szCs w:val="28"/>
          <w:lang w:eastAsia="en-US"/>
        </w:rPr>
        <w:t>до принятия проекта закона об областном бюджете на очередной финансовый год в первом чтении</w:t>
      </w:r>
      <w:proofErr w:type="gramEnd"/>
      <w:r w:rsidRPr="0094014D">
        <w:rPr>
          <w:rFonts w:ascii="Times New Roman" w:eastAsiaTheme="minorHAnsi" w:hAnsi="Times New Roman" w:cs="Times New Roman"/>
          <w:bCs/>
          <w:sz w:val="28"/>
          <w:szCs w:val="28"/>
          <w:lang w:eastAsia="en-US"/>
        </w:rPr>
        <w:t xml:space="preserve"> утверждает </w:t>
      </w:r>
      <w:r w:rsidR="00041610">
        <w:rPr>
          <w:rFonts w:ascii="Times New Roman" w:eastAsiaTheme="minorHAnsi" w:hAnsi="Times New Roman" w:cs="Times New Roman"/>
          <w:bCs/>
          <w:sz w:val="28"/>
          <w:szCs w:val="28"/>
          <w:lang w:eastAsia="en-US"/>
        </w:rPr>
        <w:t>П</w:t>
      </w:r>
      <w:r w:rsidRPr="0094014D">
        <w:rPr>
          <w:rFonts w:ascii="Times New Roman" w:eastAsiaTheme="minorHAnsi" w:hAnsi="Times New Roman" w:cs="Times New Roman"/>
          <w:bCs/>
          <w:sz w:val="28"/>
          <w:szCs w:val="28"/>
          <w:lang w:eastAsia="en-US"/>
        </w:rPr>
        <w:t xml:space="preserve">рогнозный план (программу) приватизации имущества области на соответствующий год и ежегодно заслушивает отчет о </w:t>
      </w:r>
      <w:r w:rsidR="00041610">
        <w:rPr>
          <w:rFonts w:ascii="Times New Roman" w:eastAsiaTheme="minorHAnsi" w:hAnsi="Times New Roman" w:cs="Times New Roman"/>
          <w:bCs/>
          <w:sz w:val="28"/>
          <w:szCs w:val="28"/>
          <w:lang w:eastAsia="en-US"/>
        </w:rPr>
        <w:t xml:space="preserve">его </w:t>
      </w:r>
      <w:r w:rsidRPr="0094014D">
        <w:rPr>
          <w:rFonts w:ascii="Times New Roman" w:eastAsiaTheme="minorHAnsi" w:hAnsi="Times New Roman" w:cs="Times New Roman"/>
          <w:bCs/>
          <w:sz w:val="28"/>
          <w:szCs w:val="28"/>
          <w:lang w:eastAsia="en-US"/>
        </w:rPr>
        <w:t>выполнении. В соответствии с существующим порядком п</w:t>
      </w:r>
      <w:r w:rsidRPr="0094014D">
        <w:rPr>
          <w:rFonts w:ascii="Times New Roman" w:hAnsi="Times New Roman" w:cs="Times New Roman"/>
          <w:sz w:val="28"/>
          <w:szCs w:val="28"/>
        </w:rPr>
        <w:t xml:space="preserve">остановлением Законодательного Собрания </w:t>
      </w:r>
      <w:r w:rsidR="00041610">
        <w:rPr>
          <w:rFonts w:ascii="Times New Roman" w:hAnsi="Times New Roman" w:cs="Times New Roman"/>
          <w:sz w:val="28"/>
          <w:szCs w:val="28"/>
        </w:rPr>
        <w:t xml:space="preserve">области </w:t>
      </w:r>
      <w:r w:rsidRPr="0094014D">
        <w:rPr>
          <w:rFonts w:ascii="Times New Roman" w:hAnsi="Times New Roman" w:cs="Times New Roman"/>
          <w:sz w:val="28"/>
          <w:szCs w:val="28"/>
        </w:rPr>
        <w:t>от 28 апреля 2011 года № 46-</w:t>
      </w:r>
      <w:r w:rsidRPr="0094014D">
        <w:rPr>
          <w:rFonts w:ascii="Times New Roman" w:hAnsi="Times New Roman" w:cs="Times New Roman"/>
          <w:sz w:val="28"/>
          <w:szCs w:val="28"/>
          <w:lang w:val="en-US"/>
        </w:rPr>
        <w:t>V</w:t>
      </w:r>
      <w:r w:rsidRPr="0094014D">
        <w:rPr>
          <w:rFonts w:ascii="Times New Roman" w:hAnsi="Times New Roman" w:cs="Times New Roman"/>
          <w:sz w:val="28"/>
          <w:szCs w:val="28"/>
        </w:rPr>
        <w:t xml:space="preserve"> принят отчет о выполнении Прогнозного плана (программы) приватизации государственного имущества Нижегородской области на 2010 год.</w:t>
      </w:r>
    </w:p>
    <w:p w:rsidR="0094014D" w:rsidRPr="004C21D2" w:rsidRDefault="0094014D" w:rsidP="000F7D25">
      <w:pPr>
        <w:pStyle w:val="ConsPlusNormal"/>
        <w:widowControl/>
        <w:ind w:left="1069" w:firstLine="0"/>
        <w:rPr>
          <w:rFonts w:ascii="Times New Roman" w:hAnsi="Times New Roman" w:cs="Times New Roman"/>
          <w:b/>
          <w:sz w:val="28"/>
          <w:szCs w:val="28"/>
        </w:rPr>
      </w:pPr>
    </w:p>
    <w:p w:rsidR="000F7D25" w:rsidRPr="003A1ADF" w:rsidRDefault="000F7D25" w:rsidP="000F7D25">
      <w:pPr>
        <w:pStyle w:val="ConsPlusNormal"/>
        <w:widowControl/>
        <w:numPr>
          <w:ilvl w:val="0"/>
          <w:numId w:val="16"/>
        </w:numPr>
        <w:jc w:val="both"/>
        <w:rPr>
          <w:rFonts w:ascii="Times New Roman" w:hAnsi="Times New Roman" w:cs="Times New Roman"/>
          <w:b/>
          <w:sz w:val="28"/>
          <w:szCs w:val="28"/>
        </w:rPr>
      </w:pPr>
      <w:r w:rsidRPr="003A1ADF">
        <w:rPr>
          <w:rFonts w:ascii="Times New Roman" w:hAnsi="Times New Roman" w:cs="Times New Roman"/>
          <w:b/>
          <w:sz w:val="28"/>
          <w:szCs w:val="28"/>
        </w:rPr>
        <w:lastRenderedPageBreak/>
        <w:t>Заслушивание ежегодн</w:t>
      </w:r>
      <w:r w:rsidR="003A1ADF" w:rsidRPr="003A1ADF">
        <w:rPr>
          <w:rFonts w:ascii="Times New Roman" w:hAnsi="Times New Roman" w:cs="Times New Roman"/>
          <w:b/>
          <w:sz w:val="28"/>
          <w:szCs w:val="28"/>
        </w:rPr>
        <w:t>ого</w:t>
      </w:r>
      <w:r w:rsidRPr="003A1ADF">
        <w:rPr>
          <w:rFonts w:ascii="Times New Roman" w:hAnsi="Times New Roman" w:cs="Times New Roman"/>
          <w:b/>
          <w:sz w:val="28"/>
          <w:szCs w:val="28"/>
        </w:rPr>
        <w:t xml:space="preserve"> отчет</w:t>
      </w:r>
      <w:r w:rsidR="003A1ADF" w:rsidRPr="003A1ADF">
        <w:rPr>
          <w:rFonts w:ascii="Times New Roman" w:hAnsi="Times New Roman" w:cs="Times New Roman"/>
          <w:b/>
          <w:sz w:val="28"/>
          <w:szCs w:val="28"/>
        </w:rPr>
        <w:t>а</w:t>
      </w:r>
      <w:r w:rsidRPr="003A1ADF">
        <w:rPr>
          <w:rFonts w:ascii="Times New Roman" w:hAnsi="Times New Roman" w:cs="Times New Roman"/>
          <w:b/>
          <w:sz w:val="28"/>
          <w:szCs w:val="28"/>
        </w:rPr>
        <w:t xml:space="preserve"> </w:t>
      </w:r>
      <w:r w:rsidR="003A1ADF" w:rsidRPr="003A1ADF">
        <w:rPr>
          <w:rFonts w:ascii="Times New Roman" w:hAnsi="Times New Roman" w:cs="Times New Roman"/>
          <w:b/>
          <w:sz w:val="28"/>
          <w:szCs w:val="28"/>
        </w:rPr>
        <w:t xml:space="preserve">Губернатора Нижегородской области о результатах деятельности Правительства </w:t>
      </w:r>
      <w:r w:rsidR="003A1ADF">
        <w:rPr>
          <w:rFonts w:ascii="Times New Roman" w:hAnsi="Times New Roman" w:cs="Times New Roman"/>
          <w:b/>
          <w:sz w:val="28"/>
          <w:szCs w:val="28"/>
        </w:rPr>
        <w:t xml:space="preserve">Нижегородской </w:t>
      </w:r>
      <w:r w:rsidR="003A1ADF" w:rsidRPr="003A1ADF">
        <w:rPr>
          <w:rFonts w:ascii="Times New Roman" w:hAnsi="Times New Roman" w:cs="Times New Roman"/>
          <w:b/>
          <w:sz w:val="28"/>
          <w:szCs w:val="28"/>
        </w:rPr>
        <w:t>области</w:t>
      </w:r>
    </w:p>
    <w:p w:rsidR="003A1ADF" w:rsidRDefault="003A1ADF" w:rsidP="003A1ADF">
      <w:pPr>
        <w:pStyle w:val="a5"/>
        <w:rPr>
          <w:b/>
          <w:sz w:val="28"/>
          <w:szCs w:val="28"/>
        </w:rPr>
      </w:pPr>
    </w:p>
    <w:p w:rsidR="003A1ADF" w:rsidRPr="00AA575A" w:rsidRDefault="003A1ADF" w:rsidP="00D02318">
      <w:pPr>
        <w:autoSpaceDE w:val="0"/>
        <w:autoSpaceDN w:val="0"/>
        <w:adjustRightInd w:val="0"/>
        <w:ind w:firstLine="709"/>
        <w:jc w:val="both"/>
        <w:rPr>
          <w:sz w:val="28"/>
          <w:szCs w:val="28"/>
        </w:rPr>
      </w:pPr>
      <w:r>
        <w:rPr>
          <w:sz w:val="28"/>
          <w:szCs w:val="28"/>
        </w:rPr>
        <w:t xml:space="preserve">В соответствии с Регламентом </w:t>
      </w:r>
      <w:r w:rsidRPr="00AA575A">
        <w:rPr>
          <w:sz w:val="28"/>
          <w:szCs w:val="28"/>
        </w:rPr>
        <w:t>Законодательно</w:t>
      </w:r>
      <w:r>
        <w:rPr>
          <w:sz w:val="28"/>
          <w:szCs w:val="28"/>
        </w:rPr>
        <w:t xml:space="preserve">го Собрания, депутаты </w:t>
      </w:r>
      <w:r w:rsidRPr="00AA575A">
        <w:rPr>
          <w:sz w:val="28"/>
          <w:szCs w:val="28"/>
        </w:rPr>
        <w:t xml:space="preserve"> </w:t>
      </w:r>
      <w:r>
        <w:rPr>
          <w:sz w:val="28"/>
          <w:szCs w:val="28"/>
        </w:rPr>
        <w:t xml:space="preserve">ежегодно на своем заседании заслушивают </w:t>
      </w:r>
      <w:r w:rsidR="00A73C28">
        <w:rPr>
          <w:sz w:val="28"/>
          <w:szCs w:val="28"/>
        </w:rPr>
        <w:t xml:space="preserve">отчет </w:t>
      </w:r>
      <w:r w:rsidRPr="00AA575A">
        <w:rPr>
          <w:sz w:val="28"/>
          <w:szCs w:val="28"/>
        </w:rPr>
        <w:t xml:space="preserve">Губернатора </w:t>
      </w:r>
      <w:r>
        <w:rPr>
          <w:sz w:val="28"/>
          <w:szCs w:val="28"/>
        </w:rPr>
        <w:t xml:space="preserve">Нижегородской </w:t>
      </w:r>
      <w:r w:rsidRPr="00AA575A">
        <w:rPr>
          <w:sz w:val="28"/>
          <w:szCs w:val="28"/>
        </w:rPr>
        <w:t>области о результатах деятельности Правительства области, в том числе по вопросам, поставленным Законодательным Собранием.</w:t>
      </w:r>
    </w:p>
    <w:p w:rsidR="003A1ADF" w:rsidRPr="00AA575A" w:rsidRDefault="003A1ADF" w:rsidP="00D02318">
      <w:pPr>
        <w:autoSpaceDE w:val="0"/>
        <w:autoSpaceDN w:val="0"/>
        <w:adjustRightInd w:val="0"/>
        <w:ind w:firstLine="709"/>
        <w:jc w:val="both"/>
        <w:rPr>
          <w:sz w:val="28"/>
          <w:szCs w:val="28"/>
        </w:rPr>
      </w:pPr>
      <w:r w:rsidRPr="00AA575A">
        <w:rPr>
          <w:sz w:val="28"/>
          <w:szCs w:val="28"/>
        </w:rPr>
        <w:t>С целью формирования перечн</w:t>
      </w:r>
      <w:r>
        <w:rPr>
          <w:sz w:val="28"/>
          <w:szCs w:val="28"/>
        </w:rPr>
        <w:t>я вопросов Губернатору области к его отчету о</w:t>
      </w:r>
      <w:r w:rsidRPr="00AA575A">
        <w:rPr>
          <w:sz w:val="28"/>
          <w:szCs w:val="28"/>
        </w:rPr>
        <w:t xml:space="preserve"> деятельности Правительства области депутат</w:t>
      </w:r>
      <w:r>
        <w:rPr>
          <w:sz w:val="28"/>
          <w:szCs w:val="28"/>
        </w:rPr>
        <w:t>ами</w:t>
      </w:r>
      <w:r w:rsidRPr="00AA575A">
        <w:rPr>
          <w:sz w:val="28"/>
          <w:szCs w:val="28"/>
        </w:rPr>
        <w:t>, фракци</w:t>
      </w:r>
      <w:r>
        <w:rPr>
          <w:sz w:val="28"/>
          <w:szCs w:val="28"/>
        </w:rPr>
        <w:t>ями</w:t>
      </w:r>
      <w:r w:rsidRPr="00AA575A">
        <w:rPr>
          <w:sz w:val="28"/>
          <w:szCs w:val="28"/>
        </w:rPr>
        <w:t xml:space="preserve"> и комитет</w:t>
      </w:r>
      <w:r>
        <w:rPr>
          <w:sz w:val="28"/>
          <w:szCs w:val="28"/>
        </w:rPr>
        <w:t>ами</w:t>
      </w:r>
      <w:r w:rsidRPr="00AA575A">
        <w:rPr>
          <w:sz w:val="28"/>
          <w:szCs w:val="28"/>
        </w:rPr>
        <w:t xml:space="preserve"> </w:t>
      </w:r>
      <w:r>
        <w:rPr>
          <w:sz w:val="28"/>
          <w:szCs w:val="28"/>
        </w:rPr>
        <w:t>Законодательного Собрания</w:t>
      </w:r>
      <w:r w:rsidRPr="00AA575A">
        <w:rPr>
          <w:sz w:val="28"/>
          <w:szCs w:val="28"/>
        </w:rPr>
        <w:t xml:space="preserve"> в комитет Законодательного Собрания по вопросам регламента</w:t>
      </w:r>
      <w:r>
        <w:rPr>
          <w:sz w:val="28"/>
          <w:szCs w:val="28"/>
        </w:rPr>
        <w:t xml:space="preserve"> были </w:t>
      </w:r>
      <w:r w:rsidRPr="00AA575A">
        <w:rPr>
          <w:sz w:val="28"/>
          <w:szCs w:val="28"/>
        </w:rPr>
        <w:t>направл</w:t>
      </w:r>
      <w:r>
        <w:rPr>
          <w:sz w:val="28"/>
          <w:szCs w:val="28"/>
        </w:rPr>
        <w:t>ены</w:t>
      </w:r>
      <w:r w:rsidRPr="00AA575A">
        <w:rPr>
          <w:sz w:val="28"/>
          <w:szCs w:val="28"/>
        </w:rPr>
        <w:t xml:space="preserve"> предлагаемые вопросы.</w:t>
      </w:r>
    </w:p>
    <w:p w:rsidR="003A1ADF" w:rsidRDefault="003A1ADF" w:rsidP="00D02318">
      <w:pPr>
        <w:autoSpaceDE w:val="0"/>
        <w:autoSpaceDN w:val="0"/>
        <w:adjustRightInd w:val="0"/>
        <w:ind w:firstLine="709"/>
        <w:jc w:val="both"/>
        <w:rPr>
          <w:sz w:val="28"/>
          <w:szCs w:val="28"/>
        </w:rPr>
      </w:pPr>
      <w:r>
        <w:rPr>
          <w:sz w:val="28"/>
          <w:szCs w:val="28"/>
        </w:rPr>
        <w:t>Окончательный перечень обобщенных вопросов Губернатору области к его отчету о</w:t>
      </w:r>
      <w:r w:rsidRPr="00AA575A">
        <w:rPr>
          <w:sz w:val="28"/>
          <w:szCs w:val="28"/>
        </w:rPr>
        <w:t xml:space="preserve"> деятельности Правительства области</w:t>
      </w:r>
      <w:r>
        <w:rPr>
          <w:sz w:val="28"/>
          <w:szCs w:val="28"/>
        </w:rPr>
        <w:t xml:space="preserve"> формируется </w:t>
      </w:r>
      <w:r w:rsidRPr="00AA575A">
        <w:rPr>
          <w:sz w:val="28"/>
          <w:szCs w:val="28"/>
        </w:rPr>
        <w:t>Совет</w:t>
      </w:r>
      <w:r>
        <w:rPr>
          <w:sz w:val="28"/>
          <w:szCs w:val="28"/>
        </w:rPr>
        <w:t>ом</w:t>
      </w:r>
      <w:r w:rsidRPr="00AA575A">
        <w:rPr>
          <w:sz w:val="28"/>
          <w:szCs w:val="28"/>
        </w:rPr>
        <w:t xml:space="preserve"> </w:t>
      </w:r>
      <w:r>
        <w:rPr>
          <w:sz w:val="28"/>
          <w:szCs w:val="28"/>
        </w:rPr>
        <w:t xml:space="preserve">Законодательного </w:t>
      </w:r>
      <w:r w:rsidRPr="00AA575A">
        <w:rPr>
          <w:sz w:val="28"/>
          <w:szCs w:val="28"/>
        </w:rPr>
        <w:t xml:space="preserve">Собрания </w:t>
      </w:r>
      <w:r>
        <w:rPr>
          <w:sz w:val="28"/>
          <w:szCs w:val="28"/>
        </w:rPr>
        <w:t>и направляется в Законодательное Собрание для рассмотрения и принятия соответствующего постановления.</w:t>
      </w:r>
    </w:p>
    <w:p w:rsidR="008464BF" w:rsidRDefault="003A1ADF" w:rsidP="00D02318">
      <w:pPr>
        <w:autoSpaceDE w:val="0"/>
        <w:autoSpaceDN w:val="0"/>
        <w:adjustRightInd w:val="0"/>
        <w:ind w:firstLine="709"/>
        <w:jc w:val="both"/>
        <w:rPr>
          <w:color w:val="000000" w:themeColor="text1"/>
          <w:sz w:val="28"/>
          <w:szCs w:val="28"/>
        </w:rPr>
      </w:pPr>
      <w:r w:rsidRPr="00D62406">
        <w:rPr>
          <w:color w:val="000000" w:themeColor="text1"/>
          <w:sz w:val="28"/>
          <w:szCs w:val="28"/>
        </w:rPr>
        <w:t>В 2011 году в перечень вопросов Губернатору области к его отчету о деятельности Правительства</w:t>
      </w:r>
      <w:r w:rsidR="00D62406">
        <w:rPr>
          <w:color w:val="000000" w:themeColor="text1"/>
          <w:sz w:val="28"/>
          <w:szCs w:val="28"/>
        </w:rPr>
        <w:t xml:space="preserve">, утвержденный постановлением Законодательного Собрания </w:t>
      </w:r>
      <w:r w:rsidRPr="00D62406">
        <w:rPr>
          <w:color w:val="000000" w:themeColor="text1"/>
          <w:sz w:val="28"/>
          <w:szCs w:val="28"/>
        </w:rPr>
        <w:t>области</w:t>
      </w:r>
      <w:r w:rsidR="00D62406" w:rsidRPr="00D62406">
        <w:rPr>
          <w:color w:val="000000" w:themeColor="text1"/>
          <w:sz w:val="28"/>
          <w:szCs w:val="28"/>
        </w:rPr>
        <w:t xml:space="preserve"> </w:t>
      </w:r>
      <w:r w:rsidR="00D62406">
        <w:rPr>
          <w:color w:val="000000" w:themeColor="text1"/>
          <w:sz w:val="28"/>
          <w:szCs w:val="28"/>
        </w:rPr>
        <w:t xml:space="preserve">от 28 апреля 2011 года </w:t>
      </w:r>
      <w:r w:rsidR="00D62406" w:rsidRPr="00D62406">
        <w:rPr>
          <w:sz w:val="28"/>
          <w:szCs w:val="28"/>
        </w:rPr>
        <w:t xml:space="preserve">№ 17- </w:t>
      </w:r>
      <w:r w:rsidR="00D62406" w:rsidRPr="00D62406">
        <w:rPr>
          <w:sz w:val="28"/>
          <w:szCs w:val="28"/>
          <w:lang w:val="en-US"/>
        </w:rPr>
        <w:t>V</w:t>
      </w:r>
      <w:r w:rsidR="00D62406">
        <w:rPr>
          <w:sz w:val="28"/>
          <w:szCs w:val="28"/>
        </w:rPr>
        <w:t>,</w:t>
      </w:r>
      <w:r w:rsidRPr="00D62406">
        <w:rPr>
          <w:color w:val="000000" w:themeColor="text1"/>
          <w:sz w:val="28"/>
          <w:szCs w:val="28"/>
        </w:rPr>
        <w:t xml:space="preserve"> вошло </w:t>
      </w:r>
      <w:r w:rsidR="00D62406">
        <w:rPr>
          <w:color w:val="000000" w:themeColor="text1"/>
          <w:sz w:val="28"/>
          <w:szCs w:val="28"/>
        </w:rPr>
        <w:t>56</w:t>
      </w:r>
      <w:r w:rsidRPr="00D62406">
        <w:rPr>
          <w:color w:val="000000" w:themeColor="text1"/>
          <w:sz w:val="28"/>
          <w:szCs w:val="28"/>
        </w:rPr>
        <w:t xml:space="preserve"> в</w:t>
      </w:r>
      <w:r w:rsidR="008464BF">
        <w:rPr>
          <w:color w:val="000000" w:themeColor="text1"/>
          <w:sz w:val="28"/>
          <w:szCs w:val="28"/>
        </w:rPr>
        <w:t>опросов.</w:t>
      </w:r>
    </w:p>
    <w:p w:rsidR="008464BF" w:rsidRDefault="003A1ADF" w:rsidP="00D02318">
      <w:pPr>
        <w:autoSpaceDE w:val="0"/>
        <w:autoSpaceDN w:val="0"/>
        <w:adjustRightInd w:val="0"/>
        <w:ind w:firstLine="709"/>
        <w:jc w:val="both"/>
        <w:rPr>
          <w:color w:val="000000" w:themeColor="text1"/>
          <w:sz w:val="28"/>
          <w:szCs w:val="28"/>
        </w:rPr>
      </w:pPr>
      <w:r w:rsidRPr="00D62406">
        <w:rPr>
          <w:color w:val="000000" w:themeColor="text1"/>
          <w:sz w:val="28"/>
          <w:szCs w:val="28"/>
        </w:rPr>
        <w:t xml:space="preserve">Заслушивание отчета Губернатора области о деятельности Правительства области  состоялось </w:t>
      </w:r>
      <w:r w:rsidR="00D62406">
        <w:rPr>
          <w:color w:val="000000" w:themeColor="text1"/>
          <w:sz w:val="28"/>
          <w:szCs w:val="28"/>
        </w:rPr>
        <w:t>26 мая 2011 года.</w:t>
      </w:r>
      <w:r w:rsidR="008464BF">
        <w:rPr>
          <w:color w:val="000000" w:themeColor="text1"/>
          <w:sz w:val="28"/>
          <w:szCs w:val="28"/>
        </w:rPr>
        <w:t xml:space="preserve"> </w:t>
      </w:r>
      <w:r w:rsidRPr="00D62406">
        <w:rPr>
          <w:color w:val="000000" w:themeColor="text1"/>
          <w:sz w:val="28"/>
          <w:szCs w:val="28"/>
        </w:rPr>
        <w:t xml:space="preserve">Итогом рассмотрения </w:t>
      </w:r>
      <w:r w:rsidR="008464BF">
        <w:rPr>
          <w:color w:val="000000" w:themeColor="text1"/>
          <w:sz w:val="28"/>
          <w:szCs w:val="28"/>
        </w:rPr>
        <w:t xml:space="preserve">данного </w:t>
      </w:r>
      <w:r w:rsidRPr="00D62406">
        <w:rPr>
          <w:color w:val="000000" w:themeColor="text1"/>
          <w:sz w:val="28"/>
          <w:szCs w:val="28"/>
        </w:rPr>
        <w:t>вопроса стало</w:t>
      </w:r>
      <w:r w:rsidR="008464BF">
        <w:rPr>
          <w:color w:val="000000" w:themeColor="text1"/>
          <w:sz w:val="28"/>
          <w:szCs w:val="28"/>
        </w:rPr>
        <w:t xml:space="preserve"> п</w:t>
      </w:r>
      <w:r w:rsidRPr="00D62406">
        <w:rPr>
          <w:color w:val="000000" w:themeColor="text1"/>
          <w:sz w:val="28"/>
          <w:szCs w:val="28"/>
        </w:rPr>
        <w:t xml:space="preserve">ринятие постановления Законодательного Собрания </w:t>
      </w:r>
      <w:r w:rsidR="008464BF">
        <w:rPr>
          <w:color w:val="000000" w:themeColor="text1"/>
          <w:sz w:val="28"/>
          <w:szCs w:val="28"/>
        </w:rPr>
        <w:t xml:space="preserve">области </w:t>
      </w:r>
      <w:bookmarkStart w:id="0" w:name="Регдата001"/>
      <w:r w:rsidR="008464BF">
        <w:rPr>
          <w:color w:val="000000" w:themeColor="text1"/>
          <w:sz w:val="28"/>
          <w:szCs w:val="28"/>
        </w:rPr>
        <w:t xml:space="preserve">от </w:t>
      </w:r>
      <w:r w:rsidR="008464BF">
        <w:rPr>
          <w:sz w:val="28"/>
          <w:szCs w:val="28"/>
        </w:rPr>
        <w:t>26 мая 2011 года</w:t>
      </w:r>
      <w:bookmarkEnd w:id="0"/>
      <w:r w:rsidR="008464BF">
        <w:rPr>
          <w:color w:val="000000" w:themeColor="text1"/>
          <w:sz w:val="28"/>
          <w:szCs w:val="28"/>
        </w:rPr>
        <w:t xml:space="preserve"> № 89-</w:t>
      </w:r>
      <w:r w:rsidR="008464BF">
        <w:rPr>
          <w:color w:val="000000" w:themeColor="text1"/>
          <w:sz w:val="28"/>
          <w:szCs w:val="28"/>
          <w:lang w:val="en-US"/>
        </w:rPr>
        <w:t>V</w:t>
      </w:r>
      <w:r w:rsidR="008464BF">
        <w:rPr>
          <w:color w:val="000000" w:themeColor="text1"/>
          <w:sz w:val="28"/>
          <w:szCs w:val="28"/>
        </w:rPr>
        <w:t xml:space="preserve"> </w:t>
      </w:r>
      <w:r w:rsidR="003D5D53">
        <w:rPr>
          <w:color w:val="000000" w:themeColor="text1"/>
          <w:sz w:val="28"/>
          <w:szCs w:val="28"/>
        </w:rPr>
        <w:t>"</w:t>
      </w:r>
      <w:r w:rsidR="008464BF">
        <w:rPr>
          <w:color w:val="000000" w:themeColor="text1"/>
          <w:sz w:val="28"/>
          <w:szCs w:val="28"/>
        </w:rPr>
        <w:t>О</w:t>
      </w:r>
      <w:r w:rsidR="008464BF" w:rsidRPr="00DB2FF3">
        <w:rPr>
          <w:sz w:val="28"/>
          <w:szCs w:val="28"/>
        </w:rPr>
        <w:t>б отчете Губернатора Нижегородской области о результатах деятельности Правительства Нижегородской области за 2010 год</w:t>
      </w:r>
      <w:r w:rsidR="003D5D53">
        <w:rPr>
          <w:color w:val="000000" w:themeColor="text1"/>
          <w:sz w:val="28"/>
          <w:szCs w:val="28"/>
        </w:rPr>
        <w:t>"</w:t>
      </w:r>
      <w:r w:rsidR="008464BF">
        <w:rPr>
          <w:color w:val="000000" w:themeColor="text1"/>
          <w:sz w:val="28"/>
          <w:szCs w:val="28"/>
        </w:rPr>
        <w:t>.</w:t>
      </w:r>
      <w:r w:rsidRPr="00D62406">
        <w:rPr>
          <w:color w:val="000000" w:themeColor="text1"/>
          <w:sz w:val="28"/>
          <w:szCs w:val="28"/>
        </w:rPr>
        <w:t xml:space="preserve"> </w:t>
      </w:r>
    </w:p>
    <w:p w:rsidR="003A1ADF" w:rsidRDefault="003A1ADF" w:rsidP="00D02318">
      <w:pPr>
        <w:autoSpaceDE w:val="0"/>
        <w:autoSpaceDN w:val="0"/>
        <w:adjustRightInd w:val="0"/>
        <w:ind w:firstLine="709"/>
        <w:jc w:val="both"/>
        <w:rPr>
          <w:b/>
          <w:sz w:val="28"/>
          <w:szCs w:val="28"/>
        </w:rPr>
      </w:pPr>
    </w:p>
    <w:p w:rsidR="000F7D25" w:rsidRPr="008C237C" w:rsidRDefault="000F7D25" w:rsidP="008C237C">
      <w:pPr>
        <w:pStyle w:val="a5"/>
        <w:numPr>
          <w:ilvl w:val="0"/>
          <w:numId w:val="16"/>
        </w:numPr>
        <w:jc w:val="both"/>
        <w:rPr>
          <w:sz w:val="28"/>
          <w:szCs w:val="28"/>
        </w:rPr>
      </w:pPr>
      <w:r w:rsidRPr="008C237C">
        <w:rPr>
          <w:b/>
          <w:sz w:val="28"/>
          <w:szCs w:val="28"/>
        </w:rPr>
        <w:t>Мониторинг законов Нижегородской области и постановлений Законодательного Собрания области</w:t>
      </w:r>
    </w:p>
    <w:p w:rsidR="00F72161" w:rsidRDefault="00F72161" w:rsidP="002737E8">
      <w:pPr>
        <w:jc w:val="both"/>
        <w:rPr>
          <w:b/>
          <w:sz w:val="28"/>
          <w:szCs w:val="28"/>
        </w:rPr>
      </w:pPr>
    </w:p>
    <w:p w:rsidR="006D6FE6" w:rsidRDefault="006D6FE6" w:rsidP="006D6FE6">
      <w:pPr>
        <w:ind w:firstLine="709"/>
        <w:jc w:val="both"/>
        <w:rPr>
          <w:sz w:val="28"/>
          <w:szCs w:val="28"/>
        </w:rPr>
      </w:pPr>
      <w:r>
        <w:rPr>
          <w:sz w:val="28"/>
          <w:szCs w:val="28"/>
        </w:rPr>
        <w:t xml:space="preserve">В 2011 году комитетами Законодательного Собрания в соответствии с </w:t>
      </w:r>
      <w:r w:rsidRPr="009D75F5">
        <w:rPr>
          <w:color w:val="000000" w:themeColor="text1"/>
          <w:sz w:val="28"/>
          <w:szCs w:val="28"/>
        </w:rPr>
        <w:t xml:space="preserve">постановлениями Законодательного Собрания области </w:t>
      </w:r>
      <w:r w:rsidRPr="002A15EE">
        <w:rPr>
          <w:sz w:val="28"/>
          <w:szCs w:val="28"/>
        </w:rPr>
        <w:t>от 20 декабря 2010 года № 2363-</w:t>
      </w:r>
      <w:r w:rsidRPr="002A15EE">
        <w:rPr>
          <w:sz w:val="28"/>
          <w:szCs w:val="28"/>
          <w:lang w:val="en-US"/>
        </w:rPr>
        <w:t>IV</w:t>
      </w:r>
      <w:r>
        <w:rPr>
          <w:sz w:val="28"/>
          <w:szCs w:val="28"/>
        </w:rPr>
        <w:t xml:space="preserve"> и </w:t>
      </w:r>
      <w:r w:rsidRPr="002A15EE">
        <w:rPr>
          <w:sz w:val="28"/>
          <w:szCs w:val="28"/>
        </w:rPr>
        <w:t>от 23 июня 2011 года № 125-</w:t>
      </w:r>
      <w:r w:rsidRPr="002A15EE">
        <w:rPr>
          <w:sz w:val="28"/>
          <w:szCs w:val="28"/>
          <w:lang w:val="en-US"/>
        </w:rPr>
        <w:t>V</w:t>
      </w:r>
      <w:r>
        <w:rPr>
          <w:sz w:val="28"/>
          <w:szCs w:val="28"/>
        </w:rPr>
        <w:t xml:space="preserve"> был проведен мониторинг следующих нормативных правовых актов Нижегородской области, принятых Законодательным Собранием:</w:t>
      </w:r>
    </w:p>
    <w:p w:rsidR="006D6FE6" w:rsidRDefault="006D6FE6" w:rsidP="006D6FE6">
      <w:pPr>
        <w:pStyle w:val="a5"/>
        <w:numPr>
          <w:ilvl w:val="1"/>
          <w:numId w:val="22"/>
        </w:numPr>
        <w:tabs>
          <w:tab w:val="left" w:pos="993"/>
        </w:tabs>
        <w:ind w:left="0" w:firstLine="709"/>
        <w:jc w:val="both"/>
        <w:rPr>
          <w:sz w:val="28"/>
          <w:szCs w:val="28"/>
        </w:rPr>
      </w:pPr>
      <w:r w:rsidRPr="004757C8">
        <w:rPr>
          <w:sz w:val="28"/>
          <w:szCs w:val="28"/>
        </w:rPr>
        <w:t xml:space="preserve">Закон Нижегородской области </w:t>
      </w:r>
      <w:r w:rsidR="003D5D53">
        <w:rPr>
          <w:sz w:val="28"/>
          <w:szCs w:val="28"/>
        </w:rPr>
        <w:t>"</w:t>
      </w:r>
      <w:r w:rsidRPr="004757C8">
        <w:rPr>
          <w:sz w:val="28"/>
          <w:szCs w:val="28"/>
        </w:rPr>
        <w:t>О приватизации государственного имущества Нижегородской области</w:t>
      </w:r>
      <w:r w:rsidR="003D5D53">
        <w:rPr>
          <w:sz w:val="28"/>
          <w:szCs w:val="28"/>
        </w:rPr>
        <w:t>"</w:t>
      </w:r>
      <w:r w:rsidRPr="004757C8">
        <w:rPr>
          <w:sz w:val="28"/>
          <w:szCs w:val="28"/>
        </w:rPr>
        <w:t>;</w:t>
      </w:r>
    </w:p>
    <w:p w:rsidR="006D6FE6" w:rsidRPr="004757C8" w:rsidRDefault="006D6FE6" w:rsidP="006D6FE6">
      <w:pPr>
        <w:pStyle w:val="a5"/>
        <w:numPr>
          <w:ilvl w:val="1"/>
          <w:numId w:val="22"/>
        </w:numPr>
        <w:tabs>
          <w:tab w:val="left" w:pos="993"/>
        </w:tabs>
        <w:ind w:left="0" w:firstLine="709"/>
        <w:jc w:val="both"/>
        <w:rPr>
          <w:sz w:val="28"/>
          <w:szCs w:val="28"/>
        </w:rPr>
      </w:pPr>
      <w:r w:rsidRPr="004757C8">
        <w:rPr>
          <w:sz w:val="28"/>
          <w:szCs w:val="28"/>
        </w:rPr>
        <w:t xml:space="preserve">Закон Нижегородской области </w:t>
      </w:r>
      <w:r w:rsidR="003D5D53">
        <w:rPr>
          <w:sz w:val="28"/>
          <w:szCs w:val="28"/>
        </w:rPr>
        <w:t>"</w:t>
      </w:r>
      <w:r w:rsidRPr="004757C8">
        <w:rPr>
          <w:sz w:val="28"/>
          <w:szCs w:val="28"/>
        </w:rPr>
        <w:t>О социальной поддержке отдельных категорий граждан в целях реализации их права на образование</w:t>
      </w:r>
      <w:r w:rsidR="003D5D53">
        <w:rPr>
          <w:sz w:val="28"/>
          <w:szCs w:val="28"/>
        </w:rPr>
        <w:t>"</w:t>
      </w:r>
      <w:r w:rsidRPr="004757C8">
        <w:rPr>
          <w:sz w:val="28"/>
          <w:szCs w:val="28"/>
        </w:rPr>
        <w:t>;</w:t>
      </w:r>
    </w:p>
    <w:p w:rsidR="006D6FE6" w:rsidRPr="004757C8" w:rsidRDefault="006D6FE6" w:rsidP="006D6FE6">
      <w:pPr>
        <w:pStyle w:val="a5"/>
        <w:numPr>
          <w:ilvl w:val="0"/>
          <w:numId w:val="21"/>
        </w:numPr>
        <w:tabs>
          <w:tab w:val="left" w:pos="993"/>
        </w:tabs>
        <w:ind w:left="0" w:firstLine="709"/>
        <w:jc w:val="both"/>
        <w:rPr>
          <w:sz w:val="28"/>
          <w:szCs w:val="28"/>
        </w:rPr>
      </w:pPr>
      <w:r w:rsidRPr="004757C8">
        <w:rPr>
          <w:sz w:val="28"/>
          <w:szCs w:val="28"/>
        </w:rPr>
        <w:t xml:space="preserve">Закон Нижегородской области </w:t>
      </w:r>
      <w:r w:rsidR="003D5D53">
        <w:rPr>
          <w:sz w:val="28"/>
          <w:szCs w:val="28"/>
        </w:rPr>
        <w:t>"</w:t>
      </w:r>
      <w:r w:rsidRPr="004757C8">
        <w:rPr>
          <w:sz w:val="28"/>
          <w:szCs w:val="28"/>
        </w:rPr>
        <w:t>Об ограничении пребывания детей в общественных местах на территории Нижегородской области</w:t>
      </w:r>
      <w:r w:rsidR="003D5D53">
        <w:rPr>
          <w:sz w:val="28"/>
          <w:szCs w:val="28"/>
        </w:rPr>
        <w:t>"</w:t>
      </w:r>
      <w:r w:rsidRPr="004757C8">
        <w:rPr>
          <w:sz w:val="28"/>
          <w:szCs w:val="28"/>
        </w:rPr>
        <w:t>;</w:t>
      </w:r>
    </w:p>
    <w:p w:rsidR="006D6FE6" w:rsidRPr="004757C8" w:rsidRDefault="006D6FE6" w:rsidP="006D6FE6">
      <w:pPr>
        <w:pStyle w:val="a5"/>
        <w:numPr>
          <w:ilvl w:val="0"/>
          <w:numId w:val="21"/>
        </w:numPr>
        <w:tabs>
          <w:tab w:val="left" w:pos="993"/>
        </w:tabs>
        <w:ind w:left="0" w:firstLine="709"/>
        <w:jc w:val="both"/>
        <w:rPr>
          <w:sz w:val="28"/>
          <w:szCs w:val="28"/>
        </w:rPr>
      </w:pPr>
      <w:r w:rsidRPr="004757C8">
        <w:rPr>
          <w:sz w:val="28"/>
          <w:szCs w:val="28"/>
        </w:rPr>
        <w:t>Закон Нижегородской области</w:t>
      </w:r>
      <w:r w:rsidRPr="004757C8">
        <w:rPr>
          <w:bCs/>
          <w:sz w:val="28"/>
          <w:szCs w:val="28"/>
        </w:rPr>
        <w:t xml:space="preserve"> </w:t>
      </w:r>
      <w:r w:rsidR="003D5D53">
        <w:rPr>
          <w:sz w:val="28"/>
          <w:szCs w:val="28"/>
        </w:rPr>
        <w:t>"</w:t>
      </w:r>
      <w:r w:rsidRPr="004757C8">
        <w:rPr>
          <w:sz w:val="28"/>
          <w:szCs w:val="28"/>
        </w:rPr>
        <w:t>О максимальном размере общей площади земельных участков для ведения личного подсобного хозяйства</w:t>
      </w:r>
      <w:r w:rsidR="003D5D53">
        <w:rPr>
          <w:sz w:val="28"/>
          <w:szCs w:val="28"/>
        </w:rPr>
        <w:t>"</w:t>
      </w:r>
      <w:r w:rsidRPr="004757C8">
        <w:rPr>
          <w:sz w:val="28"/>
          <w:szCs w:val="28"/>
        </w:rPr>
        <w:t>;</w:t>
      </w:r>
    </w:p>
    <w:p w:rsidR="006D6FE6" w:rsidRPr="004757C8" w:rsidRDefault="006D6FE6" w:rsidP="006D6FE6">
      <w:pPr>
        <w:pStyle w:val="a5"/>
        <w:numPr>
          <w:ilvl w:val="0"/>
          <w:numId w:val="21"/>
        </w:numPr>
        <w:tabs>
          <w:tab w:val="left" w:pos="993"/>
        </w:tabs>
        <w:ind w:left="0" w:firstLine="709"/>
        <w:jc w:val="both"/>
        <w:rPr>
          <w:bCs/>
          <w:sz w:val="28"/>
          <w:szCs w:val="28"/>
        </w:rPr>
      </w:pPr>
      <w:r w:rsidRPr="004757C8">
        <w:rPr>
          <w:sz w:val="28"/>
          <w:szCs w:val="28"/>
        </w:rPr>
        <w:lastRenderedPageBreak/>
        <w:t xml:space="preserve">Закон Нижегородской области </w:t>
      </w:r>
      <w:r w:rsidR="003D5D53">
        <w:rPr>
          <w:bCs/>
          <w:sz w:val="28"/>
          <w:szCs w:val="28"/>
        </w:rPr>
        <w:t>"</w:t>
      </w:r>
      <w:r w:rsidRPr="004757C8">
        <w:rPr>
          <w:bCs/>
          <w:sz w:val="28"/>
          <w:szCs w:val="28"/>
        </w:rPr>
        <w:t>О нормах предоставления земельных участков на территории Нижегородской области</w:t>
      </w:r>
      <w:r w:rsidR="003D5D53">
        <w:rPr>
          <w:bCs/>
          <w:sz w:val="28"/>
          <w:szCs w:val="28"/>
        </w:rPr>
        <w:t>"</w:t>
      </w:r>
      <w:r w:rsidRPr="004757C8">
        <w:rPr>
          <w:bCs/>
          <w:sz w:val="28"/>
          <w:szCs w:val="28"/>
        </w:rPr>
        <w:t>;</w:t>
      </w:r>
    </w:p>
    <w:p w:rsidR="006D6FE6" w:rsidRDefault="006D6FE6" w:rsidP="006D6FE6">
      <w:pPr>
        <w:pStyle w:val="a5"/>
        <w:numPr>
          <w:ilvl w:val="1"/>
          <w:numId w:val="23"/>
        </w:numPr>
        <w:tabs>
          <w:tab w:val="left" w:pos="993"/>
        </w:tabs>
        <w:ind w:left="0" w:firstLine="709"/>
        <w:jc w:val="both"/>
        <w:rPr>
          <w:sz w:val="28"/>
          <w:szCs w:val="28"/>
        </w:rPr>
      </w:pPr>
      <w:r w:rsidRPr="004757C8">
        <w:rPr>
          <w:sz w:val="28"/>
          <w:szCs w:val="28"/>
        </w:rPr>
        <w:t xml:space="preserve">Закон Нижегородской области </w:t>
      </w:r>
      <w:r w:rsidR="003D5D53">
        <w:rPr>
          <w:sz w:val="28"/>
          <w:szCs w:val="28"/>
        </w:rPr>
        <w:t>"</w:t>
      </w:r>
      <w:r w:rsidRPr="004757C8">
        <w:rPr>
          <w:sz w:val="28"/>
          <w:szCs w:val="28"/>
        </w:rPr>
        <w:t>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w:t>
      </w:r>
      <w:r w:rsidR="003D5D53">
        <w:rPr>
          <w:sz w:val="28"/>
          <w:szCs w:val="28"/>
        </w:rPr>
        <w:t>"</w:t>
      </w:r>
      <w:r w:rsidRPr="004757C8">
        <w:rPr>
          <w:sz w:val="28"/>
          <w:szCs w:val="28"/>
        </w:rPr>
        <w:t>;</w:t>
      </w:r>
    </w:p>
    <w:p w:rsidR="006D6FE6" w:rsidRDefault="006D6FE6" w:rsidP="006D6FE6">
      <w:pPr>
        <w:pStyle w:val="a5"/>
        <w:numPr>
          <w:ilvl w:val="1"/>
          <w:numId w:val="23"/>
        </w:numPr>
        <w:tabs>
          <w:tab w:val="left" w:pos="993"/>
        </w:tabs>
        <w:ind w:left="0" w:firstLine="709"/>
        <w:jc w:val="both"/>
        <w:rPr>
          <w:sz w:val="28"/>
          <w:szCs w:val="28"/>
        </w:rPr>
      </w:pPr>
      <w:r w:rsidRPr="004757C8">
        <w:rPr>
          <w:sz w:val="28"/>
          <w:szCs w:val="28"/>
        </w:rPr>
        <w:t xml:space="preserve">Закон Нижегородской области </w:t>
      </w:r>
      <w:r w:rsidR="003D5D53">
        <w:rPr>
          <w:sz w:val="28"/>
          <w:szCs w:val="28"/>
        </w:rPr>
        <w:t>"</w:t>
      </w:r>
      <w:r w:rsidRPr="004757C8">
        <w:rPr>
          <w:sz w:val="28"/>
          <w:szCs w:val="28"/>
        </w:rPr>
        <w:t>О нормативах распространения в Нижегородской области печатной продукции, аудио- и видеопродукции, иной продукции, не рекомендуемой ребенку для пользования до достижения им возраста 18 лет</w:t>
      </w:r>
      <w:r w:rsidR="003D5D53">
        <w:rPr>
          <w:sz w:val="28"/>
          <w:szCs w:val="28"/>
        </w:rPr>
        <w:t>"</w:t>
      </w:r>
      <w:r w:rsidRPr="004757C8">
        <w:rPr>
          <w:sz w:val="28"/>
          <w:szCs w:val="28"/>
        </w:rPr>
        <w:t>;</w:t>
      </w:r>
    </w:p>
    <w:p w:rsidR="006D6FE6" w:rsidRPr="004757C8" w:rsidRDefault="006D6FE6" w:rsidP="006D6FE6">
      <w:pPr>
        <w:pStyle w:val="a5"/>
        <w:numPr>
          <w:ilvl w:val="1"/>
          <w:numId w:val="23"/>
        </w:numPr>
        <w:tabs>
          <w:tab w:val="left" w:pos="993"/>
        </w:tabs>
        <w:ind w:left="0" w:firstLine="709"/>
        <w:jc w:val="both"/>
        <w:rPr>
          <w:sz w:val="28"/>
          <w:szCs w:val="28"/>
        </w:rPr>
      </w:pPr>
      <w:r w:rsidRPr="004757C8">
        <w:rPr>
          <w:sz w:val="28"/>
          <w:szCs w:val="28"/>
        </w:rPr>
        <w:t xml:space="preserve">постановление Законодательного Собрания области </w:t>
      </w:r>
      <w:r w:rsidR="003D5D53">
        <w:rPr>
          <w:sz w:val="28"/>
          <w:szCs w:val="28"/>
        </w:rPr>
        <w:t>"</w:t>
      </w:r>
      <w:r w:rsidRPr="004757C8">
        <w:rPr>
          <w:sz w:val="28"/>
          <w:szCs w:val="28"/>
        </w:rPr>
        <w:t>О плане мероприятий Законодательного Собрания Нижегородской области по повышению уровня правосознания населения Нижегородской области</w:t>
      </w:r>
      <w:r w:rsidR="003D5D53">
        <w:rPr>
          <w:sz w:val="28"/>
          <w:szCs w:val="28"/>
        </w:rPr>
        <w:t>"</w:t>
      </w:r>
      <w:r w:rsidRPr="004757C8">
        <w:rPr>
          <w:sz w:val="28"/>
          <w:szCs w:val="28"/>
        </w:rPr>
        <w:t>;</w:t>
      </w:r>
    </w:p>
    <w:p w:rsidR="006D6FE6" w:rsidRPr="004757C8" w:rsidRDefault="006D6FE6" w:rsidP="006D6FE6">
      <w:pPr>
        <w:pStyle w:val="a5"/>
        <w:numPr>
          <w:ilvl w:val="1"/>
          <w:numId w:val="23"/>
        </w:numPr>
        <w:tabs>
          <w:tab w:val="left" w:pos="993"/>
        </w:tabs>
        <w:ind w:left="0" w:firstLine="709"/>
        <w:jc w:val="both"/>
        <w:rPr>
          <w:sz w:val="28"/>
          <w:szCs w:val="28"/>
        </w:rPr>
      </w:pPr>
      <w:r w:rsidRPr="004757C8">
        <w:rPr>
          <w:sz w:val="28"/>
          <w:szCs w:val="28"/>
        </w:rPr>
        <w:t xml:space="preserve">Закон Нижегородской области </w:t>
      </w:r>
      <w:r w:rsidR="003D5D53">
        <w:rPr>
          <w:sz w:val="28"/>
          <w:szCs w:val="28"/>
        </w:rPr>
        <w:t>"</w:t>
      </w:r>
      <w:r w:rsidRPr="004757C8">
        <w:rPr>
          <w:sz w:val="28"/>
          <w:szCs w:val="28"/>
        </w:rPr>
        <w:t>Об охране атмосферного воздуха в Нижегородской области</w:t>
      </w:r>
      <w:r w:rsidR="003D5D53">
        <w:rPr>
          <w:sz w:val="28"/>
          <w:szCs w:val="28"/>
        </w:rPr>
        <w:t>"</w:t>
      </w:r>
      <w:r w:rsidRPr="004757C8">
        <w:rPr>
          <w:sz w:val="28"/>
          <w:szCs w:val="28"/>
        </w:rPr>
        <w:t>;</w:t>
      </w:r>
    </w:p>
    <w:p w:rsidR="006D6FE6" w:rsidRPr="004757C8" w:rsidRDefault="006D6FE6" w:rsidP="006D6FE6">
      <w:pPr>
        <w:pStyle w:val="a5"/>
        <w:numPr>
          <w:ilvl w:val="0"/>
          <w:numId w:val="21"/>
        </w:numPr>
        <w:tabs>
          <w:tab w:val="left" w:pos="993"/>
        </w:tabs>
        <w:ind w:left="0" w:firstLine="709"/>
        <w:jc w:val="both"/>
        <w:rPr>
          <w:sz w:val="28"/>
          <w:szCs w:val="28"/>
        </w:rPr>
      </w:pPr>
      <w:r w:rsidRPr="004757C8">
        <w:rPr>
          <w:sz w:val="28"/>
          <w:szCs w:val="28"/>
        </w:rPr>
        <w:t xml:space="preserve">Закон Нижегородской области </w:t>
      </w:r>
      <w:r w:rsidR="003D5D53">
        <w:rPr>
          <w:sz w:val="28"/>
          <w:szCs w:val="28"/>
        </w:rPr>
        <w:t>"</w:t>
      </w:r>
      <w:r w:rsidRPr="004757C8">
        <w:rPr>
          <w:sz w:val="28"/>
          <w:szCs w:val="28"/>
        </w:rPr>
        <w:t>О создании должностей мировых судей и судебных участков в Нижегородской области</w:t>
      </w:r>
      <w:r w:rsidR="003D5D53">
        <w:rPr>
          <w:sz w:val="28"/>
          <w:szCs w:val="28"/>
        </w:rPr>
        <w:t>"</w:t>
      </w:r>
      <w:r w:rsidRPr="004757C8">
        <w:rPr>
          <w:sz w:val="28"/>
          <w:szCs w:val="28"/>
        </w:rPr>
        <w:t>;</w:t>
      </w:r>
    </w:p>
    <w:p w:rsidR="006D6FE6" w:rsidRPr="004757C8" w:rsidRDefault="006D6FE6" w:rsidP="006D6FE6">
      <w:pPr>
        <w:pStyle w:val="a5"/>
        <w:numPr>
          <w:ilvl w:val="0"/>
          <w:numId w:val="21"/>
        </w:numPr>
        <w:tabs>
          <w:tab w:val="left" w:pos="993"/>
        </w:tabs>
        <w:ind w:left="0" w:firstLine="709"/>
        <w:jc w:val="both"/>
        <w:rPr>
          <w:sz w:val="28"/>
          <w:szCs w:val="28"/>
        </w:rPr>
      </w:pPr>
      <w:r w:rsidRPr="004757C8">
        <w:rPr>
          <w:sz w:val="28"/>
          <w:szCs w:val="28"/>
        </w:rPr>
        <w:t xml:space="preserve">Закон  Нижегородской области </w:t>
      </w:r>
      <w:r w:rsidR="003D5D53">
        <w:rPr>
          <w:sz w:val="28"/>
          <w:szCs w:val="28"/>
        </w:rPr>
        <w:t>"</w:t>
      </w:r>
      <w:r w:rsidRPr="004757C8">
        <w:rPr>
          <w:sz w:val="28"/>
          <w:szCs w:val="28"/>
        </w:rPr>
        <w:t>О порядке организации и ведения в Нижегородской области регистра муниципальных нормативных правовых актов</w:t>
      </w:r>
      <w:r w:rsidR="003D5D53">
        <w:rPr>
          <w:sz w:val="28"/>
          <w:szCs w:val="28"/>
        </w:rPr>
        <w:t>"</w:t>
      </w:r>
      <w:r w:rsidRPr="004757C8">
        <w:rPr>
          <w:sz w:val="28"/>
          <w:szCs w:val="28"/>
        </w:rPr>
        <w:t>,</w:t>
      </w:r>
    </w:p>
    <w:p w:rsidR="006D6FE6" w:rsidRDefault="006D6FE6" w:rsidP="006D6FE6">
      <w:pPr>
        <w:jc w:val="both"/>
        <w:rPr>
          <w:sz w:val="28"/>
          <w:szCs w:val="28"/>
        </w:rPr>
      </w:pPr>
      <w:r w:rsidRPr="002A15EE">
        <w:rPr>
          <w:sz w:val="28"/>
          <w:szCs w:val="28"/>
        </w:rPr>
        <w:tab/>
      </w:r>
      <w:r>
        <w:rPr>
          <w:sz w:val="28"/>
          <w:szCs w:val="28"/>
        </w:rPr>
        <w:t xml:space="preserve">а также </w:t>
      </w:r>
      <w:r w:rsidRPr="002A15EE">
        <w:rPr>
          <w:sz w:val="28"/>
          <w:szCs w:val="28"/>
        </w:rPr>
        <w:t>мониторинг состояния законности в сфере управления многоквартирными домами в муниципальных районах и городских округах Нижегородской области</w:t>
      </w:r>
      <w:r>
        <w:rPr>
          <w:sz w:val="28"/>
          <w:szCs w:val="28"/>
        </w:rPr>
        <w:t xml:space="preserve">, в том числе мониторинг </w:t>
      </w:r>
      <w:r w:rsidRPr="002A15EE">
        <w:rPr>
          <w:sz w:val="28"/>
          <w:szCs w:val="28"/>
        </w:rPr>
        <w:t>нормативов потребления коммунальных услуг, установленных в различных муниципальных образованиях</w:t>
      </w:r>
      <w:r>
        <w:rPr>
          <w:sz w:val="28"/>
          <w:szCs w:val="28"/>
        </w:rPr>
        <w:t xml:space="preserve"> области.</w:t>
      </w:r>
    </w:p>
    <w:p w:rsidR="00B668BD" w:rsidRDefault="008B32E3" w:rsidP="00B668BD">
      <w:pPr>
        <w:ind w:firstLine="709"/>
        <w:jc w:val="both"/>
        <w:rPr>
          <w:sz w:val="28"/>
          <w:szCs w:val="28"/>
        </w:rPr>
      </w:pPr>
      <w:r>
        <w:rPr>
          <w:sz w:val="28"/>
          <w:szCs w:val="28"/>
        </w:rPr>
        <w:t>В рамках мониторинга комитетами Законодательного Собрания проведено большое количество совещаний, заседаний рабочих групп, в том числе выездных</w:t>
      </w:r>
      <w:r w:rsidR="00BD20B9">
        <w:rPr>
          <w:sz w:val="28"/>
          <w:szCs w:val="28"/>
        </w:rPr>
        <w:t xml:space="preserve">. </w:t>
      </w:r>
      <w:r w:rsidR="00B668BD">
        <w:rPr>
          <w:sz w:val="28"/>
          <w:szCs w:val="28"/>
        </w:rPr>
        <w:t>Результатами проведенного в 2011 году мониторинга стало принятие следующих законов области и постановлений Законодательного Собрания</w:t>
      </w:r>
      <w:r w:rsidR="00BD20B9">
        <w:rPr>
          <w:sz w:val="28"/>
          <w:szCs w:val="28"/>
        </w:rPr>
        <w:t>:</w:t>
      </w:r>
    </w:p>
    <w:p w:rsidR="00B668BD" w:rsidRPr="00BD20B9" w:rsidRDefault="00B668BD" w:rsidP="00BD20B9">
      <w:pPr>
        <w:pStyle w:val="a5"/>
        <w:numPr>
          <w:ilvl w:val="0"/>
          <w:numId w:val="24"/>
        </w:numPr>
        <w:tabs>
          <w:tab w:val="left" w:pos="993"/>
        </w:tabs>
        <w:ind w:left="0" w:firstLine="709"/>
        <w:jc w:val="both"/>
        <w:rPr>
          <w:sz w:val="28"/>
          <w:szCs w:val="28"/>
        </w:rPr>
      </w:pPr>
      <w:r w:rsidRPr="00BD20B9">
        <w:rPr>
          <w:sz w:val="28"/>
          <w:szCs w:val="28"/>
        </w:rPr>
        <w:t xml:space="preserve">Закон Нижегородской области </w:t>
      </w:r>
      <w:r w:rsidR="003D5D53">
        <w:rPr>
          <w:sz w:val="28"/>
          <w:szCs w:val="28"/>
        </w:rPr>
        <w:t>"</w:t>
      </w:r>
      <w:r w:rsidRPr="00BD20B9">
        <w:rPr>
          <w:sz w:val="28"/>
          <w:szCs w:val="28"/>
        </w:rPr>
        <w:t xml:space="preserve">О внесении изменений в Закон </w:t>
      </w:r>
      <w:r w:rsidR="003355B2">
        <w:rPr>
          <w:sz w:val="28"/>
          <w:szCs w:val="28"/>
        </w:rPr>
        <w:t>Нижегородской</w:t>
      </w:r>
      <w:r w:rsidR="003355B2" w:rsidRPr="00BD20B9">
        <w:rPr>
          <w:sz w:val="28"/>
          <w:szCs w:val="28"/>
        </w:rPr>
        <w:t xml:space="preserve"> </w:t>
      </w:r>
      <w:r w:rsidRPr="00BD20B9">
        <w:rPr>
          <w:sz w:val="28"/>
          <w:szCs w:val="28"/>
        </w:rPr>
        <w:t xml:space="preserve">области </w:t>
      </w:r>
      <w:r w:rsidR="003D5D53">
        <w:rPr>
          <w:sz w:val="28"/>
          <w:szCs w:val="28"/>
        </w:rPr>
        <w:t>"</w:t>
      </w:r>
      <w:r w:rsidRPr="00BD20B9">
        <w:rPr>
          <w:sz w:val="28"/>
          <w:szCs w:val="28"/>
        </w:rPr>
        <w:t>О максимальном размере общей площади земельных участков для ведения личного подсобного хозяйства</w:t>
      </w:r>
      <w:r w:rsidR="003D5D53">
        <w:rPr>
          <w:sz w:val="28"/>
          <w:szCs w:val="28"/>
        </w:rPr>
        <w:t>"</w:t>
      </w:r>
      <w:r w:rsidRPr="00BD20B9">
        <w:rPr>
          <w:sz w:val="28"/>
          <w:szCs w:val="28"/>
        </w:rPr>
        <w:t xml:space="preserve"> (в части установления максимального размера общей площади земельных участков для граждан, ведущих личное подсобное хозяйство);</w:t>
      </w:r>
    </w:p>
    <w:p w:rsidR="00B668BD" w:rsidRPr="00BD20B9" w:rsidRDefault="00B668BD" w:rsidP="00BD20B9">
      <w:pPr>
        <w:pStyle w:val="a5"/>
        <w:numPr>
          <w:ilvl w:val="0"/>
          <w:numId w:val="24"/>
        </w:numPr>
        <w:tabs>
          <w:tab w:val="left" w:pos="993"/>
        </w:tabs>
        <w:ind w:left="0" w:firstLine="709"/>
        <w:jc w:val="both"/>
        <w:rPr>
          <w:sz w:val="28"/>
          <w:szCs w:val="28"/>
        </w:rPr>
      </w:pPr>
      <w:proofErr w:type="gramStart"/>
      <w:r w:rsidRPr="00BD20B9">
        <w:rPr>
          <w:sz w:val="28"/>
          <w:szCs w:val="28"/>
        </w:rPr>
        <w:t xml:space="preserve">Закон Нижегородской области </w:t>
      </w:r>
      <w:r w:rsidR="003D5D53">
        <w:rPr>
          <w:sz w:val="28"/>
          <w:szCs w:val="28"/>
        </w:rPr>
        <w:t>"</w:t>
      </w:r>
      <w:r w:rsidRPr="00BD20B9">
        <w:rPr>
          <w:sz w:val="28"/>
          <w:szCs w:val="28"/>
        </w:rPr>
        <w:t>О внесении изменений в Закон</w:t>
      </w:r>
      <w:r w:rsidR="003355B2">
        <w:rPr>
          <w:sz w:val="28"/>
          <w:szCs w:val="28"/>
        </w:rPr>
        <w:t xml:space="preserve"> Нижегородской </w:t>
      </w:r>
      <w:r w:rsidRPr="00BD20B9">
        <w:rPr>
          <w:sz w:val="28"/>
          <w:szCs w:val="28"/>
        </w:rPr>
        <w:t xml:space="preserve">области </w:t>
      </w:r>
      <w:r w:rsidR="003D5D53">
        <w:rPr>
          <w:rStyle w:val="FontStyle11"/>
          <w:b w:val="0"/>
          <w:sz w:val="28"/>
          <w:szCs w:val="28"/>
        </w:rPr>
        <w:t>"</w:t>
      </w:r>
      <w:r w:rsidRPr="00BD20B9">
        <w:rPr>
          <w:rStyle w:val="FontStyle11"/>
          <w:b w:val="0"/>
          <w:sz w:val="28"/>
          <w:szCs w:val="28"/>
        </w:rPr>
        <w:t>О нормах предоставления земельных участков на территории Нижегородской области</w:t>
      </w:r>
      <w:r w:rsidR="003D5D53">
        <w:rPr>
          <w:rStyle w:val="FontStyle11"/>
          <w:b w:val="0"/>
          <w:sz w:val="28"/>
          <w:szCs w:val="28"/>
        </w:rPr>
        <w:t>"</w:t>
      </w:r>
      <w:r w:rsidRPr="00BD20B9">
        <w:rPr>
          <w:rStyle w:val="FontStyle11"/>
          <w:b w:val="0"/>
          <w:sz w:val="28"/>
          <w:szCs w:val="28"/>
        </w:rPr>
        <w:t xml:space="preserve"> (в части установления </w:t>
      </w:r>
      <w:r w:rsidRPr="00BD20B9">
        <w:rPr>
          <w:sz w:val="28"/>
          <w:szCs w:val="28"/>
        </w:rPr>
        <w:t>минимального размера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а также распространени</w:t>
      </w:r>
      <w:r w:rsidR="004529A0">
        <w:rPr>
          <w:sz w:val="28"/>
          <w:szCs w:val="28"/>
        </w:rPr>
        <w:t>я</w:t>
      </w:r>
      <w:r w:rsidRPr="00BD20B9">
        <w:rPr>
          <w:sz w:val="28"/>
          <w:szCs w:val="28"/>
        </w:rPr>
        <w:t xml:space="preserve"> действия Закона на земельные участки, государственная собственность на которые не разграничена);</w:t>
      </w:r>
      <w:proofErr w:type="gramEnd"/>
    </w:p>
    <w:p w:rsidR="00B668BD" w:rsidRPr="00BD20B9" w:rsidRDefault="00B668BD" w:rsidP="00BD20B9">
      <w:pPr>
        <w:pStyle w:val="a5"/>
        <w:numPr>
          <w:ilvl w:val="0"/>
          <w:numId w:val="24"/>
        </w:numPr>
        <w:shd w:val="clear" w:color="auto" w:fill="FFFFFF"/>
        <w:tabs>
          <w:tab w:val="left" w:pos="993"/>
        </w:tabs>
        <w:ind w:left="0" w:firstLine="709"/>
        <w:jc w:val="both"/>
        <w:rPr>
          <w:sz w:val="28"/>
          <w:szCs w:val="28"/>
        </w:rPr>
      </w:pPr>
      <w:proofErr w:type="gramStart"/>
      <w:r w:rsidRPr="00BD20B9">
        <w:rPr>
          <w:sz w:val="28"/>
          <w:szCs w:val="28"/>
        </w:rPr>
        <w:lastRenderedPageBreak/>
        <w:t xml:space="preserve">Закон Нижегородской области </w:t>
      </w:r>
      <w:r w:rsidR="003D5D53">
        <w:rPr>
          <w:sz w:val="28"/>
          <w:szCs w:val="28"/>
        </w:rPr>
        <w:t>"</w:t>
      </w:r>
      <w:r w:rsidRPr="00BD20B9">
        <w:rPr>
          <w:sz w:val="28"/>
          <w:szCs w:val="28"/>
        </w:rPr>
        <w:t>О внесении изменений в статью 2</w:t>
      </w:r>
      <w:r w:rsidRPr="00BD20B9">
        <w:rPr>
          <w:i/>
          <w:sz w:val="28"/>
          <w:szCs w:val="28"/>
        </w:rPr>
        <w:t xml:space="preserve"> </w:t>
      </w:r>
      <w:r w:rsidRPr="00BD20B9">
        <w:rPr>
          <w:sz w:val="28"/>
          <w:szCs w:val="28"/>
        </w:rPr>
        <w:t xml:space="preserve">Закона </w:t>
      </w:r>
      <w:r w:rsidR="003355B2">
        <w:rPr>
          <w:sz w:val="28"/>
          <w:szCs w:val="28"/>
        </w:rPr>
        <w:t>Нижегородской</w:t>
      </w:r>
      <w:r w:rsidR="003355B2" w:rsidRPr="00BD20B9">
        <w:rPr>
          <w:sz w:val="28"/>
          <w:szCs w:val="28"/>
        </w:rPr>
        <w:t xml:space="preserve"> </w:t>
      </w:r>
      <w:r w:rsidRPr="00BD20B9">
        <w:rPr>
          <w:sz w:val="28"/>
          <w:szCs w:val="28"/>
        </w:rPr>
        <w:t>области</w:t>
      </w:r>
      <w:r w:rsidRPr="00BD20B9">
        <w:rPr>
          <w:i/>
          <w:sz w:val="28"/>
          <w:szCs w:val="28"/>
        </w:rPr>
        <w:t xml:space="preserve"> </w:t>
      </w:r>
      <w:r w:rsidR="003D5D53">
        <w:rPr>
          <w:sz w:val="28"/>
          <w:szCs w:val="28"/>
        </w:rPr>
        <w:t>"</w:t>
      </w:r>
      <w:r w:rsidRPr="00BD20B9">
        <w:rPr>
          <w:sz w:val="28"/>
          <w:szCs w:val="28"/>
        </w:rPr>
        <w:t>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w:t>
      </w:r>
      <w:r w:rsidR="003D5D53">
        <w:rPr>
          <w:sz w:val="28"/>
          <w:szCs w:val="28"/>
        </w:rPr>
        <w:t>"</w:t>
      </w:r>
      <w:r w:rsidRPr="00BD20B9">
        <w:rPr>
          <w:sz w:val="28"/>
          <w:szCs w:val="28"/>
        </w:rPr>
        <w:t xml:space="preserve"> (в части дополнения к перечню категорий граждан, имеющих право на бесплатное получение земельных участков в собственность, инвалидов Великой Отечественной войны и инвалидов боевых действий);</w:t>
      </w:r>
      <w:proofErr w:type="gramEnd"/>
    </w:p>
    <w:p w:rsidR="00651053" w:rsidRPr="00BD20B9" w:rsidRDefault="00B668BD" w:rsidP="00BD20B9">
      <w:pPr>
        <w:pStyle w:val="a5"/>
        <w:numPr>
          <w:ilvl w:val="0"/>
          <w:numId w:val="24"/>
        </w:numPr>
        <w:tabs>
          <w:tab w:val="left" w:pos="993"/>
        </w:tabs>
        <w:ind w:left="0" w:firstLine="709"/>
        <w:jc w:val="both"/>
        <w:rPr>
          <w:color w:val="000000" w:themeColor="text1"/>
          <w:sz w:val="28"/>
          <w:szCs w:val="28"/>
        </w:rPr>
      </w:pPr>
      <w:r w:rsidRPr="00BD20B9">
        <w:rPr>
          <w:sz w:val="28"/>
          <w:szCs w:val="28"/>
        </w:rPr>
        <w:t xml:space="preserve">Закон Нижегородской области </w:t>
      </w:r>
      <w:r w:rsidR="003D5D53">
        <w:rPr>
          <w:sz w:val="28"/>
          <w:szCs w:val="28"/>
        </w:rPr>
        <w:t>"</w:t>
      </w:r>
      <w:r w:rsidRPr="00BD20B9">
        <w:rPr>
          <w:sz w:val="28"/>
          <w:szCs w:val="28"/>
        </w:rPr>
        <w:t xml:space="preserve">О внесении изменений в Закон Нижегородской области </w:t>
      </w:r>
      <w:r w:rsidR="003D5D53">
        <w:rPr>
          <w:sz w:val="28"/>
          <w:szCs w:val="28"/>
        </w:rPr>
        <w:t>"</w:t>
      </w:r>
      <w:r w:rsidRPr="00BD20B9">
        <w:rPr>
          <w:sz w:val="28"/>
          <w:szCs w:val="28"/>
        </w:rPr>
        <w:t>О нормативах распространения в Нижегородской области печатной продукции, аудио- и видеопродукции, иной продукции, не рекомендуемой ребенку для пользования до достижения им возраста 18 лет</w:t>
      </w:r>
      <w:r w:rsidR="003D5D53">
        <w:rPr>
          <w:sz w:val="28"/>
          <w:szCs w:val="28"/>
        </w:rPr>
        <w:t>"</w:t>
      </w:r>
      <w:r w:rsidRPr="00BD20B9">
        <w:rPr>
          <w:sz w:val="28"/>
          <w:szCs w:val="28"/>
        </w:rPr>
        <w:t xml:space="preserve"> </w:t>
      </w:r>
      <w:r w:rsidRPr="00BD20B9">
        <w:rPr>
          <w:color w:val="000000" w:themeColor="text1"/>
          <w:sz w:val="28"/>
          <w:szCs w:val="28"/>
        </w:rPr>
        <w:t>(</w:t>
      </w:r>
      <w:r w:rsidR="003355B2">
        <w:rPr>
          <w:color w:val="000000" w:themeColor="text1"/>
          <w:sz w:val="28"/>
          <w:szCs w:val="28"/>
        </w:rPr>
        <w:t>в части ужесточения</w:t>
      </w:r>
      <w:r w:rsidRPr="00BD20B9">
        <w:rPr>
          <w:color w:val="000000" w:themeColor="text1"/>
          <w:sz w:val="28"/>
          <w:szCs w:val="28"/>
        </w:rPr>
        <w:t xml:space="preserve"> требовани</w:t>
      </w:r>
      <w:r w:rsidR="003355B2">
        <w:rPr>
          <w:color w:val="000000" w:themeColor="text1"/>
          <w:sz w:val="28"/>
          <w:szCs w:val="28"/>
        </w:rPr>
        <w:t>й</w:t>
      </w:r>
      <w:r w:rsidRPr="00BD20B9">
        <w:rPr>
          <w:color w:val="000000" w:themeColor="text1"/>
          <w:sz w:val="28"/>
          <w:szCs w:val="28"/>
        </w:rPr>
        <w:t xml:space="preserve"> к распространению продукции, не рекомендуемой </w:t>
      </w:r>
      <w:r w:rsidR="003355B2">
        <w:rPr>
          <w:color w:val="000000" w:themeColor="text1"/>
          <w:sz w:val="28"/>
          <w:szCs w:val="28"/>
        </w:rPr>
        <w:t xml:space="preserve">для пользования </w:t>
      </w:r>
      <w:r w:rsidRPr="00BD20B9">
        <w:rPr>
          <w:color w:val="000000" w:themeColor="text1"/>
          <w:sz w:val="28"/>
          <w:szCs w:val="28"/>
        </w:rPr>
        <w:t>детям и подросткам);</w:t>
      </w:r>
    </w:p>
    <w:p w:rsidR="00B668BD" w:rsidRPr="00BD20B9" w:rsidRDefault="00B668BD" w:rsidP="00BD20B9">
      <w:pPr>
        <w:pStyle w:val="a5"/>
        <w:numPr>
          <w:ilvl w:val="0"/>
          <w:numId w:val="24"/>
        </w:numPr>
        <w:tabs>
          <w:tab w:val="left" w:pos="993"/>
        </w:tabs>
        <w:ind w:left="0" w:firstLine="709"/>
        <w:jc w:val="both"/>
        <w:rPr>
          <w:color w:val="000000" w:themeColor="text1"/>
          <w:sz w:val="28"/>
          <w:szCs w:val="28"/>
        </w:rPr>
      </w:pPr>
      <w:proofErr w:type="gramStart"/>
      <w:r w:rsidRPr="00BD20B9">
        <w:rPr>
          <w:sz w:val="28"/>
          <w:szCs w:val="28"/>
        </w:rPr>
        <w:t xml:space="preserve">постановление Законодательного Собрания области </w:t>
      </w:r>
      <w:r w:rsidR="003D5D53">
        <w:rPr>
          <w:sz w:val="28"/>
          <w:szCs w:val="28"/>
        </w:rPr>
        <w:t>"</w:t>
      </w:r>
      <w:r w:rsidRPr="00BD20B9">
        <w:rPr>
          <w:sz w:val="28"/>
          <w:szCs w:val="28"/>
        </w:rPr>
        <w:t>О мерах по стабилизации отправления правосудия мировыми судьями Нижегородской области</w:t>
      </w:r>
      <w:r w:rsidR="003D5D53">
        <w:rPr>
          <w:sz w:val="28"/>
          <w:szCs w:val="28"/>
        </w:rPr>
        <w:t>"</w:t>
      </w:r>
      <w:r w:rsidRPr="00BD20B9">
        <w:rPr>
          <w:sz w:val="28"/>
          <w:szCs w:val="28"/>
        </w:rPr>
        <w:t xml:space="preserve"> (в части рекомендаций Правительству области о принятии отдельных мер, направленных на стабилизацию  работы мировых судей, в том числе введении дополнительных единиц </w:t>
      </w:r>
      <w:proofErr w:type="spellStart"/>
      <w:r w:rsidRPr="00BD20B9">
        <w:rPr>
          <w:sz w:val="28"/>
          <w:szCs w:val="28"/>
        </w:rPr>
        <w:t>документоведов</w:t>
      </w:r>
      <w:proofErr w:type="spellEnd"/>
      <w:r w:rsidRPr="00BD20B9">
        <w:rPr>
          <w:sz w:val="28"/>
          <w:szCs w:val="28"/>
        </w:rPr>
        <w:t xml:space="preserve"> в связи со значительным количеством документооборота, а также введении дополнительной единицы мирового судьи в Нижегородском районе Нижнего Новгорода в связи со служебной нагрузкой, многократно</w:t>
      </w:r>
      <w:proofErr w:type="gramEnd"/>
      <w:r w:rsidRPr="00BD20B9">
        <w:rPr>
          <w:sz w:val="28"/>
          <w:szCs w:val="28"/>
        </w:rPr>
        <w:t xml:space="preserve"> </w:t>
      </w:r>
      <w:proofErr w:type="gramStart"/>
      <w:r w:rsidRPr="00BD20B9">
        <w:rPr>
          <w:sz w:val="28"/>
          <w:szCs w:val="28"/>
        </w:rPr>
        <w:t>превышающей</w:t>
      </w:r>
      <w:proofErr w:type="gramEnd"/>
      <w:r w:rsidRPr="00BD20B9">
        <w:rPr>
          <w:sz w:val="28"/>
          <w:szCs w:val="28"/>
        </w:rPr>
        <w:t xml:space="preserve"> </w:t>
      </w:r>
      <w:proofErr w:type="spellStart"/>
      <w:r w:rsidRPr="00BD20B9">
        <w:rPr>
          <w:sz w:val="28"/>
          <w:szCs w:val="28"/>
        </w:rPr>
        <w:t>среднеобластной</w:t>
      </w:r>
      <w:proofErr w:type="spellEnd"/>
      <w:r w:rsidRPr="00BD20B9">
        <w:rPr>
          <w:sz w:val="28"/>
          <w:szCs w:val="28"/>
        </w:rPr>
        <w:t xml:space="preserve"> показатель). Профильным комитетом дополнительно также рассмотрен вопрос об изменении границ судебных участков Нижегородского района Нижнего Новгорода.</w:t>
      </w:r>
    </w:p>
    <w:p w:rsidR="00B668BD" w:rsidRDefault="00B668BD" w:rsidP="00B668BD">
      <w:pPr>
        <w:ind w:firstLine="720"/>
        <w:jc w:val="both"/>
        <w:rPr>
          <w:sz w:val="28"/>
          <w:szCs w:val="28"/>
        </w:rPr>
      </w:pPr>
      <w:proofErr w:type="gramStart"/>
      <w:r>
        <w:rPr>
          <w:sz w:val="28"/>
          <w:szCs w:val="28"/>
        </w:rPr>
        <w:t xml:space="preserve">По итогам мониторинга Закона области </w:t>
      </w:r>
      <w:r w:rsidR="003D5D53">
        <w:rPr>
          <w:sz w:val="28"/>
          <w:szCs w:val="28"/>
        </w:rPr>
        <w:t>"</w:t>
      </w:r>
      <w:r w:rsidRPr="004757C8">
        <w:rPr>
          <w:sz w:val="28"/>
          <w:szCs w:val="28"/>
        </w:rPr>
        <w:t>Об охране атмосферного воздуха в Нижегородской области</w:t>
      </w:r>
      <w:r w:rsidR="003D5D53">
        <w:rPr>
          <w:sz w:val="28"/>
          <w:szCs w:val="28"/>
        </w:rPr>
        <w:t>"</w:t>
      </w:r>
      <w:r>
        <w:rPr>
          <w:sz w:val="28"/>
          <w:szCs w:val="28"/>
        </w:rPr>
        <w:t xml:space="preserve"> разработаны п</w:t>
      </w:r>
      <w:r w:rsidRPr="002A15EE">
        <w:rPr>
          <w:sz w:val="28"/>
          <w:szCs w:val="28"/>
        </w:rPr>
        <w:t xml:space="preserve">роект постановления Законодательного Собрания области </w:t>
      </w:r>
      <w:r w:rsidR="003D5D53">
        <w:rPr>
          <w:sz w:val="28"/>
          <w:szCs w:val="28"/>
        </w:rPr>
        <w:t>"</w:t>
      </w:r>
      <w:r w:rsidRPr="002A15EE">
        <w:rPr>
          <w:sz w:val="28"/>
          <w:szCs w:val="28"/>
        </w:rPr>
        <w:t xml:space="preserve">Об итогах мониторинга Закона </w:t>
      </w:r>
      <w:r w:rsidR="003355B2">
        <w:rPr>
          <w:sz w:val="28"/>
          <w:szCs w:val="28"/>
        </w:rPr>
        <w:t>Нижегородской</w:t>
      </w:r>
      <w:r w:rsidR="003355B2" w:rsidRPr="002A15EE">
        <w:rPr>
          <w:sz w:val="28"/>
          <w:szCs w:val="28"/>
        </w:rPr>
        <w:t xml:space="preserve"> </w:t>
      </w:r>
      <w:r w:rsidRPr="002A15EE">
        <w:rPr>
          <w:sz w:val="28"/>
          <w:szCs w:val="28"/>
        </w:rPr>
        <w:t xml:space="preserve">области </w:t>
      </w:r>
      <w:r w:rsidR="003D5D53">
        <w:rPr>
          <w:sz w:val="28"/>
          <w:szCs w:val="28"/>
        </w:rPr>
        <w:t>"</w:t>
      </w:r>
      <w:r w:rsidRPr="002A15EE">
        <w:rPr>
          <w:sz w:val="28"/>
          <w:szCs w:val="28"/>
        </w:rPr>
        <w:t>Об охране атмосферного воздуха  в Нижегородской области</w:t>
      </w:r>
      <w:r w:rsidR="003D5D53">
        <w:rPr>
          <w:sz w:val="28"/>
          <w:szCs w:val="28"/>
        </w:rPr>
        <w:t>"</w:t>
      </w:r>
      <w:r>
        <w:rPr>
          <w:sz w:val="28"/>
          <w:szCs w:val="28"/>
        </w:rPr>
        <w:t xml:space="preserve">, </w:t>
      </w:r>
      <w:r w:rsidRPr="002A15EE">
        <w:rPr>
          <w:sz w:val="28"/>
          <w:szCs w:val="28"/>
        </w:rPr>
        <w:t xml:space="preserve">проект закона области </w:t>
      </w:r>
      <w:r w:rsidR="003D5D53">
        <w:rPr>
          <w:sz w:val="28"/>
          <w:szCs w:val="28"/>
        </w:rPr>
        <w:t>"</w:t>
      </w:r>
      <w:r w:rsidRPr="002A15EE">
        <w:rPr>
          <w:sz w:val="28"/>
          <w:szCs w:val="28"/>
        </w:rPr>
        <w:t xml:space="preserve">О внесении изменений в Закон Нижегородской области </w:t>
      </w:r>
      <w:r w:rsidR="003D5D53">
        <w:rPr>
          <w:sz w:val="28"/>
          <w:szCs w:val="28"/>
        </w:rPr>
        <w:t>"</w:t>
      </w:r>
      <w:r w:rsidRPr="002A15EE">
        <w:rPr>
          <w:sz w:val="28"/>
          <w:szCs w:val="28"/>
        </w:rPr>
        <w:t>Об охране атмосферного воздуха в Нижегородской области</w:t>
      </w:r>
      <w:r w:rsidR="003D5D53">
        <w:rPr>
          <w:sz w:val="28"/>
          <w:szCs w:val="28"/>
        </w:rPr>
        <w:t>"</w:t>
      </w:r>
      <w:r>
        <w:rPr>
          <w:sz w:val="28"/>
          <w:szCs w:val="28"/>
        </w:rPr>
        <w:t xml:space="preserve"> и</w:t>
      </w:r>
      <w:r w:rsidRPr="002A15EE">
        <w:rPr>
          <w:sz w:val="28"/>
          <w:szCs w:val="28"/>
        </w:rPr>
        <w:t xml:space="preserve"> проект обращения </w:t>
      </w:r>
      <w:r>
        <w:rPr>
          <w:sz w:val="28"/>
          <w:szCs w:val="28"/>
        </w:rPr>
        <w:t>Законодательного Собрания к</w:t>
      </w:r>
      <w:r w:rsidRPr="002A15EE">
        <w:rPr>
          <w:sz w:val="28"/>
          <w:szCs w:val="28"/>
        </w:rPr>
        <w:t xml:space="preserve"> Министр</w:t>
      </w:r>
      <w:r>
        <w:rPr>
          <w:sz w:val="28"/>
          <w:szCs w:val="28"/>
        </w:rPr>
        <w:t>у</w:t>
      </w:r>
      <w:r w:rsidRPr="002A15EE">
        <w:rPr>
          <w:sz w:val="28"/>
          <w:szCs w:val="28"/>
        </w:rPr>
        <w:t xml:space="preserve"> здравоохранения и социального развития РФ</w:t>
      </w:r>
      <w:proofErr w:type="gramEnd"/>
      <w:r w:rsidRPr="002A15EE">
        <w:rPr>
          <w:sz w:val="28"/>
          <w:szCs w:val="28"/>
        </w:rPr>
        <w:t xml:space="preserve"> Т.А. Голиковой </w:t>
      </w:r>
      <w:r w:rsidR="003D5D53">
        <w:rPr>
          <w:sz w:val="28"/>
          <w:szCs w:val="28"/>
        </w:rPr>
        <w:t>"</w:t>
      </w:r>
      <w:r w:rsidRPr="002A15EE">
        <w:rPr>
          <w:sz w:val="28"/>
          <w:szCs w:val="28"/>
        </w:rPr>
        <w:t>О необходимости скорейшей разработки нормативного документа по нормированию запахов</w:t>
      </w:r>
      <w:r w:rsidR="003D5D53">
        <w:rPr>
          <w:sz w:val="28"/>
          <w:szCs w:val="28"/>
        </w:rPr>
        <w:t>"</w:t>
      </w:r>
      <w:r>
        <w:rPr>
          <w:sz w:val="28"/>
          <w:szCs w:val="28"/>
        </w:rPr>
        <w:t>, которые планируется принять в</w:t>
      </w:r>
      <w:r w:rsidRPr="002A15EE">
        <w:rPr>
          <w:sz w:val="28"/>
          <w:szCs w:val="28"/>
        </w:rPr>
        <w:t xml:space="preserve"> 1 квартал</w:t>
      </w:r>
      <w:r>
        <w:rPr>
          <w:sz w:val="28"/>
          <w:szCs w:val="28"/>
        </w:rPr>
        <w:t>е</w:t>
      </w:r>
      <w:r w:rsidRPr="002A15EE">
        <w:rPr>
          <w:sz w:val="28"/>
          <w:szCs w:val="28"/>
        </w:rPr>
        <w:t xml:space="preserve"> 2012 года.</w:t>
      </w:r>
    </w:p>
    <w:p w:rsidR="00B668BD" w:rsidRPr="002A15EE" w:rsidRDefault="00B668BD" w:rsidP="00B668BD">
      <w:pPr>
        <w:ind w:firstLine="720"/>
        <w:jc w:val="both"/>
        <w:rPr>
          <w:sz w:val="28"/>
          <w:szCs w:val="28"/>
        </w:rPr>
      </w:pPr>
      <w:proofErr w:type="gramStart"/>
      <w:r>
        <w:rPr>
          <w:sz w:val="28"/>
          <w:szCs w:val="28"/>
        </w:rPr>
        <w:t xml:space="preserve">Кроме того, по итогам совещаний, проведенных в рамках мониторинга Закона области </w:t>
      </w:r>
      <w:r w:rsidR="003D5D53">
        <w:rPr>
          <w:sz w:val="28"/>
          <w:szCs w:val="28"/>
        </w:rPr>
        <w:t>"</w:t>
      </w:r>
      <w:r w:rsidRPr="004757C8">
        <w:rPr>
          <w:sz w:val="28"/>
          <w:szCs w:val="28"/>
        </w:rPr>
        <w:t>Об охране атмосферного воздуха в Нижегородской области</w:t>
      </w:r>
      <w:r w:rsidR="003D5D53">
        <w:rPr>
          <w:sz w:val="28"/>
          <w:szCs w:val="28"/>
        </w:rPr>
        <w:t>"</w:t>
      </w:r>
      <w:r>
        <w:rPr>
          <w:sz w:val="28"/>
          <w:szCs w:val="28"/>
        </w:rPr>
        <w:t xml:space="preserve">, </w:t>
      </w:r>
      <w:r w:rsidRPr="002A15EE">
        <w:rPr>
          <w:sz w:val="28"/>
          <w:szCs w:val="28"/>
        </w:rPr>
        <w:t xml:space="preserve">руководству ОАО </w:t>
      </w:r>
      <w:r w:rsidR="003D5D53">
        <w:rPr>
          <w:sz w:val="28"/>
          <w:szCs w:val="28"/>
        </w:rPr>
        <w:t>"</w:t>
      </w:r>
      <w:r w:rsidRPr="002A15EE">
        <w:rPr>
          <w:sz w:val="28"/>
          <w:szCs w:val="28"/>
        </w:rPr>
        <w:t xml:space="preserve">Нижегородский </w:t>
      </w:r>
      <w:proofErr w:type="spellStart"/>
      <w:r w:rsidRPr="002A15EE">
        <w:rPr>
          <w:sz w:val="28"/>
          <w:szCs w:val="28"/>
        </w:rPr>
        <w:t>масложиркомбинат</w:t>
      </w:r>
      <w:proofErr w:type="spellEnd"/>
      <w:r w:rsidR="003D5D53">
        <w:rPr>
          <w:sz w:val="28"/>
          <w:szCs w:val="28"/>
        </w:rPr>
        <w:t>"</w:t>
      </w:r>
      <w:r w:rsidRPr="002A15EE">
        <w:rPr>
          <w:sz w:val="28"/>
          <w:szCs w:val="28"/>
        </w:rPr>
        <w:t xml:space="preserve"> было рекомендовано совместно с </w:t>
      </w:r>
      <w:r w:rsidR="00EE12D2">
        <w:rPr>
          <w:sz w:val="28"/>
          <w:szCs w:val="28"/>
        </w:rPr>
        <w:t>м</w:t>
      </w:r>
      <w:r w:rsidRPr="002A15EE">
        <w:rPr>
          <w:sz w:val="28"/>
          <w:szCs w:val="28"/>
        </w:rPr>
        <w:t xml:space="preserve">инистерством экологии и природных ресурсов Нижегородской области, управлением </w:t>
      </w:r>
      <w:proofErr w:type="spellStart"/>
      <w:r w:rsidRPr="002A15EE">
        <w:rPr>
          <w:sz w:val="28"/>
          <w:szCs w:val="28"/>
        </w:rPr>
        <w:t>Росприроднадзора</w:t>
      </w:r>
      <w:proofErr w:type="spellEnd"/>
      <w:r w:rsidRPr="002A15EE">
        <w:rPr>
          <w:sz w:val="28"/>
          <w:szCs w:val="28"/>
        </w:rPr>
        <w:t xml:space="preserve"> по П</w:t>
      </w:r>
      <w:r>
        <w:rPr>
          <w:sz w:val="28"/>
          <w:szCs w:val="28"/>
        </w:rPr>
        <w:t>риволжскому федеральному округу</w:t>
      </w:r>
      <w:r w:rsidRPr="002A15EE">
        <w:rPr>
          <w:sz w:val="28"/>
          <w:szCs w:val="28"/>
        </w:rPr>
        <w:t xml:space="preserve"> в течени</w:t>
      </w:r>
      <w:r>
        <w:rPr>
          <w:sz w:val="28"/>
          <w:szCs w:val="28"/>
        </w:rPr>
        <w:t>е</w:t>
      </w:r>
      <w:r w:rsidRPr="002A15EE">
        <w:rPr>
          <w:sz w:val="28"/>
          <w:szCs w:val="28"/>
        </w:rPr>
        <w:t xml:space="preserve"> трех месяцев разработать поэтапный план реализации мероприятий по нейтрализации запахов на </w:t>
      </w:r>
      <w:r>
        <w:rPr>
          <w:sz w:val="28"/>
          <w:szCs w:val="28"/>
        </w:rPr>
        <w:t xml:space="preserve">территории </w:t>
      </w:r>
      <w:r w:rsidRPr="002A15EE">
        <w:rPr>
          <w:sz w:val="28"/>
          <w:szCs w:val="28"/>
        </w:rPr>
        <w:t xml:space="preserve">ОАО </w:t>
      </w:r>
      <w:r w:rsidR="003D5D53">
        <w:rPr>
          <w:sz w:val="28"/>
          <w:szCs w:val="28"/>
        </w:rPr>
        <w:t>"</w:t>
      </w:r>
      <w:r w:rsidRPr="002A15EE">
        <w:rPr>
          <w:sz w:val="28"/>
          <w:szCs w:val="28"/>
        </w:rPr>
        <w:t>НМЖК</w:t>
      </w:r>
      <w:r w:rsidR="003D5D53">
        <w:rPr>
          <w:sz w:val="28"/>
          <w:szCs w:val="28"/>
        </w:rPr>
        <w:t>"</w:t>
      </w:r>
      <w:r w:rsidRPr="002A15EE">
        <w:rPr>
          <w:sz w:val="28"/>
          <w:szCs w:val="28"/>
        </w:rPr>
        <w:t xml:space="preserve"> и ликвидации источников </w:t>
      </w:r>
      <w:proofErr w:type="spellStart"/>
      <w:r w:rsidRPr="002A15EE">
        <w:rPr>
          <w:sz w:val="28"/>
          <w:szCs w:val="28"/>
        </w:rPr>
        <w:t>дурнопахнущих</w:t>
      </w:r>
      <w:proofErr w:type="spellEnd"/>
      <w:r w:rsidRPr="002A15EE">
        <w:rPr>
          <w:sz w:val="28"/>
          <w:szCs w:val="28"/>
        </w:rPr>
        <w:t xml:space="preserve"> веществ</w:t>
      </w:r>
      <w:proofErr w:type="gramEnd"/>
      <w:r w:rsidRPr="002A15EE">
        <w:rPr>
          <w:sz w:val="28"/>
          <w:szCs w:val="28"/>
        </w:rPr>
        <w:t xml:space="preserve">, а также </w:t>
      </w:r>
      <w:r w:rsidRPr="002A15EE">
        <w:rPr>
          <w:sz w:val="28"/>
          <w:szCs w:val="28"/>
        </w:rPr>
        <w:lastRenderedPageBreak/>
        <w:t>рассмотреть вопрос об установке автоматизированного поста наблюдения за состоянием атмосферного воздуха на границе санитарной защитной зоны.</w:t>
      </w:r>
    </w:p>
    <w:p w:rsidR="00B668BD" w:rsidRDefault="00DD174E" w:rsidP="00B668BD">
      <w:pPr>
        <w:ind w:firstLine="709"/>
        <w:jc w:val="both"/>
        <w:rPr>
          <w:sz w:val="28"/>
          <w:szCs w:val="28"/>
        </w:rPr>
      </w:pPr>
      <w:r>
        <w:rPr>
          <w:sz w:val="28"/>
          <w:szCs w:val="28"/>
        </w:rPr>
        <w:t xml:space="preserve">Итогом мониторинга </w:t>
      </w:r>
      <w:r w:rsidR="00EE12D2">
        <w:rPr>
          <w:sz w:val="28"/>
          <w:szCs w:val="28"/>
        </w:rPr>
        <w:t>З</w:t>
      </w:r>
      <w:r w:rsidR="00B668BD" w:rsidRPr="002A15EE">
        <w:rPr>
          <w:sz w:val="28"/>
          <w:szCs w:val="28"/>
        </w:rPr>
        <w:t>акон</w:t>
      </w:r>
      <w:r w:rsidR="00B668BD">
        <w:rPr>
          <w:sz w:val="28"/>
          <w:szCs w:val="28"/>
        </w:rPr>
        <w:t>а</w:t>
      </w:r>
      <w:r w:rsidR="00B668BD" w:rsidRPr="002A15EE">
        <w:rPr>
          <w:sz w:val="28"/>
          <w:szCs w:val="28"/>
        </w:rPr>
        <w:t xml:space="preserve"> </w:t>
      </w:r>
      <w:r w:rsidR="00950CE7" w:rsidRPr="009077EA">
        <w:rPr>
          <w:sz w:val="28"/>
          <w:szCs w:val="28"/>
        </w:rPr>
        <w:t xml:space="preserve">Нижегородской области </w:t>
      </w:r>
      <w:r w:rsidR="003D5D53">
        <w:rPr>
          <w:sz w:val="28"/>
          <w:szCs w:val="28"/>
        </w:rPr>
        <w:t>"</w:t>
      </w:r>
      <w:r w:rsidRPr="009077EA">
        <w:rPr>
          <w:sz w:val="28"/>
          <w:szCs w:val="28"/>
        </w:rPr>
        <w:t>О порядке организации и ведения в Нижегородской области регистра муниципальных нормативных правовых актов</w:t>
      </w:r>
      <w:r w:rsidR="003D5D53">
        <w:rPr>
          <w:sz w:val="28"/>
          <w:szCs w:val="28"/>
        </w:rPr>
        <w:t>"</w:t>
      </w:r>
      <w:r>
        <w:rPr>
          <w:sz w:val="28"/>
          <w:szCs w:val="28"/>
        </w:rPr>
        <w:t xml:space="preserve"> стал проект закона области </w:t>
      </w:r>
      <w:r w:rsidR="003D5D53">
        <w:rPr>
          <w:sz w:val="28"/>
          <w:szCs w:val="28"/>
        </w:rPr>
        <w:t>"</w:t>
      </w:r>
      <w:r w:rsidR="00950CE7" w:rsidRPr="009077EA">
        <w:rPr>
          <w:sz w:val="28"/>
          <w:szCs w:val="28"/>
        </w:rPr>
        <w:t xml:space="preserve">О внесении изменений в Закон Нижегородской области </w:t>
      </w:r>
      <w:r w:rsidR="003D5D53">
        <w:rPr>
          <w:sz w:val="28"/>
          <w:szCs w:val="28"/>
        </w:rPr>
        <w:t>"</w:t>
      </w:r>
      <w:r w:rsidR="00950CE7" w:rsidRPr="009077EA">
        <w:rPr>
          <w:sz w:val="28"/>
          <w:szCs w:val="28"/>
        </w:rPr>
        <w:t>О порядке организации и ведения в Нижегородской области регистра муниципальных нормативных правовых актов</w:t>
      </w:r>
      <w:r w:rsidR="003D5D53">
        <w:rPr>
          <w:sz w:val="28"/>
          <w:szCs w:val="28"/>
        </w:rPr>
        <w:t>"</w:t>
      </w:r>
      <w:r w:rsidR="00B668BD">
        <w:rPr>
          <w:sz w:val="28"/>
          <w:szCs w:val="28"/>
        </w:rPr>
        <w:t>, внесенн</w:t>
      </w:r>
      <w:r>
        <w:rPr>
          <w:sz w:val="28"/>
          <w:szCs w:val="28"/>
        </w:rPr>
        <w:t>ый Губернатором области</w:t>
      </w:r>
      <w:r w:rsidR="009B077E">
        <w:rPr>
          <w:sz w:val="28"/>
          <w:szCs w:val="28"/>
        </w:rPr>
        <w:t xml:space="preserve">. </w:t>
      </w:r>
      <w:proofErr w:type="gramStart"/>
      <w:r w:rsidR="009B077E">
        <w:rPr>
          <w:sz w:val="28"/>
          <w:szCs w:val="28"/>
        </w:rPr>
        <w:t>В проекте</w:t>
      </w:r>
      <w:r>
        <w:rPr>
          <w:sz w:val="28"/>
          <w:szCs w:val="28"/>
        </w:rPr>
        <w:t xml:space="preserve"> </w:t>
      </w:r>
      <w:r w:rsidR="00B668BD">
        <w:rPr>
          <w:sz w:val="28"/>
          <w:szCs w:val="28"/>
        </w:rPr>
        <w:t>были учтены предложения, выработанные в ходе проведенных в рамках мониторинга</w:t>
      </w:r>
      <w:r w:rsidR="00950CE7">
        <w:rPr>
          <w:sz w:val="28"/>
          <w:szCs w:val="28"/>
        </w:rPr>
        <w:t xml:space="preserve"> </w:t>
      </w:r>
      <w:r w:rsidR="00B668BD">
        <w:rPr>
          <w:sz w:val="28"/>
          <w:szCs w:val="28"/>
        </w:rPr>
        <w:t xml:space="preserve"> </w:t>
      </w:r>
      <w:r w:rsidR="00950CE7" w:rsidRPr="009077EA">
        <w:rPr>
          <w:sz w:val="28"/>
          <w:szCs w:val="28"/>
        </w:rPr>
        <w:t>Закон</w:t>
      </w:r>
      <w:r w:rsidR="00950CE7">
        <w:rPr>
          <w:sz w:val="28"/>
          <w:szCs w:val="28"/>
        </w:rPr>
        <w:t xml:space="preserve">а </w:t>
      </w:r>
      <w:r w:rsidR="00950CE7" w:rsidRPr="009077EA">
        <w:rPr>
          <w:sz w:val="28"/>
          <w:szCs w:val="28"/>
        </w:rPr>
        <w:t xml:space="preserve">Нижегородской области </w:t>
      </w:r>
      <w:r w:rsidR="003D5D53">
        <w:rPr>
          <w:sz w:val="28"/>
          <w:szCs w:val="28"/>
        </w:rPr>
        <w:t>"</w:t>
      </w:r>
      <w:r w:rsidR="00950CE7" w:rsidRPr="009077EA">
        <w:rPr>
          <w:sz w:val="28"/>
          <w:szCs w:val="28"/>
        </w:rPr>
        <w:t>О порядке организации и ведения в Нижегородской области регистра муниципальных нормативных правовых актов</w:t>
      </w:r>
      <w:r w:rsidR="003D5D53">
        <w:rPr>
          <w:sz w:val="28"/>
          <w:szCs w:val="28"/>
        </w:rPr>
        <w:t>"</w:t>
      </w:r>
      <w:r w:rsidR="00950CE7">
        <w:rPr>
          <w:sz w:val="28"/>
          <w:szCs w:val="28"/>
        </w:rPr>
        <w:t xml:space="preserve"> </w:t>
      </w:r>
      <w:r w:rsidR="00B668BD">
        <w:rPr>
          <w:sz w:val="28"/>
          <w:szCs w:val="28"/>
        </w:rPr>
        <w:t xml:space="preserve">совместных совещаний </w:t>
      </w:r>
      <w:r w:rsidR="00B668BD" w:rsidRPr="002A15EE">
        <w:rPr>
          <w:sz w:val="28"/>
          <w:szCs w:val="28"/>
        </w:rPr>
        <w:t>с Правительством области, прокуратурой области, Главным управлением Министерства юстиции по Нижегородской области и представителями органов местного самоуправления муниципальных образований</w:t>
      </w:r>
      <w:r w:rsidR="00B668BD">
        <w:rPr>
          <w:sz w:val="28"/>
          <w:szCs w:val="28"/>
        </w:rPr>
        <w:t>.</w:t>
      </w:r>
      <w:proofErr w:type="gramEnd"/>
      <w:r w:rsidR="00B668BD">
        <w:rPr>
          <w:sz w:val="28"/>
          <w:szCs w:val="28"/>
        </w:rPr>
        <w:t xml:space="preserve"> </w:t>
      </w:r>
      <w:proofErr w:type="gramStart"/>
      <w:r w:rsidR="00B668BD">
        <w:rPr>
          <w:sz w:val="28"/>
          <w:szCs w:val="28"/>
        </w:rPr>
        <w:t xml:space="preserve">В частности, </w:t>
      </w:r>
      <w:r w:rsidR="00B668BD" w:rsidRPr="002A15EE">
        <w:rPr>
          <w:sz w:val="28"/>
          <w:szCs w:val="28"/>
        </w:rPr>
        <w:t>продлены сроки представления муниципальных правовых актов, принятых в период до 31 декабря 2004 года, а также установлена обязанность для председателей представительных органов муниципальных образований обеспечивать в пределах своих полномочий представление в уполномоченный орган копий муниципальных правовых актов</w:t>
      </w:r>
      <w:r w:rsidR="00B668BD">
        <w:rPr>
          <w:sz w:val="28"/>
          <w:szCs w:val="28"/>
        </w:rPr>
        <w:t>).</w:t>
      </w:r>
      <w:proofErr w:type="gramEnd"/>
    </w:p>
    <w:p w:rsidR="00B668BD" w:rsidRDefault="00B668BD" w:rsidP="00B668BD">
      <w:pPr>
        <w:ind w:firstLine="709"/>
        <w:jc w:val="both"/>
        <w:rPr>
          <w:sz w:val="28"/>
          <w:szCs w:val="28"/>
        </w:rPr>
      </w:pPr>
      <w:proofErr w:type="gramStart"/>
      <w:r>
        <w:rPr>
          <w:sz w:val="28"/>
          <w:szCs w:val="28"/>
        </w:rPr>
        <w:t xml:space="preserve">По итогам мониторинга Закона области </w:t>
      </w:r>
      <w:r w:rsidR="003D5D53">
        <w:rPr>
          <w:sz w:val="28"/>
          <w:szCs w:val="28"/>
        </w:rPr>
        <w:t>"</w:t>
      </w:r>
      <w:r w:rsidRPr="002A15EE">
        <w:rPr>
          <w:sz w:val="28"/>
          <w:szCs w:val="28"/>
        </w:rPr>
        <w:t>О приватизации государственного и</w:t>
      </w:r>
      <w:r>
        <w:rPr>
          <w:sz w:val="28"/>
          <w:szCs w:val="28"/>
        </w:rPr>
        <w:t>мущества Нижегородской области</w:t>
      </w:r>
      <w:r w:rsidR="003D5D53">
        <w:rPr>
          <w:sz w:val="28"/>
          <w:szCs w:val="28"/>
        </w:rPr>
        <w:t>"</w:t>
      </w:r>
      <w:r>
        <w:rPr>
          <w:sz w:val="28"/>
          <w:szCs w:val="28"/>
        </w:rPr>
        <w:t xml:space="preserve"> подготовлен </w:t>
      </w:r>
      <w:r w:rsidRPr="002A15EE">
        <w:rPr>
          <w:sz w:val="28"/>
          <w:szCs w:val="28"/>
        </w:rPr>
        <w:t xml:space="preserve">проект закона </w:t>
      </w:r>
      <w:r w:rsidR="00EE12D2">
        <w:rPr>
          <w:sz w:val="28"/>
          <w:szCs w:val="28"/>
        </w:rPr>
        <w:t xml:space="preserve">области </w:t>
      </w:r>
      <w:r w:rsidR="003D5D53">
        <w:rPr>
          <w:sz w:val="28"/>
          <w:szCs w:val="28"/>
        </w:rPr>
        <w:t>"</w:t>
      </w:r>
      <w:r w:rsidRPr="002A15EE">
        <w:rPr>
          <w:sz w:val="28"/>
          <w:szCs w:val="28"/>
        </w:rPr>
        <w:t xml:space="preserve">О внесении изменений в Закон Нижегородской области </w:t>
      </w:r>
      <w:r w:rsidR="003D5D53">
        <w:rPr>
          <w:sz w:val="28"/>
          <w:szCs w:val="28"/>
        </w:rPr>
        <w:t>"</w:t>
      </w:r>
      <w:r w:rsidRPr="002A15EE">
        <w:rPr>
          <w:sz w:val="28"/>
          <w:szCs w:val="28"/>
        </w:rPr>
        <w:t>О приватизации государственного и</w:t>
      </w:r>
      <w:r>
        <w:rPr>
          <w:sz w:val="28"/>
          <w:szCs w:val="28"/>
        </w:rPr>
        <w:t>мущества Нижегородской области</w:t>
      </w:r>
      <w:r w:rsidR="003D5D53">
        <w:rPr>
          <w:sz w:val="28"/>
          <w:szCs w:val="28"/>
        </w:rPr>
        <w:t>"</w:t>
      </w:r>
      <w:r>
        <w:rPr>
          <w:sz w:val="28"/>
          <w:szCs w:val="28"/>
        </w:rPr>
        <w:t>, а также</w:t>
      </w:r>
      <w:r w:rsidRPr="002A15EE">
        <w:rPr>
          <w:sz w:val="28"/>
          <w:szCs w:val="28"/>
        </w:rPr>
        <w:t xml:space="preserve"> информационная справка с рекомендациями Правительству Нижегородской области по совершенствованию отдельных норм </w:t>
      </w:r>
      <w:r>
        <w:rPr>
          <w:sz w:val="28"/>
          <w:szCs w:val="28"/>
        </w:rPr>
        <w:t xml:space="preserve">действующего </w:t>
      </w:r>
      <w:r w:rsidRPr="002A15EE">
        <w:rPr>
          <w:sz w:val="28"/>
          <w:szCs w:val="28"/>
        </w:rPr>
        <w:t xml:space="preserve">Закона в части устранения коррупционного фактора и </w:t>
      </w:r>
      <w:r>
        <w:rPr>
          <w:sz w:val="28"/>
          <w:szCs w:val="28"/>
        </w:rPr>
        <w:t>внесения юридико-технических правок.</w:t>
      </w:r>
      <w:proofErr w:type="gramEnd"/>
    </w:p>
    <w:p w:rsidR="006D6FE6" w:rsidRDefault="00B668BD" w:rsidP="00B668BD">
      <w:pPr>
        <w:ind w:firstLine="709"/>
        <w:jc w:val="both"/>
        <w:rPr>
          <w:sz w:val="28"/>
          <w:szCs w:val="28"/>
        </w:rPr>
      </w:pPr>
      <w:r>
        <w:rPr>
          <w:sz w:val="28"/>
          <w:szCs w:val="28"/>
        </w:rPr>
        <w:t>По итогам мониторинга Плана мероприятий по повышению уровня правосознания населения Нижегородской области подготовлен новый план</w:t>
      </w:r>
      <w:r w:rsidRPr="002A15EE">
        <w:rPr>
          <w:sz w:val="28"/>
          <w:szCs w:val="28"/>
        </w:rPr>
        <w:t xml:space="preserve"> мероприятий</w:t>
      </w:r>
      <w:r>
        <w:rPr>
          <w:sz w:val="28"/>
          <w:szCs w:val="28"/>
        </w:rPr>
        <w:t>, имеющих те же цели, сформированный с учетом полученного опыта и предложений членов рабочей группы.</w:t>
      </w:r>
    </w:p>
    <w:p w:rsidR="00F86869" w:rsidRDefault="00F86869" w:rsidP="003470CE">
      <w:pPr>
        <w:pStyle w:val="ConsPlusNormal"/>
        <w:widowControl/>
        <w:tabs>
          <w:tab w:val="left" w:pos="993"/>
        </w:tabs>
        <w:ind w:firstLine="709"/>
        <w:jc w:val="both"/>
        <w:rPr>
          <w:rFonts w:ascii="Times New Roman" w:hAnsi="Times New Roman" w:cs="Times New Roman"/>
          <w:b/>
          <w:sz w:val="28"/>
          <w:szCs w:val="28"/>
        </w:rPr>
      </w:pPr>
    </w:p>
    <w:p w:rsidR="005876E8" w:rsidRDefault="008C237C" w:rsidP="008C237C">
      <w:pPr>
        <w:pStyle w:val="ConsPlusNormal"/>
        <w:widowControl/>
        <w:ind w:left="1985" w:hanging="567"/>
        <w:jc w:val="both"/>
        <w:rPr>
          <w:rFonts w:ascii="Times New Roman" w:hAnsi="Times New Roman" w:cs="Times New Roman"/>
          <w:b/>
          <w:sz w:val="28"/>
          <w:szCs w:val="28"/>
        </w:rPr>
      </w:pPr>
      <w:r>
        <w:rPr>
          <w:rFonts w:ascii="Times New Roman" w:hAnsi="Times New Roman" w:cs="Times New Roman"/>
          <w:b/>
          <w:sz w:val="28"/>
          <w:szCs w:val="28"/>
          <w:lang w:val="en-US"/>
        </w:rPr>
        <w:t>IV</w:t>
      </w:r>
      <w:r w:rsidRPr="008C237C">
        <w:rPr>
          <w:rFonts w:ascii="Times New Roman" w:hAnsi="Times New Roman" w:cs="Times New Roman"/>
          <w:b/>
          <w:sz w:val="28"/>
          <w:szCs w:val="28"/>
        </w:rPr>
        <w:t>.</w:t>
      </w:r>
      <w:r>
        <w:rPr>
          <w:rFonts w:ascii="Times New Roman" w:hAnsi="Times New Roman" w:cs="Times New Roman"/>
          <w:sz w:val="28"/>
          <w:szCs w:val="28"/>
          <w:lang w:val="en-US"/>
        </w:rPr>
        <w:t> </w:t>
      </w:r>
      <w:r w:rsidR="005876E8" w:rsidRPr="00E4209E">
        <w:rPr>
          <w:rFonts w:ascii="Times New Roman" w:hAnsi="Times New Roman" w:cs="Times New Roman"/>
          <w:b/>
          <w:sz w:val="28"/>
          <w:szCs w:val="28"/>
        </w:rPr>
        <w:t xml:space="preserve">Иная деятельность </w:t>
      </w:r>
      <w:r w:rsidR="005876E8">
        <w:rPr>
          <w:rFonts w:ascii="Times New Roman" w:hAnsi="Times New Roman" w:cs="Times New Roman"/>
          <w:b/>
          <w:sz w:val="28"/>
          <w:szCs w:val="28"/>
        </w:rPr>
        <w:t xml:space="preserve">Законодательного </w:t>
      </w:r>
      <w:r w:rsidR="005876E8" w:rsidRPr="00E4209E">
        <w:rPr>
          <w:rFonts w:ascii="Times New Roman" w:hAnsi="Times New Roman" w:cs="Times New Roman"/>
          <w:b/>
          <w:sz w:val="28"/>
          <w:szCs w:val="28"/>
        </w:rPr>
        <w:t>Собрания</w:t>
      </w:r>
      <w:r w:rsidR="005876E8">
        <w:rPr>
          <w:rFonts w:ascii="Times New Roman" w:hAnsi="Times New Roman" w:cs="Times New Roman"/>
          <w:b/>
          <w:sz w:val="28"/>
          <w:szCs w:val="28"/>
        </w:rPr>
        <w:t xml:space="preserve"> Нижегородской области</w:t>
      </w:r>
    </w:p>
    <w:p w:rsidR="005876E8" w:rsidRDefault="00EE12D2" w:rsidP="003470CE">
      <w:pPr>
        <w:pStyle w:val="ConsPlusNormal"/>
        <w:widowControl/>
        <w:tabs>
          <w:tab w:val="left" w:pos="993"/>
        </w:tabs>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p>
    <w:p w:rsidR="003470CE" w:rsidRPr="00FB47F7" w:rsidRDefault="00DA5574" w:rsidP="00EE12D2">
      <w:pPr>
        <w:pStyle w:val="ConsPlusNormal"/>
        <w:widowControl/>
        <w:tabs>
          <w:tab w:val="left" w:pos="993"/>
        </w:tabs>
        <w:ind w:left="1134" w:hanging="425"/>
        <w:jc w:val="both"/>
        <w:rPr>
          <w:rFonts w:ascii="Times New Roman" w:hAnsi="Times New Roman" w:cs="Times New Roman"/>
          <w:b/>
          <w:sz w:val="28"/>
          <w:szCs w:val="28"/>
        </w:rPr>
      </w:pPr>
      <w:r>
        <w:rPr>
          <w:rFonts w:ascii="Times New Roman" w:hAnsi="Times New Roman" w:cs="Times New Roman"/>
          <w:b/>
          <w:sz w:val="28"/>
          <w:szCs w:val="28"/>
        </w:rPr>
        <w:t>1. </w:t>
      </w:r>
      <w:r w:rsidR="00EE12D2">
        <w:rPr>
          <w:rFonts w:ascii="Times New Roman" w:hAnsi="Times New Roman" w:cs="Times New Roman"/>
          <w:b/>
          <w:sz w:val="28"/>
          <w:szCs w:val="28"/>
        </w:rPr>
        <w:t>  </w:t>
      </w:r>
      <w:r w:rsidR="003470CE" w:rsidRPr="00FB47F7">
        <w:rPr>
          <w:rFonts w:ascii="Times New Roman" w:hAnsi="Times New Roman" w:cs="Times New Roman"/>
          <w:b/>
          <w:sz w:val="28"/>
          <w:szCs w:val="28"/>
        </w:rPr>
        <w:t>Деятельность фра</w:t>
      </w:r>
      <w:r w:rsidR="00EE12D2">
        <w:rPr>
          <w:rFonts w:ascii="Times New Roman" w:hAnsi="Times New Roman" w:cs="Times New Roman"/>
          <w:b/>
          <w:sz w:val="28"/>
          <w:szCs w:val="28"/>
        </w:rPr>
        <w:t xml:space="preserve">кций в Законодательном Собрании </w:t>
      </w:r>
      <w:r w:rsidR="003470CE" w:rsidRPr="00FB47F7">
        <w:rPr>
          <w:rFonts w:ascii="Times New Roman" w:hAnsi="Times New Roman" w:cs="Times New Roman"/>
          <w:b/>
          <w:sz w:val="28"/>
          <w:szCs w:val="28"/>
        </w:rPr>
        <w:t>Нижегородской области</w:t>
      </w:r>
    </w:p>
    <w:p w:rsidR="003470CE" w:rsidRPr="0038305E" w:rsidRDefault="003470CE" w:rsidP="003470CE">
      <w:pPr>
        <w:pStyle w:val="ConsPlusNormal"/>
        <w:widowControl/>
        <w:tabs>
          <w:tab w:val="left" w:pos="993"/>
        </w:tabs>
        <w:ind w:firstLine="709"/>
        <w:jc w:val="both"/>
        <w:rPr>
          <w:rFonts w:ascii="Times New Roman" w:hAnsi="Times New Roman" w:cs="Times New Roman"/>
          <w:sz w:val="28"/>
          <w:szCs w:val="28"/>
        </w:rPr>
      </w:pPr>
    </w:p>
    <w:p w:rsidR="003470CE" w:rsidRPr="00FB47F7" w:rsidRDefault="003470CE" w:rsidP="003470CE">
      <w:pPr>
        <w:tabs>
          <w:tab w:val="left" w:pos="993"/>
          <w:tab w:val="left" w:pos="8820"/>
        </w:tabs>
        <w:ind w:firstLine="709"/>
        <w:jc w:val="both"/>
        <w:rPr>
          <w:b/>
          <w:sz w:val="28"/>
          <w:szCs w:val="28"/>
        </w:rPr>
      </w:pPr>
      <w:r w:rsidRPr="00FB47F7">
        <w:rPr>
          <w:b/>
          <w:sz w:val="28"/>
          <w:szCs w:val="28"/>
        </w:rPr>
        <w:t xml:space="preserve">Фракция </w:t>
      </w:r>
      <w:r w:rsidR="000943DB">
        <w:rPr>
          <w:b/>
          <w:sz w:val="28"/>
          <w:szCs w:val="28"/>
        </w:rPr>
        <w:t>"</w:t>
      </w:r>
      <w:r w:rsidRPr="00FB47F7">
        <w:rPr>
          <w:b/>
          <w:sz w:val="28"/>
          <w:szCs w:val="28"/>
        </w:rPr>
        <w:t>ЕДИНАЯ РОССИЯ</w:t>
      </w:r>
      <w:r w:rsidR="000943DB">
        <w:rPr>
          <w:b/>
          <w:sz w:val="28"/>
          <w:szCs w:val="28"/>
        </w:rPr>
        <w:t>"</w:t>
      </w:r>
    </w:p>
    <w:p w:rsidR="003470CE" w:rsidRPr="00FB47F7" w:rsidRDefault="003470CE" w:rsidP="003470CE">
      <w:pPr>
        <w:tabs>
          <w:tab w:val="left" w:pos="993"/>
          <w:tab w:val="left" w:pos="8820"/>
        </w:tabs>
        <w:ind w:firstLine="709"/>
        <w:jc w:val="both"/>
        <w:rPr>
          <w:sz w:val="28"/>
          <w:szCs w:val="28"/>
        </w:rPr>
      </w:pPr>
    </w:p>
    <w:p w:rsidR="00574DB4" w:rsidRPr="00574DB4" w:rsidRDefault="00574DB4" w:rsidP="00574DB4">
      <w:pPr>
        <w:tabs>
          <w:tab w:val="left" w:pos="993"/>
          <w:tab w:val="left" w:pos="8820"/>
        </w:tabs>
        <w:ind w:firstLine="709"/>
        <w:jc w:val="both"/>
        <w:rPr>
          <w:sz w:val="28"/>
          <w:szCs w:val="28"/>
        </w:rPr>
      </w:pPr>
      <w:r w:rsidRPr="00574DB4">
        <w:rPr>
          <w:sz w:val="28"/>
          <w:szCs w:val="28"/>
        </w:rPr>
        <w:t xml:space="preserve">Фракция </w:t>
      </w:r>
      <w:r w:rsidR="000943DB">
        <w:rPr>
          <w:sz w:val="28"/>
          <w:szCs w:val="28"/>
        </w:rPr>
        <w:t>"</w:t>
      </w:r>
      <w:r w:rsidRPr="00574DB4">
        <w:rPr>
          <w:sz w:val="28"/>
          <w:szCs w:val="28"/>
        </w:rPr>
        <w:t>ЕДИНАЯ РОССИЯ</w:t>
      </w:r>
      <w:r w:rsidR="000943DB">
        <w:rPr>
          <w:sz w:val="28"/>
          <w:szCs w:val="28"/>
        </w:rPr>
        <w:t>"</w:t>
      </w:r>
      <w:r w:rsidRPr="00574DB4">
        <w:rPr>
          <w:sz w:val="28"/>
          <w:szCs w:val="28"/>
        </w:rPr>
        <w:t xml:space="preserve"> в Законодательном Собрании Нижегородской области </w:t>
      </w:r>
      <w:r w:rsidR="00B466D3">
        <w:rPr>
          <w:sz w:val="28"/>
          <w:szCs w:val="28"/>
        </w:rPr>
        <w:t>(далее - ф</w:t>
      </w:r>
      <w:r w:rsidR="00B466D3" w:rsidRPr="00574DB4">
        <w:rPr>
          <w:sz w:val="28"/>
          <w:szCs w:val="28"/>
        </w:rPr>
        <w:t xml:space="preserve">ракция </w:t>
      </w:r>
      <w:r w:rsidR="00B466D3">
        <w:rPr>
          <w:sz w:val="28"/>
          <w:szCs w:val="28"/>
        </w:rPr>
        <w:t>"</w:t>
      </w:r>
      <w:r w:rsidR="00B466D3" w:rsidRPr="00574DB4">
        <w:rPr>
          <w:sz w:val="28"/>
          <w:szCs w:val="28"/>
        </w:rPr>
        <w:t>ЕДИНАЯ РОССИЯ</w:t>
      </w:r>
      <w:r w:rsidR="00B466D3">
        <w:rPr>
          <w:sz w:val="28"/>
          <w:szCs w:val="28"/>
        </w:rPr>
        <w:t xml:space="preserve">") </w:t>
      </w:r>
      <w:r w:rsidRPr="00574DB4">
        <w:rPr>
          <w:sz w:val="28"/>
          <w:szCs w:val="28"/>
        </w:rPr>
        <w:t xml:space="preserve">состоит из 31 депутата, </w:t>
      </w:r>
      <w:r w:rsidRPr="00FC60AB">
        <w:rPr>
          <w:color w:val="000000" w:themeColor="text1"/>
          <w:sz w:val="28"/>
          <w:szCs w:val="28"/>
        </w:rPr>
        <w:t>из них 1</w:t>
      </w:r>
      <w:r w:rsidR="00D62406">
        <w:rPr>
          <w:color w:val="000000" w:themeColor="text1"/>
          <w:sz w:val="28"/>
          <w:szCs w:val="28"/>
        </w:rPr>
        <w:t>1</w:t>
      </w:r>
      <w:r w:rsidRPr="00FC60AB">
        <w:rPr>
          <w:color w:val="000000" w:themeColor="text1"/>
          <w:sz w:val="28"/>
          <w:szCs w:val="28"/>
        </w:rPr>
        <w:t xml:space="preserve"> депутатов избраны по областному избирательному </w:t>
      </w:r>
      <w:r w:rsidRPr="00FC60AB">
        <w:rPr>
          <w:color w:val="000000" w:themeColor="text1"/>
          <w:sz w:val="28"/>
          <w:szCs w:val="28"/>
        </w:rPr>
        <w:lastRenderedPageBreak/>
        <w:t xml:space="preserve">округу в составе списка кандидатов избирательного объединения </w:t>
      </w:r>
      <w:r w:rsidR="000943DB">
        <w:rPr>
          <w:color w:val="000000" w:themeColor="text1"/>
          <w:sz w:val="28"/>
          <w:szCs w:val="28"/>
        </w:rPr>
        <w:t>"</w:t>
      </w:r>
      <w:r w:rsidRPr="00FC60AB">
        <w:rPr>
          <w:color w:val="000000" w:themeColor="text1"/>
          <w:sz w:val="28"/>
          <w:szCs w:val="28"/>
        </w:rPr>
        <w:t xml:space="preserve">Нижегородское региональное отделение </w:t>
      </w:r>
      <w:r w:rsidR="005A4E12">
        <w:rPr>
          <w:color w:val="000000" w:themeColor="text1"/>
          <w:sz w:val="28"/>
          <w:szCs w:val="28"/>
        </w:rPr>
        <w:t>Всероссийской</w:t>
      </w:r>
      <w:r w:rsidR="005A4E12" w:rsidRPr="00FC60AB">
        <w:rPr>
          <w:color w:val="000000" w:themeColor="text1"/>
          <w:sz w:val="28"/>
          <w:szCs w:val="28"/>
        </w:rPr>
        <w:t xml:space="preserve"> </w:t>
      </w:r>
      <w:r w:rsidR="005A4E12">
        <w:rPr>
          <w:color w:val="000000" w:themeColor="text1"/>
          <w:sz w:val="28"/>
          <w:szCs w:val="28"/>
        </w:rPr>
        <w:t>п</w:t>
      </w:r>
      <w:r w:rsidRPr="00FC60AB">
        <w:rPr>
          <w:color w:val="000000" w:themeColor="text1"/>
          <w:sz w:val="28"/>
          <w:szCs w:val="28"/>
        </w:rPr>
        <w:t xml:space="preserve">олитической партии </w:t>
      </w:r>
      <w:r w:rsidR="000943DB">
        <w:rPr>
          <w:color w:val="000000" w:themeColor="text1"/>
          <w:sz w:val="28"/>
          <w:szCs w:val="28"/>
        </w:rPr>
        <w:t>"</w:t>
      </w:r>
      <w:r w:rsidRPr="00FC60AB">
        <w:rPr>
          <w:color w:val="000000" w:themeColor="text1"/>
          <w:sz w:val="28"/>
          <w:szCs w:val="28"/>
        </w:rPr>
        <w:t>ЕДИНАЯ РОССИЯ</w:t>
      </w:r>
      <w:r w:rsidR="000943DB">
        <w:rPr>
          <w:color w:val="000000" w:themeColor="text1"/>
          <w:sz w:val="28"/>
          <w:szCs w:val="28"/>
        </w:rPr>
        <w:t>"</w:t>
      </w:r>
      <w:r w:rsidRPr="00FC60AB">
        <w:rPr>
          <w:color w:val="000000" w:themeColor="text1"/>
          <w:sz w:val="28"/>
          <w:szCs w:val="28"/>
        </w:rPr>
        <w:t xml:space="preserve"> и 2</w:t>
      </w:r>
      <w:r w:rsidR="00D62406">
        <w:rPr>
          <w:color w:val="000000" w:themeColor="text1"/>
          <w:sz w:val="28"/>
          <w:szCs w:val="28"/>
        </w:rPr>
        <w:t>0</w:t>
      </w:r>
      <w:r w:rsidRPr="00FC60AB">
        <w:rPr>
          <w:color w:val="000000" w:themeColor="text1"/>
          <w:sz w:val="28"/>
          <w:szCs w:val="28"/>
        </w:rPr>
        <w:t xml:space="preserve"> депутат</w:t>
      </w:r>
      <w:r w:rsidR="005A4E12">
        <w:rPr>
          <w:color w:val="000000" w:themeColor="text1"/>
          <w:sz w:val="28"/>
          <w:szCs w:val="28"/>
        </w:rPr>
        <w:t>ов</w:t>
      </w:r>
      <w:r w:rsidRPr="00FC60AB">
        <w:rPr>
          <w:color w:val="000000" w:themeColor="text1"/>
          <w:sz w:val="28"/>
          <w:szCs w:val="28"/>
        </w:rPr>
        <w:t xml:space="preserve"> избран</w:t>
      </w:r>
      <w:r w:rsidR="005A4E12">
        <w:rPr>
          <w:color w:val="000000" w:themeColor="text1"/>
          <w:sz w:val="28"/>
          <w:szCs w:val="28"/>
        </w:rPr>
        <w:t>ы</w:t>
      </w:r>
      <w:r w:rsidRPr="00FC60AB">
        <w:rPr>
          <w:color w:val="000000" w:themeColor="text1"/>
          <w:sz w:val="28"/>
          <w:szCs w:val="28"/>
        </w:rPr>
        <w:t xml:space="preserve"> в </w:t>
      </w:r>
      <w:r w:rsidR="005A4E12">
        <w:rPr>
          <w:color w:val="000000" w:themeColor="text1"/>
          <w:sz w:val="28"/>
          <w:szCs w:val="28"/>
        </w:rPr>
        <w:t xml:space="preserve">одномандатных избирательных округах. Для осуществления руководства деятельностью </w:t>
      </w:r>
      <w:r w:rsidR="00B466D3">
        <w:rPr>
          <w:color w:val="000000" w:themeColor="text1"/>
          <w:sz w:val="28"/>
          <w:szCs w:val="28"/>
        </w:rPr>
        <w:t>ф</w:t>
      </w:r>
      <w:r w:rsidR="00B466D3" w:rsidRPr="00574DB4">
        <w:rPr>
          <w:sz w:val="28"/>
          <w:szCs w:val="28"/>
        </w:rPr>
        <w:t>ракци</w:t>
      </w:r>
      <w:r w:rsidR="00B466D3">
        <w:rPr>
          <w:sz w:val="28"/>
          <w:szCs w:val="28"/>
        </w:rPr>
        <w:t>и</w:t>
      </w:r>
      <w:r w:rsidR="00B466D3" w:rsidRPr="00574DB4">
        <w:rPr>
          <w:sz w:val="28"/>
          <w:szCs w:val="28"/>
        </w:rPr>
        <w:t xml:space="preserve"> </w:t>
      </w:r>
      <w:r w:rsidR="00B466D3">
        <w:rPr>
          <w:sz w:val="28"/>
          <w:szCs w:val="28"/>
        </w:rPr>
        <w:t>"</w:t>
      </w:r>
      <w:r w:rsidR="00B466D3" w:rsidRPr="00574DB4">
        <w:rPr>
          <w:sz w:val="28"/>
          <w:szCs w:val="28"/>
        </w:rPr>
        <w:t>ЕДИНАЯ РОССИЯ</w:t>
      </w:r>
      <w:r w:rsidR="00B466D3">
        <w:rPr>
          <w:sz w:val="28"/>
          <w:szCs w:val="28"/>
        </w:rPr>
        <w:t>"</w:t>
      </w:r>
      <w:r w:rsidRPr="00574DB4">
        <w:rPr>
          <w:sz w:val="28"/>
          <w:szCs w:val="28"/>
        </w:rPr>
        <w:t xml:space="preserve"> были избраны руководитель фракции:  Лебедев Е.В., </w:t>
      </w:r>
      <w:r w:rsidR="005A4E12">
        <w:rPr>
          <w:sz w:val="28"/>
          <w:szCs w:val="28"/>
        </w:rPr>
        <w:t>П</w:t>
      </w:r>
      <w:r w:rsidRPr="00574DB4">
        <w:rPr>
          <w:sz w:val="28"/>
          <w:szCs w:val="28"/>
        </w:rPr>
        <w:t xml:space="preserve">редседатель Законодательного Собрания </w:t>
      </w:r>
      <w:r w:rsidR="005A4E12">
        <w:rPr>
          <w:sz w:val="28"/>
          <w:szCs w:val="28"/>
        </w:rPr>
        <w:t xml:space="preserve">Нижегородской </w:t>
      </w:r>
      <w:r w:rsidRPr="00574DB4">
        <w:rPr>
          <w:sz w:val="28"/>
          <w:szCs w:val="28"/>
        </w:rPr>
        <w:t>области, и заместители руководителя фракции: Шаронов А.Г. (председатель комитета Законодательного Собрания по бюджету и налогам) и</w:t>
      </w:r>
      <w:r w:rsidR="004529A0">
        <w:rPr>
          <w:sz w:val="28"/>
          <w:szCs w:val="28"/>
        </w:rPr>
        <w:t xml:space="preserve">       </w:t>
      </w:r>
      <w:r w:rsidRPr="00574DB4">
        <w:rPr>
          <w:sz w:val="28"/>
          <w:szCs w:val="28"/>
        </w:rPr>
        <w:t xml:space="preserve"> Щетинина О.В. (заместитель председателя комитета Законодательного Собрания по социальным вопросам</w:t>
      </w:r>
      <w:r w:rsidR="004529A0">
        <w:rPr>
          <w:sz w:val="28"/>
          <w:szCs w:val="28"/>
        </w:rPr>
        <w:t xml:space="preserve">, </w:t>
      </w:r>
      <w:r w:rsidR="004529A0" w:rsidRPr="00574DB4">
        <w:rPr>
          <w:sz w:val="28"/>
          <w:szCs w:val="28"/>
        </w:rPr>
        <w:t>заместитель председателя комитета Законодательного Собрания</w:t>
      </w:r>
      <w:r w:rsidR="004529A0">
        <w:rPr>
          <w:sz w:val="28"/>
          <w:szCs w:val="28"/>
        </w:rPr>
        <w:t xml:space="preserve"> по информационной политике, регламенту и вопросам развития институтов гражданского общества</w:t>
      </w:r>
      <w:r w:rsidRPr="00574DB4">
        <w:rPr>
          <w:sz w:val="28"/>
          <w:szCs w:val="28"/>
        </w:rPr>
        <w:t>).</w:t>
      </w:r>
    </w:p>
    <w:p w:rsidR="003470CE" w:rsidRPr="00FB47F7" w:rsidRDefault="003470CE" w:rsidP="003470CE">
      <w:pPr>
        <w:tabs>
          <w:tab w:val="left" w:pos="993"/>
          <w:tab w:val="left" w:pos="8820"/>
        </w:tabs>
        <w:ind w:firstLine="709"/>
        <w:jc w:val="both"/>
        <w:rPr>
          <w:sz w:val="28"/>
          <w:szCs w:val="28"/>
        </w:rPr>
      </w:pPr>
      <w:r w:rsidRPr="00FB47F7">
        <w:rPr>
          <w:sz w:val="28"/>
          <w:szCs w:val="28"/>
        </w:rPr>
        <w:t xml:space="preserve">В 2011 году было проведено 13 </w:t>
      </w:r>
      <w:r w:rsidR="004C21D2">
        <w:rPr>
          <w:sz w:val="28"/>
          <w:szCs w:val="28"/>
        </w:rPr>
        <w:t>с</w:t>
      </w:r>
      <w:r w:rsidRPr="00FB47F7">
        <w:rPr>
          <w:sz w:val="28"/>
          <w:szCs w:val="28"/>
        </w:rPr>
        <w:t xml:space="preserve">обраний фракции </w:t>
      </w:r>
      <w:r w:rsidR="000943DB">
        <w:rPr>
          <w:sz w:val="28"/>
          <w:szCs w:val="28"/>
        </w:rPr>
        <w:t>"</w:t>
      </w:r>
      <w:r w:rsidRPr="00FB47F7">
        <w:rPr>
          <w:sz w:val="28"/>
          <w:szCs w:val="28"/>
        </w:rPr>
        <w:t>ЕДИНАЯ РОССИЯ</w:t>
      </w:r>
      <w:r w:rsidR="000943DB">
        <w:rPr>
          <w:sz w:val="28"/>
          <w:szCs w:val="28"/>
        </w:rPr>
        <w:t>"</w:t>
      </w:r>
      <w:r w:rsidR="00B644C5">
        <w:rPr>
          <w:sz w:val="28"/>
          <w:szCs w:val="28"/>
        </w:rPr>
        <w:t xml:space="preserve"> и</w:t>
      </w:r>
      <w:r w:rsidRPr="00FB47F7">
        <w:rPr>
          <w:sz w:val="28"/>
          <w:szCs w:val="28"/>
        </w:rPr>
        <w:t xml:space="preserve"> 7 заседаний Экспертного совета при фракции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w:t>
      </w:r>
    </w:p>
    <w:p w:rsidR="003470CE" w:rsidRPr="00FB47F7" w:rsidRDefault="003470CE" w:rsidP="003470CE">
      <w:pPr>
        <w:tabs>
          <w:tab w:val="left" w:pos="993"/>
        </w:tabs>
        <w:ind w:firstLine="709"/>
        <w:jc w:val="both"/>
        <w:rPr>
          <w:sz w:val="28"/>
          <w:szCs w:val="28"/>
        </w:rPr>
      </w:pPr>
      <w:r w:rsidRPr="00FB47F7">
        <w:rPr>
          <w:sz w:val="28"/>
          <w:szCs w:val="28"/>
        </w:rPr>
        <w:t xml:space="preserve">В сфере законотворчества фракцией </w:t>
      </w:r>
      <w:r w:rsidR="000943DB">
        <w:rPr>
          <w:sz w:val="28"/>
          <w:szCs w:val="28"/>
        </w:rPr>
        <w:t>"</w:t>
      </w:r>
      <w:r w:rsidR="004C21D2" w:rsidRPr="00FB47F7">
        <w:rPr>
          <w:sz w:val="28"/>
          <w:szCs w:val="28"/>
        </w:rPr>
        <w:t>ЕДИНАЯ РОССИЯ</w:t>
      </w:r>
      <w:r w:rsidR="000943DB">
        <w:rPr>
          <w:sz w:val="28"/>
          <w:szCs w:val="28"/>
        </w:rPr>
        <w:t>"</w:t>
      </w:r>
      <w:r w:rsidR="004C21D2">
        <w:rPr>
          <w:sz w:val="28"/>
          <w:szCs w:val="28"/>
        </w:rPr>
        <w:t xml:space="preserve"> </w:t>
      </w:r>
      <w:r w:rsidRPr="00FB47F7">
        <w:rPr>
          <w:sz w:val="28"/>
          <w:szCs w:val="28"/>
        </w:rPr>
        <w:t xml:space="preserve">регулярно проводились консультации с Правительством Нижегородской области по вопросам реализации Закона области </w:t>
      </w:r>
      <w:r w:rsidR="000943DB">
        <w:rPr>
          <w:sz w:val="28"/>
          <w:szCs w:val="28"/>
        </w:rPr>
        <w:t>"</w:t>
      </w:r>
      <w:r w:rsidRPr="00FB47F7">
        <w:rPr>
          <w:sz w:val="28"/>
          <w:szCs w:val="28"/>
        </w:rPr>
        <w:t>Об областном бюджете на 2011 год</w:t>
      </w:r>
      <w:r w:rsidR="000943DB">
        <w:rPr>
          <w:sz w:val="28"/>
          <w:szCs w:val="28"/>
        </w:rPr>
        <w:t>"</w:t>
      </w:r>
      <w:r w:rsidRPr="00FB47F7">
        <w:rPr>
          <w:sz w:val="28"/>
          <w:szCs w:val="28"/>
        </w:rPr>
        <w:t>. В ходе консультаций уточнялись параметры бюджета, вносились предложения п</w:t>
      </w:r>
      <w:r w:rsidR="004C21D2">
        <w:rPr>
          <w:sz w:val="28"/>
          <w:szCs w:val="28"/>
        </w:rPr>
        <w:t>о</w:t>
      </w:r>
      <w:r w:rsidRPr="00FB47F7">
        <w:rPr>
          <w:sz w:val="28"/>
          <w:szCs w:val="28"/>
        </w:rPr>
        <w:t xml:space="preserve"> внесению </w:t>
      </w:r>
      <w:r w:rsidR="00B644C5">
        <w:rPr>
          <w:sz w:val="28"/>
          <w:szCs w:val="28"/>
        </w:rPr>
        <w:t xml:space="preserve">в него </w:t>
      </w:r>
      <w:r w:rsidRPr="00FB47F7">
        <w:rPr>
          <w:sz w:val="28"/>
          <w:szCs w:val="28"/>
        </w:rPr>
        <w:t>изменений</w:t>
      </w:r>
      <w:r w:rsidR="00FB22EA">
        <w:rPr>
          <w:sz w:val="28"/>
          <w:szCs w:val="28"/>
        </w:rPr>
        <w:t>, велась работа</w:t>
      </w:r>
      <w:r w:rsidR="00FB22EA" w:rsidRPr="00FB22EA">
        <w:rPr>
          <w:sz w:val="28"/>
          <w:szCs w:val="28"/>
        </w:rPr>
        <w:t xml:space="preserve"> </w:t>
      </w:r>
      <w:r w:rsidR="00FB22EA" w:rsidRPr="00FB47F7">
        <w:rPr>
          <w:sz w:val="28"/>
          <w:szCs w:val="28"/>
        </w:rPr>
        <w:t>над проектом бюджета области на 2012 год.</w:t>
      </w:r>
    </w:p>
    <w:p w:rsidR="003470CE" w:rsidRPr="00FB47F7" w:rsidRDefault="003470CE" w:rsidP="003470CE">
      <w:pPr>
        <w:tabs>
          <w:tab w:val="left" w:pos="993"/>
        </w:tabs>
        <w:ind w:firstLine="709"/>
        <w:jc w:val="both"/>
        <w:rPr>
          <w:sz w:val="28"/>
          <w:szCs w:val="28"/>
        </w:rPr>
      </w:pPr>
      <w:r w:rsidRPr="00FB47F7">
        <w:rPr>
          <w:sz w:val="28"/>
          <w:szCs w:val="28"/>
        </w:rPr>
        <w:t xml:space="preserve">По инициативе фракции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из областного бюджета в 2011 году районам Нижегородской области было выделено 885 млн. рублей на благоустройство и ремонт сельских дорог.</w:t>
      </w:r>
      <w:r w:rsidR="004C21D2">
        <w:rPr>
          <w:sz w:val="28"/>
          <w:szCs w:val="28"/>
        </w:rPr>
        <w:t xml:space="preserve"> </w:t>
      </w:r>
      <w:r w:rsidRPr="00FB47F7">
        <w:rPr>
          <w:sz w:val="28"/>
          <w:szCs w:val="28"/>
        </w:rPr>
        <w:t xml:space="preserve">Также по инициативе фракции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с 1 сентября 2011 года была увеличена заработная плата учителей в регионе на 30</w:t>
      </w:r>
      <w:r w:rsidR="00394828">
        <w:rPr>
          <w:sz w:val="28"/>
          <w:szCs w:val="28"/>
        </w:rPr>
        <w:t xml:space="preserve"> процентов</w:t>
      </w:r>
      <w:r w:rsidRPr="00FB47F7">
        <w:rPr>
          <w:sz w:val="28"/>
          <w:szCs w:val="28"/>
        </w:rPr>
        <w:t>.</w:t>
      </w:r>
    </w:p>
    <w:p w:rsidR="003470CE" w:rsidRPr="00FB47F7" w:rsidRDefault="003470CE" w:rsidP="003470CE">
      <w:pPr>
        <w:widowControl w:val="0"/>
        <w:tabs>
          <w:tab w:val="left" w:pos="993"/>
        </w:tabs>
        <w:ind w:firstLine="709"/>
        <w:jc w:val="both"/>
        <w:rPr>
          <w:sz w:val="28"/>
          <w:szCs w:val="28"/>
        </w:rPr>
      </w:pPr>
      <w:proofErr w:type="gramStart"/>
      <w:r w:rsidRPr="00FB47F7">
        <w:rPr>
          <w:sz w:val="28"/>
          <w:szCs w:val="28"/>
        </w:rPr>
        <w:t>В 2011 год</w:t>
      </w:r>
      <w:r w:rsidR="00B644C5">
        <w:rPr>
          <w:sz w:val="28"/>
          <w:szCs w:val="28"/>
        </w:rPr>
        <w:t>у</w:t>
      </w:r>
      <w:r w:rsidRPr="00FB47F7">
        <w:rPr>
          <w:sz w:val="28"/>
          <w:szCs w:val="28"/>
        </w:rPr>
        <w:t xml:space="preserve"> фракци</w:t>
      </w:r>
      <w:r w:rsidR="005E5A41">
        <w:rPr>
          <w:sz w:val="28"/>
          <w:szCs w:val="28"/>
        </w:rPr>
        <w:t>я</w:t>
      </w:r>
      <w:r w:rsidRPr="00FB47F7">
        <w:rPr>
          <w:sz w:val="28"/>
          <w:szCs w:val="28"/>
        </w:rPr>
        <w:t xml:space="preserve">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w:t>
      </w:r>
      <w:r w:rsidR="004A3B5E">
        <w:rPr>
          <w:sz w:val="28"/>
          <w:szCs w:val="28"/>
        </w:rPr>
        <w:t>принимала активное участие в работе по внесению изменений</w:t>
      </w:r>
      <w:r w:rsidRPr="00FB47F7">
        <w:rPr>
          <w:sz w:val="28"/>
          <w:szCs w:val="28"/>
        </w:rPr>
        <w:t xml:space="preserve"> в Закон Нижегородской области </w:t>
      </w:r>
      <w:r w:rsidR="000943DB">
        <w:rPr>
          <w:sz w:val="28"/>
          <w:szCs w:val="28"/>
        </w:rPr>
        <w:t>"</w:t>
      </w:r>
      <w:r w:rsidRPr="00FB47F7">
        <w:rPr>
          <w:sz w:val="28"/>
          <w:szCs w:val="28"/>
        </w:rPr>
        <w:t>О налоге на имущество организаций</w:t>
      </w:r>
      <w:r w:rsidR="000943DB">
        <w:rPr>
          <w:sz w:val="28"/>
          <w:szCs w:val="28"/>
        </w:rPr>
        <w:t>"</w:t>
      </w:r>
      <w:r w:rsidRPr="00FB47F7">
        <w:rPr>
          <w:sz w:val="28"/>
          <w:szCs w:val="28"/>
        </w:rPr>
        <w:t>, направлен</w:t>
      </w:r>
      <w:r w:rsidR="00B644C5">
        <w:rPr>
          <w:sz w:val="28"/>
          <w:szCs w:val="28"/>
        </w:rPr>
        <w:t>ны</w:t>
      </w:r>
      <w:r w:rsidR="005E5A41">
        <w:rPr>
          <w:sz w:val="28"/>
          <w:szCs w:val="28"/>
        </w:rPr>
        <w:t>х</w:t>
      </w:r>
      <w:r w:rsidRPr="00FB47F7">
        <w:rPr>
          <w:sz w:val="28"/>
          <w:szCs w:val="28"/>
        </w:rPr>
        <w:t xml:space="preserve"> на стимулирование обновления основных производственных фондов организации обрабатывающих производств, научно-исследовательских институтов и конструкторских бюро, в Закон Нижегородской области </w:t>
      </w:r>
      <w:r w:rsidR="000943DB">
        <w:rPr>
          <w:sz w:val="28"/>
          <w:szCs w:val="28"/>
        </w:rPr>
        <w:t>"</w:t>
      </w:r>
      <w:r w:rsidRPr="00FB47F7">
        <w:rPr>
          <w:sz w:val="28"/>
          <w:szCs w:val="28"/>
        </w:rPr>
        <w:t>О предоставлении льгот по налогу на прибыль организаций</w:t>
      </w:r>
      <w:r w:rsidR="000943DB">
        <w:rPr>
          <w:sz w:val="28"/>
          <w:szCs w:val="28"/>
        </w:rPr>
        <w:t>"</w:t>
      </w:r>
      <w:r w:rsidRPr="00FB47F7">
        <w:rPr>
          <w:sz w:val="28"/>
          <w:szCs w:val="28"/>
        </w:rPr>
        <w:t xml:space="preserve">, </w:t>
      </w:r>
      <w:r w:rsidR="00B644C5">
        <w:rPr>
          <w:sz w:val="28"/>
          <w:szCs w:val="28"/>
        </w:rPr>
        <w:t>позволяющи</w:t>
      </w:r>
      <w:r w:rsidR="005E5A41">
        <w:rPr>
          <w:sz w:val="28"/>
          <w:szCs w:val="28"/>
        </w:rPr>
        <w:t>х</w:t>
      </w:r>
      <w:r w:rsidR="00B644C5">
        <w:rPr>
          <w:sz w:val="28"/>
          <w:szCs w:val="28"/>
        </w:rPr>
        <w:t xml:space="preserve"> снизить </w:t>
      </w:r>
      <w:r w:rsidR="00B644C5" w:rsidRPr="00FB47F7">
        <w:rPr>
          <w:sz w:val="28"/>
          <w:szCs w:val="28"/>
        </w:rPr>
        <w:t>ставк</w:t>
      </w:r>
      <w:r w:rsidR="00B644C5">
        <w:rPr>
          <w:sz w:val="28"/>
          <w:szCs w:val="28"/>
        </w:rPr>
        <w:t>у</w:t>
      </w:r>
      <w:r w:rsidR="00B644C5" w:rsidRPr="00FB47F7">
        <w:rPr>
          <w:sz w:val="28"/>
          <w:szCs w:val="28"/>
        </w:rPr>
        <w:t xml:space="preserve"> налога на прибыль для </w:t>
      </w:r>
      <w:r w:rsidRPr="00FB47F7">
        <w:rPr>
          <w:sz w:val="28"/>
          <w:szCs w:val="28"/>
        </w:rPr>
        <w:t>организаций, осуществляющих капитальные</w:t>
      </w:r>
      <w:proofErr w:type="gramEnd"/>
      <w:r w:rsidRPr="00FB47F7">
        <w:rPr>
          <w:sz w:val="28"/>
          <w:szCs w:val="28"/>
        </w:rPr>
        <w:t xml:space="preserve"> вложения в основные производственные фонды</w:t>
      </w:r>
      <w:r w:rsidR="00B644C5">
        <w:rPr>
          <w:sz w:val="28"/>
          <w:szCs w:val="28"/>
        </w:rPr>
        <w:t>.</w:t>
      </w:r>
      <w:r w:rsidRPr="00FB47F7">
        <w:rPr>
          <w:sz w:val="28"/>
          <w:szCs w:val="28"/>
        </w:rPr>
        <w:t xml:space="preserve"> В 2011 год</w:t>
      </w:r>
      <w:r w:rsidR="003526D5">
        <w:rPr>
          <w:sz w:val="28"/>
          <w:szCs w:val="28"/>
        </w:rPr>
        <w:t>у</w:t>
      </w:r>
      <w:r w:rsidRPr="00FB47F7">
        <w:rPr>
          <w:sz w:val="28"/>
          <w:szCs w:val="28"/>
        </w:rPr>
        <w:t xml:space="preserve"> фракци</w:t>
      </w:r>
      <w:r w:rsidR="005E5A41">
        <w:rPr>
          <w:sz w:val="28"/>
          <w:szCs w:val="28"/>
        </w:rPr>
        <w:t>я</w:t>
      </w:r>
      <w:r w:rsidRPr="00FB47F7">
        <w:rPr>
          <w:sz w:val="28"/>
          <w:szCs w:val="28"/>
        </w:rPr>
        <w:t xml:space="preserve">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w:t>
      </w:r>
      <w:r w:rsidR="004A3B5E">
        <w:rPr>
          <w:sz w:val="28"/>
          <w:szCs w:val="28"/>
        </w:rPr>
        <w:t xml:space="preserve">стала инициатором </w:t>
      </w:r>
      <w:r w:rsidR="004A3B5E" w:rsidRPr="00FB47F7">
        <w:rPr>
          <w:sz w:val="28"/>
          <w:szCs w:val="28"/>
        </w:rPr>
        <w:t xml:space="preserve"> </w:t>
      </w:r>
      <w:r w:rsidR="004C21D2" w:rsidRPr="00FB47F7">
        <w:rPr>
          <w:sz w:val="28"/>
          <w:szCs w:val="28"/>
        </w:rPr>
        <w:t>снижен</w:t>
      </w:r>
      <w:r w:rsidR="004A3B5E">
        <w:rPr>
          <w:sz w:val="28"/>
          <w:szCs w:val="28"/>
        </w:rPr>
        <w:t xml:space="preserve">ия </w:t>
      </w:r>
      <w:r w:rsidR="004C21D2" w:rsidRPr="00FB47F7">
        <w:rPr>
          <w:sz w:val="28"/>
          <w:szCs w:val="28"/>
        </w:rPr>
        <w:t>на 10</w:t>
      </w:r>
      <w:r w:rsidR="00394828">
        <w:rPr>
          <w:sz w:val="28"/>
          <w:szCs w:val="28"/>
        </w:rPr>
        <w:t xml:space="preserve"> процентов</w:t>
      </w:r>
      <w:r w:rsidR="004C21D2">
        <w:rPr>
          <w:sz w:val="28"/>
          <w:szCs w:val="28"/>
        </w:rPr>
        <w:t xml:space="preserve"> ставки транспортного налога.</w:t>
      </w:r>
    </w:p>
    <w:p w:rsidR="003470CE" w:rsidRPr="00FB47F7" w:rsidRDefault="003470CE" w:rsidP="003470CE">
      <w:pPr>
        <w:tabs>
          <w:tab w:val="left" w:pos="993"/>
        </w:tabs>
        <w:ind w:firstLine="709"/>
        <w:jc w:val="both"/>
        <w:rPr>
          <w:sz w:val="28"/>
          <w:szCs w:val="28"/>
        </w:rPr>
      </w:pPr>
      <w:r w:rsidRPr="00FB47F7">
        <w:rPr>
          <w:sz w:val="28"/>
          <w:szCs w:val="28"/>
        </w:rPr>
        <w:t xml:space="preserve">Другими формами работы фракции </w:t>
      </w:r>
      <w:r w:rsidR="000943DB">
        <w:rPr>
          <w:bCs/>
          <w:sz w:val="28"/>
          <w:szCs w:val="28"/>
        </w:rPr>
        <w:t>"</w:t>
      </w:r>
      <w:r w:rsidRPr="00FB47F7">
        <w:rPr>
          <w:bCs/>
          <w:sz w:val="28"/>
          <w:szCs w:val="28"/>
        </w:rPr>
        <w:t>ЕДИНАЯ РОССИЯ</w:t>
      </w:r>
      <w:r w:rsidR="000943DB">
        <w:rPr>
          <w:bCs/>
          <w:sz w:val="28"/>
          <w:szCs w:val="28"/>
        </w:rPr>
        <w:t>"</w:t>
      </w:r>
      <w:r w:rsidRPr="00FB47F7">
        <w:rPr>
          <w:bCs/>
          <w:sz w:val="28"/>
          <w:szCs w:val="28"/>
        </w:rPr>
        <w:t xml:space="preserve"> являлись в</w:t>
      </w:r>
      <w:r w:rsidRPr="00FB47F7">
        <w:rPr>
          <w:sz w:val="28"/>
          <w:szCs w:val="28"/>
        </w:rPr>
        <w:t xml:space="preserve">заимодействие с федеральными органами государственной власти и органами </w:t>
      </w:r>
      <w:r w:rsidR="00394828">
        <w:rPr>
          <w:sz w:val="28"/>
          <w:szCs w:val="28"/>
        </w:rPr>
        <w:t xml:space="preserve">государственной </w:t>
      </w:r>
      <w:r w:rsidRPr="00FB47F7">
        <w:rPr>
          <w:sz w:val="28"/>
          <w:szCs w:val="28"/>
        </w:rPr>
        <w:t xml:space="preserve">власти субъектов Российской Федерации, органами местного самоуправления, общественными организациями и научными учреждениями. </w:t>
      </w:r>
    </w:p>
    <w:p w:rsidR="003470CE" w:rsidRPr="00FB47F7" w:rsidRDefault="003470CE" w:rsidP="003470CE">
      <w:pPr>
        <w:tabs>
          <w:tab w:val="left" w:pos="993"/>
        </w:tabs>
        <w:ind w:firstLine="709"/>
        <w:jc w:val="both"/>
        <w:rPr>
          <w:noProof/>
          <w:spacing w:val="-8"/>
          <w:sz w:val="28"/>
          <w:szCs w:val="28"/>
        </w:rPr>
      </w:pPr>
      <w:r w:rsidRPr="00FB47F7">
        <w:rPr>
          <w:sz w:val="28"/>
          <w:szCs w:val="28"/>
        </w:rPr>
        <w:t xml:space="preserve">Депутаты – члены фракции </w:t>
      </w:r>
      <w:r w:rsidR="000943DB">
        <w:rPr>
          <w:bCs/>
          <w:sz w:val="28"/>
          <w:szCs w:val="28"/>
        </w:rPr>
        <w:t>"</w:t>
      </w:r>
      <w:r w:rsidRPr="00FB47F7">
        <w:rPr>
          <w:bCs/>
          <w:sz w:val="28"/>
          <w:szCs w:val="28"/>
        </w:rPr>
        <w:t>ЕДИНАЯ РОССИЯ</w:t>
      </w:r>
      <w:r w:rsidR="000943DB">
        <w:rPr>
          <w:bCs/>
          <w:sz w:val="28"/>
          <w:szCs w:val="28"/>
        </w:rPr>
        <w:t>"</w:t>
      </w:r>
      <w:r w:rsidRPr="00FB47F7">
        <w:rPr>
          <w:sz w:val="28"/>
          <w:szCs w:val="28"/>
        </w:rPr>
        <w:t xml:space="preserve"> участвовали в парламентских слушаниях, конференциях и совещаниях на федеральном и </w:t>
      </w:r>
      <w:r w:rsidRPr="00FB47F7">
        <w:rPr>
          <w:sz w:val="28"/>
          <w:szCs w:val="28"/>
        </w:rPr>
        <w:lastRenderedPageBreak/>
        <w:t xml:space="preserve">окружном уровнях. </w:t>
      </w:r>
      <w:r w:rsidRPr="00FB47F7">
        <w:rPr>
          <w:noProof/>
          <w:spacing w:val="-8"/>
          <w:sz w:val="28"/>
          <w:szCs w:val="28"/>
        </w:rPr>
        <w:t xml:space="preserve">Была организована совместная поездка депутатов и сотрудников аппарата Законодательного Собрания Нижегородской области в Государственную Думу Федерального Собрания Российской Федерации для обмена опытом в построении эффективной работы, в том числе внутри фракции </w:t>
      </w:r>
      <w:r w:rsidR="000943DB">
        <w:rPr>
          <w:noProof/>
          <w:spacing w:val="-8"/>
          <w:sz w:val="28"/>
          <w:szCs w:val="28"/>
        </w:rPr>
        <w:t>"</w:t>
      </w:r>
      <w:r w:rsidRPr="00FB47F7">
        <w:rPr>
          <w:noProof/>
          <w:spacing w:val="-8"/>
          <w:sz w:val="28"/>
          <w:szCs w:val="28"/>
        </w:rPr>
        <w:t>ЕДИНАЯ РОССИЯ</w:t>
      </w:r>
      <w:r w:rsidR="000943DB">
        <w:rPr>
          <w:noProof/>
          <w:spacing w:val="-8"/>
          <w:sz w:val="28"/>
          <w:szCs w:val="28"/>
        </w:rPr>
        <w:t>"</w:t>
      </w:r>
      <w:r w:rsidRPr="00FB47F7">
        <w:rPr>
          <w:noProof/>
          <w:spacing w:val="-8"/>
          <w:sz w:val="28"/>
          <w:szCs w:val="28"/>
        </w:rPr>
        <w:t xml:space="preserve"> в</w:t>
      </w:r>
      <w:r w:rsidR="000D29C6">
        <w:rPr>
          <w:noProof/>
          <w:spacing w:val="-8"/>
          <w:sz w:val="28"/>
          <w:szCs w:val="28"/>
        </w:rPr>
        <w:t xml:space="preserve"> Государственной Думе.</w:t>
      </w:r>
      <w:r w:rsidRPr="00FB47F7">
        <w:rPr>
          <w:noProof/>
          <w:spacing w:val="-8"/>
          <w:sz w:val="28"/>
          <w:szCs w:val="28"/>
        </w:rPr>
        <w:t xml:space="preserve"> </w:t>
      </w:r>
    </w:p>
    <w:p w:rsidR="003470CE" w:rsidRPr="00FB47F7" w:rsidRDefault="003470CE" w:rsidP="003470CE">
      <w:pPr>
        <w:pStyle w:val="ac"/>
        <w:tabs>
          <w:tab w:val="left" w:pos="993"/>
        </w:tabs>
        <w:spacing w:before="0" w:beforeAutospacing="0" w:after="0" w:afterAutospacing="0"/>
        <w:ind w:firstLine="709"/>
        <w:jc w:val="both"/>
        <w:rPr>
          <w:rFonts w:ascii="Times New Roman" w:hAnsi="Times New Roman"/>
          <w:b w:val="0"/>
          <w:color w:val="auto"/>
          <w:sz w:val="28"/>
          <w:szCs w:val="28"/>
        </w:rPr>
      </w:pPr>
      <w:r w:rsidRPr="00FB47F7">
        <w:rPr>
          <w:rFonts w:ascii="Times New Roman" w:hAnsi="Times New Roman"/>
          <w:b w:val="0"/>
          <w:color w:val="auto"/>
          <w:sz w:val="28"/>
          <w:szCs w:val="28"/>
        </w:rPr>
        <w:t xml:space="preserve">Фракция </w:t>
      </w:r>
      <w:r w:rsidR="000943DB">
        <w:rPr>
          <w:rFonts w:ascii="Times New Roman" w:hAnsi="Times New Roman"/>
          <w:b w:val="0"/>
          <w:bCs/>
          <w:color w:val="auto"/>
          <w:sz w:val="28"/>
          <w:szCs w:val="28"/>
        </w:rPr>
        <w:t>"</w:t>
      </w:r>
      <w:r w:rsidRPr="00FB47F7">
        <w:rPr>
          <w:rFonts w:ascii="Times New Roman" w:hAnsi="Times New Roman"/>
          <w:b w:val="0"/>
          <w:bCs/>
          <w:color w:val="auto"/>
          <w:sz w:val="28"/>
          <w:szCs w:val="28"/>
        </w:rPr>
        <w:t>ЕДИНАЯ РОССИЯ</w:t>
      </w:r>
      <w:r w:rsidR="000943DB">
        <w:rPr>
          <w:rFonts w:ascii="Times New Roman" w:hAnsi="Times New Roman"/>
          <w:b w:val="0"/>
          <w:bCs/>
          <w:color w:val="auto"/>
          <w:sz w:val="28"/>
          <w:szCs w:val="28"/>
        </w:rPr>
        <w:t>"</w:t>
      </w:r>
      <w:r w:rsidRPr="00FB47F7">
        <w:rPr>
          <w:rFonts w:ascii="Times New Roman" w:hAnsi="Times New Roman"/>
          <w:b w:val="0"/>
          <w:bCs/>
          <w:color w:val="auto"/>
          <w:sz w:val="28"/>
          <w:szCs w:val="28"/>
        </w:rPr>
        <w:t xml:space="preserve"> </w:t>
      </w:r>
      <w:r w:rsidR="000D29C6">
        <w:rPr>
          <w:rFonts w:ascii="Times New Roman" w:hAnsi="Times New Roman"/>
          <w:b w:val="0"/>
          <w:bCs/>
          <w:color w:val="auto"/>
          <w:sz w:val="28"/>
          <w:szCs w:val="28"/>
        </w:rPr>
        <w:t xml:space="preserve">в Законодательном Собрании </w:t>
      </w:r>
      <w:r w:rsidRPr="00FB47F7">
        <w:rPr>
          <w:rFonts w:ascii="Times New Roman" w:hAnsi="Times New Roman"/>
          <w:b w:val="0"/>
          <w:bCs/>
          <w:color w:val="auto"/>
          <w:sz w:val="28"/>
          <w:szCs w:val="28"/>
        </w:rPr>
        <w:t>ве</w:t>
      </w:r>
      <w:r w:rsidR="00704257">
        <w:rPr>
          <w:rFonts w:ascii="Times New Roman" w:hAnsi="Times New Roman"/>
          <w:b w:val="0"/>
          <w:bCs/>
          <w:color w:val="auto"/>
          <w:sz w:val="28"/>
          <w:szCs w:val="28"/>
        </w:rPr>
        <w:t>ла систематическую</w:t>
      </w:r>
      <w:r w:rsidRPr="00FB47F7">
        <w:rPr>
          <w:rFonts w:ascii="Times New Roman" w:hAnsi="Times New Roman"/>
          <w:b w:val="0"/>
          <w:bCs/>
          <w:color w:val="auto"/>
          <w:sz w:val="28"/>
          <w:szCs w:val="28"/>
        </w:rPr>
        <w:t xml:space="preserve"> работу по взаимодействию </w:t>
      </w:r>
      <w:r w:rsidRPr="00FB47F7">
        <w:rPr>
          <w:rFonts w:ascii="Times New Roman" w:hAnsi="Times New Roman"/>
          <w:b w:val="0"/>
          <w:color w:val="auto"/>
          <w:sz w:val="28"/>
          <w:szCs w:val="28"/>
        </w:rPr>
        <w:t xml:space="preserve">с фракциями </w:t>
      </w:r>
      <w:r w:rsidR="000943DB">
        <w:rPr>
          <w:rFonts w:ascii="Times New Roman" w:hAnsi="Times New Roman"/>
          <w:b w:val="0"/>
          <w:color w:val="auto"/>
          <w:sz w:val="28"/>
          <w:szCs w:val="28"/>
        </w:rPr>
        <w:t>"</w:t>
      </w:r>
      <w:r w:rsidRPr="00FB47F7">
        <w:rPr>
          <w:rFonts w:ascii="Times New Roman" w:hAnsi="Times New Roman"/>
          <w:b w:val="0"/>
          <w:color w:val="auto"/>
          <w:sz w:val="28"/>
          <w:szCs w:val="28"/>
        </w:rPr>
        <w:t>ЕДИНАЯ РОССИЯ</w:t>
      </w:r>
      <w:r w:rsidR="000943DB">
        <w:rPr>
          <w:rFonts w:ascii="Times New Roman" w:hAnsi="Times New Roman"/>
          <w:b w:val="0"/>
          <w:color w:val="auto"/>
          <w:sz w:val="28"/>
          <w:szCs w:val="28"/>
        </w:rPr>
        <w:t>"</w:t>
      </w:r>
      <w:r w:rsidRPr="00FB47F7">
        <w:rPr>
          <w:rFonts w:ascii="Times New Roman" w:hAnsi="Times New Roman"/>
          <w:b w:val="0"/>
          <w:color w:val="auto"/>
          <w:sz w:val="28"/>
          <w:szCs w:val="28"/>
        </w:rPr>
        <w:t xml:space="preserve"> в представительных органах муниципальных образований. При фракции </w:t>
      </w:r>
      <w:r w:rsidR="000943DB">
        <w:rPr>
          <w:rFonts w:ascii="Times New Roman" w:hAnsi="Times New Roman"/>
          <w:b w:val="0"/>
          <w:bCs/>
          <w:color w:val="auto"/>
          <w:sz w:val="28"/>
          <w:szCs w:val="28"/>
        </w:rPr>
        <w:t>"</w:t>
      </w:r>
      <w:r w:rsidRPr="00FB47F7">
        <w:rPr>
          <w:rFonts w:ascii="Times New Roman" w:hAnsi="Times New Roman"/>
          <w:b w:val="0"/>
          <w:color w:val="auto"/>
          <w:sz w:val="28"/>
          <w:szCs w:val="28"/>
        </w:rPr>
        <w:t>ЕДИНАЯ РОССИЯ</w:t>
      </w:r>
      <w:r w:rsidR="000943DB">
        <w:rPr>
          <w:rFonts w:ascii="Times New Roman" w:hAnsi="Times New Roman"/>
          <w:b w:val="0"/>
          <w:bCs/>
          <w:color w:val="auto"/>
          <w:sz w:val="28"/>
          <w:szCs w:val="28"/>
        </w:rPr>
        <w:t>"</w:t>
      </w:r>
      <w:r w:rsidRPr="00FB47F7">
        <w:rPr>
          <w:rFonts w:ascii="Times New Roman" w:hAnsi="Times New Roman"/>
          <w:b w:val="0"/>
          <w:color w:val="auto"/>
          <w:sz w:val="28"/>
          <w:szCs w:val="28"/>
        </w:rPr>
        <w:t xml:space="preserve"> в Законодательном Собрании с 2009 года осуществляет свою деятельность Региональный Координационный совет депутатских объединений</w:t>
      </w:r>
      <w:r w:rsidR="000D29C6">
        <w:rPr>
          <w:rFonts w:ascii="Times New Roman" w:hAnsi="Times New Roman"/>
          <w:b w:val="0"/>
          <w:color w:val="auto"/>
          <w:sz w:val="28"/>
          <w:szCs w:val="28"/>
        </w:rPr>
        <w:t xml:space="preserve">, в </w:t>
      </w:r>
      <w:r w:rsidRPr="00FB47F7">
        <w:rPr>
          <w:rFonts w:ascii="Times New Roman" w:hAnsi="Times New Roman"/>
          <w:b w:val="0"/>
          <w:color w:val="auto"/>
          <w:sz w:val="28"/>
          <w:szCs w:val="28"/>
        </w:rPr>
        <w:t xml:space="preserve">состав </w:t>
      </w:r>
      <w:r w:rsidR="000D29C6">
        <w:rPr>
          <w:rFonts w:ascii="Times New Roman" w:hAnsi="Times New Roman"/>
          <w:b w:val="0"/>
          <w:color w:val="auto"/>
          <w:sz w:val="28"/>
          <w:szCs w:val="28"/>
        </w:rPr>
        <w:t>которого</w:t>
      </w:r>
      <w:r w:rsidRPr="00FB47F7">
        <w:rPr>
          <w:rFonts w:ascii="Times New Roman" w:hAnsi="Times New Roman"/>
          <w:b w:val="0"/>
          <w:color w:val="auto"/>
          <w:sz w:val="28"/>
          <w:szCs w:val="28"/>
        </w:rPr>
        <w:t xml:space="preserve"> входят 52 руководителя фракций </w:t>
      </w:r>
      <w:r w:rsidR="000943DB">
        <w:rPr>
          <w:rFonts w:ascii="Times New Roman" w:hAnsi="Times New Roman"/>
          <w:b w:val="0"/>
          <w:bCs/>
          <w:color w:val="auto"/>
          <w:sz w:val="28"/>
          <w:szCs w:val="28"/>
        </w:rPr>
        <w:t>"</w:t>
      </w:r>
      <w:r w:rsidRPr="00FB47F7">
        <w:rPr>
          <w:rFonts w:ascii="Times New Roman" w:hAnsi="Times New Roman"/>
          <w:b w:val="0"/>
          <w:color w:val="auto"/>
          <w:sz w:val="28"/>
          <w:szCs w:val="28"/>
        </w:rPr>
        <w:t>ЕДИНАЯ РОССИЯ</w:t>
      </w:r>
      <w:r w:rsidR="000943DB">
        <w:rPr>
          <w:rFonts w:ascii="Times New Roman" w:hAnsi="Times New Roman"/>
          <w:b w:val="0"/>
          <w:bCs/>
          <w:color w:val="auto"/>
          <w:sz w:val="28"/>
          <w:szCs w:val="28"/>
        </w:rPr>
        <w:t>"</w:t>
      </w:r>
      <w:r w:rsidRPr="00FB47F7">
        <w:rPr>
          <w:rFonts w:ascii="Times New Roman" w:hAnsi="Times New Roman"/>
          <w:b w:val="0"/>
          <w:bCs/>
          <w:color w:val="auto"/>
          <w:sz w:val="28"/>
          <w:szCs w:val="28"/>
        </w:rPr>
        <w:t xml:space="preserve"> </w:t>
      </w:r>
      <w:r w:rsidRPr="00FB47F7">
        <w:rPr>
          <w:rFonts w:ascii="Times New Roman" w:hAnsi="Times New Roman"/>
          <w:b w:val="0"/>
          <w:color w:val="auto"/>
          <w:sz w:val="28"/>
          <w:szCs w:val="28"/>
        </w:rPr>
        <w:t xml:space="preserve">районных муниципальных образований и городских округов области. Руководит Советом </w:t>
      </w:r>
      <w:r w:rsidR="00394828">
        <w:rPr>
          <w:rFonts w:ascii="Times New Roman" w:hAnsi="Times New Roman"/>
          <w:b w:val="0"/>
          <w:color w:val="auto"/>
          <w:sz w:val="28"/>
          <w:szCs w:val="28"/>
        </w:rPr>
        <w:t>П</w:t>
      </w:r>
      <w:r w:rsidRPr="00FB47F7">
        <w:rPr>
          <w:rFonts w:ascii="Times New Roman" w:hAnsi="Times New Roman"/>
          <w:b w:val="0"/>
          <w:color w:val="auto"/>
          <w:sz w:val="28"/>
          <w:szCs w:val="28"/>
        </w:rPr>
        <w:t>редседатель Законодательного Собрания</w:t>
      </w:r>
      <w:r w:rsidR="00394828">
        <w:rPr>
          <w:rFonts w:ascii="Times New Roman" w:hAnsi="Times New Roman"/>
          <w:b w:val="0"/>
          <w:color w:val="auto"/>
          <w:sz w:val="28"/>
          <w:szCs w:val="28"/>
        </w:rPr>
        <w:t xml:space="preserve"> Нижегородской области</w:t>
      </w:r>
      <w:r w:rsidRPr="00FB47F7">
        <w:rPr>
          <w:rFonts w:ascii="Times New Roman" w:hAnsi="Times New Roman"/>
          <w:b w:val="0"/>
          <w:color w:val="auto"/>
          <w:sz w:val="28"/>
          <w:szCs w:val="28"/>
        </w:rPr>
        <w:t xml:space="preserve">, руководитель фракции </w:t>
      </w:r>
      <w:r w:rsidR="000943DB">
        <w:rPr>
          <w:rFonts w:ascii="Times New Roman" w:hAnsi="Times New Roman"/>
          <w:b w:val="0"/>
          <w:color w:val="auto"/>
          <w:sz w:val="28"/>
          <w:szCs w:val="28"/>
        </w:rPr>
        <w:t>"</w:t>
      </w:r>
      <w:r w:rsidRPr="00FB47F7">
        <w:rPr>
          <w:rFonts w:ascii="Times New Roman" w:hAnsi="Times New Roman"/>
          <w:b w:val="0"/>
          <w:color w:val="auto"/>
          <w:sz w:val="28"/>
          <w:szCs w:val="28"/>
        </w:rPr>
        <w:t>ЕДИНАЯ РОССИЯ</w:t>
      </w:r>
      <w:r w:rsidR="000943DB">
        <w:rPr>
          <w:rFonts w:ascii="Times New Roman" w:hAnsi="Times New Roman"/>
          <w:b w:val="0"/>
          <w:color w:val="auto"/>
          <w:sz w:val="28"/>
          <w:szCs w:val="28"/>
        </w:rPr>
        <w:t>"</w:t>
      </w:r>
      <w:r w:rsidRPr="00FB47F7">
        <w:rPr>
          <w:rFonts w:ascii="Times New Roman" w:hAnsi="Times New Roman"/>
          <w:b w:val="0"/>
          <w:color w:val="auto"/>
          <w:sz w:val="28"/>
          <w:szCs w:val="28"/>
        </w:rPr>
        <w:t xml:space="preserve"> в Законодательном Собрании Е.В. Лебедев. </w:t>
      </w:r>
    </w:p>
    <w:p w:rsidR="003470CE" w:rsidRPr="00FB47F7" w:rsidRDefault="003470CE" w:rsidP="003470CE">
      <w:pPr>
        <w:pStyle w:val="ac"/>
        <w:tabs>
          <w:tab w:val="left" w:pos="993"/>
        </w:tabs>
        <w:spacing w:before="0" w:beforeAutospacing="0" w:after="0" w:afterAutospacing="0"/>
        <w:ind w:firstLine="709"/>
        <w:jc w:val="both"/>
        <w:rPr>
          <w:rFonts w:ascii="Times New Roman" w:hAnsi="Times New Roman"/>
          <w:b w:val="0"/>
          <w:color w:val="auto"/>
          <w:sz w:val="28"/>
          <w:szCs w:val="28"/>
        </w:rPr>
      </w:pPr>
      <w:r w:rsidRPr="00FB47F7">
        <w:rPr>
          <w:rFonts w:ascii="Times New Roman" w:hAnsi="Times New Roman"/>
          <w:b w:val="0"/>
          <w:color w:val="auto"/>
          <w:sz w:val="28"/>
          <w:szCs w:val="28"/>
        </w:rPr>
        <w:t xml:space="preserve">В 2011 году состоялось 4 заседания Регионального Координационного совета депутатских объединений. В числе основных вопросов заседаний значилось формирование бюджетов всех уровней с учетом пожеланий избирателей. </w:t>
      </w:r>
    </w:p>
    <w:p w:rsidR="003470CE" w:rsidRPr="00FB47F7" w:rsidRDefault="003470CE" w:rsidP="003470CE">
      <w:pPr>
        <w:pStyle w:val="ac"/>
        <w:tabs>
          <w:tab w:val="left" w:pos="993"/>
        </w:tabs>
        <w:spacing w:before="0" w:beforeAutospacing="0" w:after="0" w:afterAutospacing="0"/>
        <w:ind w:firstLine="709"/>
        <w:jc w:val="both"/>
        <w:rPr>
          <w:rFonts w:ascii="Times New Roman" w:hAnsi="Times New Roman"/>
          <w:b w:val="0"/>
          <w:color w:val="auto"/>
          <w:sz w:val="28"/>
          <w:szCs w:val="28"/>
        </w:rPr>
      </w:pPr>
      <w:r w:rsidRPr="00FB47F7">
        <w:rPr>
          <w:rFonts w:ascii="Times New Roman" w:hAnsi="Times New Roman"/>
          <w:b w:val="0"/>
          <w:color w:val="auto"/>
          <w:sz w:val="28"/>
          <w:szCs w:val="28"/>
        </w:rPr>
        <w:t xml:space="preserve">При фракции </w:t>
      </w:r>
      <w:r w:rsidR="000943DB">
        <w:rPr>
          <w:rFonts w:ascii="Times New Roman" w:hAnsi="Times New Roman"/>
          <w:b w:val="0"/>
          <w:bCs/>
          <w:color w:val="auto"/>
          <w:sz w:val="28"/>
          <w:szCs w:val="28"/>
        </w:rPr>
        <w:t>"</w:t>
      </w:r>
      <w:r w:rsidRPr="00FB47F7">
        <w:rPr>
          <w:rFonts w:ascii="Times New Roman" w:hAnsi="Times New Roman"/>
          <w:b w:val="0"/>
          <w:bCs/>
          <w:color w:val="auto"/>
          <w:sz w:val="28"/>
          <w:szCs w:val="28"/>
        </w:rPr>
        <w:t>ЕДИНАЯ РОССИЯ</w:t>
      </w:r>
      <w:r w:rsidR="000943DB">
        <w:rPr>
          <w:rFonts w:ascii="Times New Roman" w:hAnsi="Times New Roman"/>
          <w:b w:val="0"/>
          <w:bCs/>
          <w:color w:val="auto"/>
          <w:sz w:val="28"/>
          <w:szCs w:val="28"/>
        </w:rPr>
        <w:t>"</w:t>
      </w:r>
      <w:r w:rsidRPr="00FB47F7">
        <w:rPr>
          <w:rFonts w:ascii="Times New Roman" w:hAnsi="Times New Roman"/>
          <w:b w:val="0"/>
          <w:bCs/>
          <w:color w:val="auto"/>
          <w:sz w:val="28"/>
          <w:szCs w:val="28"/>
        </w:rPr>
        <w:t xml:space="preserve"> активно</w:t>
      </w:r>
      <w:r w:rsidRPr="00FB47F7">
        <w:rPr>
          <w:rFonts w:ascii="Times New Roman" w:hAnsi="Times New Roman"/>
          <w:b w:val="0"/>
          <w:color w:val="auto"/>
          <w:sz w:val="28"/>
          <w:szCs w:val="28"/>
        </w:rPr>
        <w:t xml:space="preserve"> работает </w:t>
      </w:r>
      <w:r w:rsidR="00220F03">
        <w:rPr>
          <w:rFonts w:ascii="Times New Roman" w:hAnsi="Times New Roman"/>
          <w:b w:val="0"/>
          <w:color w:val="auto"/>
          <w:sz w:val="28"/>
          <w:szCs w:val="28"/>
        </w:rPr>
        <w:t xml:space="preserve">также </w:t>
      </w:r>
      <w:r w:rsidRPr="00FB47F7">
        <w:rPr>
          <w:rFonts w:ascii="Times New Roman" w:hAnsi="Times New Roman"/>
          <w:b w:val="0"/>
          <w:color w:val="auto"/>
          <w:sz w:val="28"/>
          <w:szCs w:val="28"/>
        </w:rPr>
        <w:t>Клуб женщин-депутатов. В 2011 году было проведено три заседания на базе физкультурно-оздоровительных комплексов г</w:t>
      </w:r>
      <w:r w:rsidR="008D2646">
        <w:rPr>
          <w:rFonts w:ascii="Times New Roman" w:hAnsi="Times New Roman"/>
          <w:b w:val="0"/>
          <w:color w:val="auto"/>
          <w:sz w:val="28"/>
          <w:szCs w:val="28"/>
        </w:rPr>
        <w:t>ородов</w:t>
      </w:r>
      <w:r w:rsidRPr="00FB47F7">
        <w:rPr>
          <w:rFonts w:ascii="Times New Roman" w:hAnsi="Times New Roman"/>
          <w:b w:val="0"/>
          <w:color w:val="auto"/>
          <w:sz w:val="28"/>
          <w:szCs w:val="28"/>
        </w:rPr>
        <w:t xml:space="preserve"> Арзамаса, Бор</w:t>
      </w:r>
      <w:r w:rsidR="008D2646">
        <w:rPr>
          <w:rFonts w:ascii="Times New Roman" w:hAnsi="Times New Roman"/>
          <w:b w:val="0"/>
          <w:color w:val="auto"/>
          <w:sz w:val="28"/>
          <w:szCs w:val="28"/>
        </w:rPr>
        <w:t>а</w:t>
      </w:r>
      <w:r w:rsidRPr="00FB47F7">
        <w:rPr>
          <w:rFonts w:ascii="Times New Roman" w:hAnsi="Times New Roman"/>
          <w:b w:val="0"/>
          <w:color w:val="auto"/>
          <w:sz w:val="28"/>
          <w:szCs w:val="28"/>
        </w:rPr>
        <w:t xml:space="preserve">,  Дзержинска. Участницы </w:t>
      </w:r>
      <w:r w:rsidR="008D2646">
        <w:rPr>
          <w:rFonts w:ascii="Times New Roman" w:hAnsi="Times New Roman"/>
          <w:b w:val="0"/>
          <w:color w:val="auto"/>
          <w:sz w:val="28"/>
          <w:szCs w:val="28"/>
        </w:rPr>
        <w:t>К</w:t>
      </w:r>
      <w:r w:rsidRPr="00FB47F7">
        <w:rPr>
          <w:rFonts w:ascii="Times New Roman" w:hAnsi="Times New Roman"/>
          <w:b w:val="0"/>
          <w:color w:val="auto"/>
          <w:sz w:val="28"/>
          <w:szCs w:val="28"/>
        </w:rPr>
        <w:t xml:space="preserve">луба совместно с депутатами фракции </w:t>
      </w:r>
      <w:r w:rsidR="000943DB">
        <w:rPr>
          <w:rFonts w:ascii="Times New Roman" w:hAnsi="Times New Roman"/>
          <w:b w:val="0"/>
          <w:color w:val="auto"/>
          <w:sz w:val="28"/>
          <w:szCs w:val="28"/>
        </w:rPr>
        <w:t>"</w:t>
      </w:r>
      <w:r w:rsidRPr="00FB47F7">
        <w:rPr>
          <w:rFonts w:ascii="Times New Roman" w:hAnsi="Times New Roman"/>
          <w:b w:val="0"/>
          <w:color w:val="auto"/>
          <w:sz w:val="28"/>
          <w:szCs w:val="28"/>
        </w:rPr>
        <w:t>ЕДИНАЯ РОССИЯ</w:t>
      </w:r>
      <w:r w:rsidR="000943DB">
        <w:rPr>
          <w:rFonts w:ascii="Times New Roman" w:hAnsi="Times New Roman"/>
          <w:b w:val="0"/>
          <w:color w:val="auto"/>
          <w:sz w:val="28"/>
          <w:szCs w:val="28"/>
        </w:rPr>
        <w:t>"</w:t>
      </w:r>
      <w:r w:rsidRPr="00FB47F7">
        <w:rPr>
          <w:rFonts w:ascii="Times New Roman" w:hAnsi="Times New Roman"/>
          <w:b w:val="0"/>
          <w:color w:val="auto"/>
          <w:sz w:val="28"/>
          <w:szCs w:val="28"/>
        </w:rPr>
        <w:t xml:space="preserve"> обсудили и внесли предложения по вопросам обеспечения местами в детских дошкольных учреждениях жителей Нижегородской области, развития системы здравоохранения региона и </w:t>
      </w:r>
      <w:r w:rsidR="008D2646">
        <w:rPr>
          <w:rFonts w:ascii="Times New Roman" w:hAnsi="Times New Roman"/>
          <w:b w:val="0"/>
          <w:color w:val="auto"/>
          <w:sz w:val="28"/>
          <w:szCs w:val="28"/>
        </w:rPr>
        <w:t xml:space="preserve">по </w:t>
      </w:r>
      <w:r w:rsidRPr="00FB47F7">
        <w:rPr>
          <w:rFonts w:ascii="Times New Roman" w:hAnsi="Times New Roman"/>
          <w:b w:val="0"/>
          <w:color w:val="auto"/>
          <w:sz w:val="28"/>
          <w:szCs w:val="28"/>
        </w:rPr>
        <w:t xml:space="preserve">другим направлениям. </w:t>
      </w:r>
    </w:p>
    <w:p w:rsidR="003470CE" w:rsidRPr="00FB47F7" w:rsidRDefault="003470CE" w:rsidP="003470CE">
      <w:pPr>
        <w:tabs>
          <w:tab w:val="left" w:pos="993"/>
        </w:tabs>
        <w:ind w:firstLine="709"/>
        <w:jc w:val="both"/>
        <w:rPr>
          <w:noProof/>
          <w:sz w:val="28"/>
          <w:szCs w:val="28"/>
        </w:rPr>
      </w:pPr>
      <w:r w:rsidRPr="00FB47F7">
        <w:rPr>
          <w:sz w:val="28"/>
          <w:szCs w:val="28"/>
        </w:rPr>
        <w:t xml:space="preserve">Члены фракции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поддержива</w:t>
      </w:r>
      <w:r w:rsidR="00704257">
        <w:rPr>
          <w:sz w:val="28"/>
          <w:szCs w:val="28"/>
        </w:rPr>
        <w:t>ли</w:t>
      </w:r>
      <w:r w:rsidRPr="00FB47F7">
        <w:rPr>
          <w:sz w:val="28"/>
          <w:szCs w:val="28"/>
        </w:rPr>
        <w:t xml:space="preserve"> целенаправленное сотрудничество с общественными организациями, научными учреждениями, реализуя совместные проекты и программы, организуя </w:t>
      </w:r>
      <w:r w:rsidR="000943DB">
        <w:rPr>
          <w:sz w:val="28"/>
          <w:szCs w:val="28"/>
        </w:rPr>
        <w:t>"</w:t>
      </w:r>
      <w:r w:rsidRPr="00FB47F7">
        <w:rPr>
          <w:sz w:val="28"/>
          <w:szCs w:val="28"/>
        </w:rPr>
        <w:t>круглые столы</w:t>
      </w:r>
      <w:r w:rsidR="000943DB">
        <w:rPr>
          <w:sz w:val="28"/>
          <w:szCs w:val="28"/>
        </w:rPr>
        <w:t>"</w:t>
      </w:r>
      <w:r w:rsidRPr="00FB47F7">
        <w:rPr>
          <w:sz w:val="28"/>
          <w:szCs w:val="28"/>
        </w:rPr>
        <w:t xml:space="preserve"> по актуальным темам и другие мероприятия, такие как </w:t>
      </w:r>
      <w:r w:rsidRPr="00FB47F7">
        <w:rPr>
          <w:noProof/>
          <w:sz w:val="28"/>
          <w:szCs w:val="28"/>
        </w:rPr>
        <w:t xml:space="preserve">конференция </w:t>
      </w:r>
      <w:r w:rsidR="000943DB">
        <w:rPr>
          <w:noProof/>
          <w:sz w:val="28"/>
          <w:szCs w:val="28"/>
        </w:rPr>
        <w:t>"</w:t>
      </w:r>
      <w:r w:rsidRPr="00FB47F7">
        <w:rPr>
          <w:noProof/>
          <w:sz w:val="28"/>
          <w:szCs w:val="28"/>
        </w:rPr>
        <w:t>Нижегородская область: опыт, проблемы, перспективы сохранения объектов культурно</w:t>
      </w:r>
      <w:r w:rsidR="00220F03">
        <w:rPr>
          <w:noProof/>
          <w:sz w:val="28"/>
          <w:szCs w:val="28"/>
        </w:rPr>
        <w:t>го наследия</w:t>
      </w:r>
      <w:r w:rsidR="000943DB">
        <w:rPr>
          <w:noProof/>
          <w:sz w:val="28"/>
          <w:szCs w:val="28"/>
        </w:rPr>
        <w:t>"</w:t>
      </w:r>
      <w:r w:rsidRPr="00FB47F7">
        <w:rPr>
          <w:noProof/>
          <w:sz w:val="28"/>
          <w:szCs w:val="28"/>
        </w:rPr>
        <w:t>.</w:t>
      </w:r>
    </w:p>
    <w:p w:rsidR="003470CE" w:rsidRPr="00FB47F7" w:rsidRDefault="003470CE" w:rsidP="003470CE">
      <w:pPr>
        <w:tabs>
          <w:tab w:val="left" w:pos="993"/>
        </w:tabs>
        <w:ind w:firstLine="709"/>
        <w:jc w:val="both"/>
        <w:rPr>
          <w:sz w:val="28"/>
          <w:szCs w:val="28"/>
        </w:rPr>
      </w:pPr>
      <w:r w:rsidRPr="00FB47F7">
        <w:rPr>
          <w:sz w:val="28"/>
          <w:szCs w:val="28"/>
        </w:rPr>
        <w:t xml:space="preserve">Большое внимание члены фракции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уделя</w:t>
      </w:r>
      <w:r w:rsidR="003526D5">
        <w:rPr>
          <w:sz w:val="28"/>
          <w:szCs w:val="28"/>
        </w:rPr>
        <w:t>л</w:t>
      </w:r>
      <w:r w:rsidR="00704257">
        <w:rPr>
          <w:sz w:val="28"/>
          <w:szCs w:val="28"/>
        </w:rPr>
        <w:t>и</w:t>
      </w:r>
      <w:r w:rsidRPr="00FB47F7">
        <w:rPr>
          <w:sz w:val="28"/>
          <w:szCs w:val="28"/>
        </w:rPr>
        <w:t xml:space="preserve"> работе с обращениями граждан. </w:t>
      </w:r>
      <w:r w:rsidR="00220F03">
        <w:rPr>
          <w:sz w:val="28"/>
          <w:szCs w:val="28"/>
        </w:rPr>
        <w:t>Кроме личных приемов</w:t>
      </w:r>
      <w:r w:rsidRPr="00FB47F7">
        <w:rPr>
          <w:sz w:val="28"/>
          <w:szCs w:val="28"/>
        </w:rPr>
        <w:t xml:space="preserve"> граждан в </w:t>
      </w:r>
      <w:r w:rsidR="00220F03">
        <w:rPr>
          <w:sz w:val="28"/>
          <w:szCs w:val="28"/>
        </w:rPr>
        <w:t xml:space="preserve">избирательных округах и </w:t>
      </w:r>
      <w:r w:rsidRPr="00FB47F7">
        <w:rPr>
          <w:sz w:val="28"/>
          <w:szCs w:val="28"/>
        </w:rPr>
        <w:t xml:space="preserve">закрепленных районах, </w:t>
      </w:r>
      <w:r w:rsidR="00220F03">
        <w:rPr>
          <w:sz w:val="28"/>
          <w:szCs w:val="28"/>
        </w:rPr>
        <w:t>члены фракции провод</w:t>
      </w:r>
      <w:r w:rsidR="00704257">
        <w:rPr>
          <w:sz w:val="28"/>
          <w:szCs w:val="28"/>
        </w:rPr>
        <w:t>или</w:t>
      </w:r>
      <w:r w:rsidR="00220F03">
        <w:rPr>
          <w:sz w:val="28"/>
          <w:szCs w:val="28"/>
        </w:rPr>
        <w:t xml:space="preserve"> прием </w:t>
      </w:r>
      <w:r w:rsidRPr="00FB47F7">
        <w:rPr>
          <w:sz w:val="28"/>
          <w:szCs w:val="28"/>
        </w:rPr>
        <w:t xml:space="preserve">граждан в общественной приемной Председателя Партии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В.В. Путина. </w:t>
      </w:r>
    </w:p>
    <w:p w:rsidR="003470CE" w:rsidRPr="00FB47F7" w:rsidRDefault="003470CE" w:rsidP="003470CE">
      <w:pPr>
        <w:tabs>
          <w:tab w:val="left" w:pos="993"/>
        </w:tabs>
        <w:ind w:firstLine="709"/>
        <w:jc w:val="both"/>
        <w:rPr>
          <w:sz w:val="28"/>
          <w:szCs w:val="28"/>
        </w:rPr>
      </w:pPr>
      <w:proofErr w:type="gramStart"/>
      <w:r w:rsidRPr="00FB47F7">
        <w:rPr>
          <w:sz w:val="28"/>
          <w:szCs w:val="28"/>
        </w:rPr>
        <w:t xml:space="preserve">В рамках взаимодействия с Молодежным парламентом при Законодательном Собрании Нижегородской области члены фракции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принима</w:t>
      </w:r>
      <w:r w:rsidR="00704257">
        <w:rPr>
          <w:sz w:val="28"/>
          <w:szCs w:val="28"/>
        </w:rPr>
        <w:t>ли</w:t>
      </w:r>
      <w:r w:rsidRPr="00FB47F7">
        <w:rPr>
          <w:sz w:val="28"/>
          <w:szCs w:val="28"/>
        </w:rPr>
        <w:t xml:space="preserve"> активное участие в мероприятиях, проводимых членами Молодежного парламента, таких как форум молодежных палат при Земских собраниях (городских Думах) муниципальных районов (городских округов) Нижегородской области в </w:t>
      </w:r>
      <w:proofErr w:type="spellStart"/>
      <w:r w:rsidRPr="00FB47F7">
        <w:rPr>
          <w:sz w:val="28"/>
          <w:szCs w:val="28"/>
        </w:rPr>
        <w:lastRenderedPageBreak/>
        <w:t>Арзамасском</w:t>
      </w:r>
      <w:proofErr w:type="spellEnd"/>
      <w:r w:rsidRPr="00FB47F7">
        <w:rPr>
          <w:sz w:val="28"/>
          <w:szCs w:val="28"/>
        </w:rPr>
        <w:t xml:space="preserve"> районе, Молодежный образовательный форум Нижегородской области в Павловском районе, расширенное заседание Молодежного парламента в Семеновском районе</w:t>
      </w:r>
      <w:r w:rsidR="008D2646">
        <w:rPr>
          <w:sz w:val="28"/>
          <w:szCs w:val="28"/>
        </w:rPr>
        <w:t>,</w:t>
      </w:r>
      <w:r w:rsidR="00704257">
        <w:rPr>
          <w:sz w:val="28"/>
          <w:szCs w:val="28"/>
        </w:rPr>
        <w:t xml:space="preserve"> и других</w:t>
      </w:r>
      <w:proofErr w:type="gramEnd"/>
      <w:r w:rsidR="00704257">
        <w:rPr>
          <w:sz w:val="28"/>
          <w:szCs w:val="28"/>
        </w:rPr>
        <w:t xml:space="preserve"> </w:t>
      </w:r>
      <w:proofErr w:type="gramStart"/>
      <w:r w:rsidR="00704257">
        <w:rPr>
          <w:sz w:val="28"/>
          <w:szCs w:val="28"/>
        </w:rPr>
        <w:t>мероприятиях</w:t>
      </w:r>
      <w:proofErr w:type="gramEnd"/>
      <w:r w:rsidRPr="00FB47F7">
        <w:rPr>
          <w:sz w:val="28"/>
          <w:szCs w:val="28"/>
        </w:rPr>
        <w:t>.</w:t>
      </w:r>
    </w:p>
    <w:p w:rsidR="003470CE" w:rsidRPr="00FB47F7" w:rsidRDefault="003470CE" w:rsidP="003470CE">
      <w:pPr>
        <w:tabs>
          <w:tab w:val="left" w:pos="993"/>
        </w:tabs>
        <w:ind w:firstLine="709"/>
        <w:jc w:val="both"/>
        <w:rPr>
          <w:sz w:val="28"/>
          <w:szCs w:val="28"/>
        </w:rPr>
      </w:pPr>
      <w:proofErr w:type="gramStart"/>
      <w:r w:rsidRPr="00FB47F7">
        <w:rPr>
          <w:sz w:val="28"/>
          <w:szCs w:val="28"/>
        </w:rPr>
        <w:t xml:space="preserve">В числе важнейших мероприятий фракции </w:t>
      </w:r>
      <w:r w:rsidR="000943DB">
        <w:rPr>
          <w:bCs/>
          <w:sz w:val="28"/>
          <w:szCs w:val="28"/>
        </w:rPr>
        <w:t>"</w:t>
      </w:r>
      <w:r w:rsidRPr="00FB47F7">
        <w:rPr>
          <w:bCs/>
          <w:sz w:val="28"/>
          <w:szCs w:val="28"/>
        </w:rPr>
        <w:t>ЕДИНАЯ РОССИЯ</w:t>
      </w:r>
      <w:r w:rsidR="000943DB">
        <w:rPr>
          <w:bCs/>
          <w:sz w:val="28"/>
          <w:szCs w:val="28"/>
        </w:rPr>
        <w:t>"</w:t>
      </w:r>
      <w:r w:rsidR="00704257">
        <w:rPr>
          <w:bCs/>
          <w:sz w:val="28"/>
          <w:szCs w:val="28"/>
        </w:rPr>
        <w:t xml:space="preserve"> в Законодательном Собрании</w:t>
      </w:r>
      <w:r w:rsidRPr="00FB47F7">
        <w:rPr>
          <w:bCs/>
          <w:sz w:val="28"/>
          <w:szCs w:val="28"/>
        </w:rPr>
        <w:t xml:space="preserve"> совещания в рамках п</w:t>
      </w:r>
      <w:r w:rsidRPr="00FB47F7">
        <w:rPr>
          <w:sz w:val="28"/>
          <w:szCs w:val="28"/>
        </w:rPr>
        <w:t xml:space="preserve">одготовки ко второму чтению проекта закона области </w:t>
      </w:r>
      <w:r w:rsidR="000943DB">
        <w:rPr>
          <w:sz w:val="28"/>
          <w:szCs w:val="28"/>
        </w:rPr>
        <w:t>"</w:t>
      </w:r>
      <w:r w:rsidRPr="00FB47F7">
        <w:rPr>
          <w:sz w:val="28"/>
          <w:szCs w:val="28"/>
        </w:rPr>
        <w:t>О внесении изменения в статью 5 Закона</w:t>
      </w:r>
      <w:r w:rsidR="008D2646">
        <w:rPr>
          <w:sz w:val="28"/>
          <w:szCs w:val="28"/>
        </w:rPr>
        <w:t xml:space="preserve"> Нижегородской</w:t>
      </w:r>
      <w:r w:rsidRPr="00FB47F7">
        <w:rPr>
          <w:sz w:val="28"/>
          <w:szCs w:val="28"/>
        </w:rPr>
        <w:t xml:space="preserve"> области </w:t>
      </w:r>
      <w:r w:rsidR="000943DB">
        <w:rPr>
          <w:sz w:val="28"/>
          <w:szCs w:val="28"/>
        </w:rPr>
        <w:t>"</w:t>
      </w:r>
      <w:r w:rsidRPr="00FB47F7">
        <w:rPr>
          <w:sz w:val="28"/>
          <w:szCs w:val="28"/>
        </w:rPr>
        <w:t>О порядке ведения органами местного самоуправления городских округов и поселений Нижегородской области учета граждан в качестве нуждающихся в жилых помещениях, предоставляемых по договорам социального найма</w:t>
      </w:r>
      <w:r w:rsidR="000943DB">
        <w:rPr>
          <w:sz w:val="28"/>
          <w:szCs w:val="28"/>
        </w:rPr>
        <w:t>"</w:t>
      </w:r>
      <w:r w:rsidRPr="00FB47F7">
        <w:rPr>
          <w:sz w:val="28"/>
          <w:szCs w:val="28"/>
        </w:rPr>
        <w:t>;</w:t>
      </w:r>
      <w:proofErr w:type="gramEnd"/>
      <w:r w:rsidRPr="00FB47F7">
        <w:rPr>
          <w:sz w:val="28"/>
          <w:szCs w:val="28"/>
        </w:rPr>
        <w:t xml:space="preserve"> на тем</w:t>
      </w:r>
      <w:r w:rsidR="008D2646">
        <w:rPr>
          <w:sz w:val="28"/>
          <w:szCs w:val="28"/>
        </w:rPr>
        <w:t>ы</w:t>
      </w:r>
      <w:r w:rsidRPr="00FB47F7">
        <w:rPr>
          <w:sz w:val="28"/>
          <w:szCs w:val="28"/>
        </w:rPr>
        <w:t xml:space="preserve"> реализации постановления Законодательного Собрания области </w:t>
      </w:r>
      <w:r w:rsidR="000943DB">
        <w:rPr>
          <w:sz w:val="28"/>
          <w:szCs w:val="28"/>
        </w:rPr>
        <w:t>"</w:t>
      </w:r>
      <w:r w:rsidRPr="00FB47F7">
        <w:rPr>
          <w:sz w:val="28"/>
          <w:szCs w:val="28"/>
        </w:rPr>
        <w:t>О мерах по стабилизации отправления правосудия мировыми судьями Нижегородской области</w:t>
      </w:r>
      <w:r w:rsidR="000943DB">
        <w:rPr>
          <w:sz w:val="28"/>
          <w:szCs w:val="28"/>
        </w:rPr>
        <w:t>"</w:t>
      </w:r>
      <w:r w:rsidRPr="00FB47F7">
        <w:rPr>
          <w:sz w:val="28"/>
          <w:szCs w:val="28"/>
        </w:rPr>
        <w:t xml:space="preserve">, выполнения программы </w:t>
      </w:r>
      <w:r w:rsidR="000943DB">
        <w:rPr>
          <w:sz w:val="28"/>
          <w:szCs w:val="28"/>
        </w:rPr>
        <w:t>"</w:t>
      </w:r>
      <w:r w:rsidRPr="00FB47F7">
        <w:rPr>
          <w:sz w:val="28"/>
          <w:szCs w:val="28"/>
        </w:rPr>
        <w:t>Новые дороги городов России</w:t>
      </w:r>
      <w:r w:rsidR="000943DB">
        <w:rPr>
          <w:sz w:val="28"/>
          <w:szCs w:val="28"/>
        </w:rPr>
        <w:t>"</w:t>
      </w:r>
      <w:r w:rsidRPr="00FB47F7">
        <w:rPr>
          <w:sz w:val="28"/>
          <w:szCs w:val="28"/>
        </w:rPr>
        <w:t>, развития школьного спорта и другие.</w:t>
      </w:r>
    </w:p>
    <w:p w:rsidR="003470CE" w:rsidRPr="00FB47F7" w:rsidRDefault="003470CE" w:rsidP="003470CE">
      <w:pPr>
        <w:tabs>
          <w:tab w:val="left" w:pos="993"/>
        </w:tabs>
        <w:ind w:firstLine="709"/>
        <w:jc w:val="both"/>
        <w:rPr>
          <w:sz w:val="28"/>
          <w:szCs w:val="28"/>
        </w:rPr>
      </w:pPr>
      <w:r w:rsidRPr="00FB47F7">
        <w:rPr>
          <w:bCs/>
          <w:sz w:val="28"/>
          <w:szCs w:val="28"/>
        </w:rPr>
        <w:t xml:space="preserve">В 2011 году по инициативе депутатов фракции </w:t>
      </w:r>
      <w:r w:rsidR="000943DB">
        <w:rPr>
          <w:bCs/>
          <w:sz w:val="28"/>
          <w:szCs w:val="28"/>
        </w:rPr>
        <w:t>"</w:t>
      </w:r>
      <w:r w:rsidRPr="00FB47F7">
        <w:rPr>
          <w:bCs/>
          <w:sz w:val="28"/>
          <w:szCs w:val="28"/>
        </w:rPr>
        <w:t>ЕДИНАЯ РОССИЯ</w:t>
      </w:r>
      <w:r w:rsidR="000943DB">
        <w:rPr>
          <w:bCs/>
          <w:sz w:val="28"/>
          <w:szCs w:val="28"/>
        </w:rPr>
        <w:t>"</w:t>
      </w:r>
      <w:r w:rsidRPr="00FB47F7">
        <w:rPr>
          <w:bCs/>
          <w:sz w:val="28"/>
          <w:szCs w:val="28"/>
        </w:rPr>
        <w:t xml:space="preserve"> в Законодательном Собрании была создана рабочая группа </w:t>
      </w:r>
      <w:r w:rsidRPr="00FB47F7">
        <w:rPr>
          <w:sz w:val="28"/>
          <w:szCs w:val="28"/>
        </w:rPr>
        <w:t xml:space="preserve">для эффективного определения, анализа фактов и обстоятельств установления тарифов на электрическую и тепловую энергию в Нижегородской области. </w:t>
      </w:r>
    </w:p>
    <w:p w:rsidR="003470CE" w:rsidRPr="00FB47F7" w:rsidRDefault="003470CE" w:rsidP="003470CE">
      <w:pPr>
        <w:tabs>
          <w:tab w:val="left" w:pos="993"/>
        </w:tabs>
        <w:ind w:firstLine="709"/>
        <w:jc w:val="both"/>
        <w:rPr>
          <w:sz w:val="28"/>
          <w:szCs w:val="28"/>
        </w:rPr>
      </w:pPr>
      <w:proofErr w:type="gramStart"/>
      <w:r w:rsidRPr="00FB47F7">
        <w:rPr>
          <w:sz w:val="28"/>
          <w:szCs w:val="28"/>
        </w:rPr>
        <w:t xml:space="preserve">В 2011 году депутаты фракции </w:t>
      </w:r>
      <w:r w:rsidR="000943DB">
        <w:rPr>
          <w:bCs/>
          <w:sz w:val="28"/>
          <w:szCs w:val="28"/>
        </w:rPr>
        <w:t>"</w:t>
      </w:r>
      <w:r w:rsidRPr="00FB47F7">
        <w:rPr>
          <w:bCs/>
          <w:sz w:val="28"/>
          <w:szCs w:val="28"/>
        </w:rPr>
        <w:t>ЕДИНАЯ РОССИЯ</w:t>
      </w:r>
      <w:r w:rsidR="000943DB">
        <w:rPr>
          <w:bCs/>
          <w:sz w:val="28"/>
          <w:szCs w:val="28"/>
        </w:rPr>
        <w:t>"</w:t>
      </w:r>
      <w:r w:rsidRPr="00FB47F7">
        <w:rPr>
          <w:bCs/>
          <w:sz w:val="28"/>
          <w:szCs w:val="28"/>
        </w:rPr>
        <w:t xml:space="preserve"> </w:t>
      </w:r>
      <w:r w:rsidRPr="00FB47F7">
        <w:rPr>
          <w:sz w:val="28"/>
          <w:szCs w:val="28"/>
        </w:rPr>
        <w:t xml:space="preserve">принимали участие, а также выступали инициаторами проведения  </w:t>
      </w:r>
      <w:r w:rsidR="000943DB">
        <w:rPr>
          <w:sz w:val="28"/>
          <w:szCs w:val="28"/>
        </w:rPr>
        <w:t>"</w:t>
      </w:r>
      <w:r w:rsidRPr="00FB47F7">
        <w:rPr>
          <w:sz w:val="28"/>
          <w:szCs w:val="28"/>
        </w:rPr>
        <w:t>круглых столов</w:t>
      </w:r>
      <w:r w:rsidR="000943DB">
        <w:rPr>
          <w:sz w:val="28"/>
          <w:szCs w:val="28"/>
        </w:rPr>
        <w:t>"</w:t>
      </w:r>
      <w:r w:rsidRPr="00FB47F7">
        <w:rPr>
          <w:sz w:val="28"/>
          <w:szCs w:val="28"/>
        </w:rPr>
        <w:t xml:space="preserve"> с целью обсуждения социально</w:t>
      </w:r>
      <w:r w:rsidR="008D2646">
        <w:rPr>
          <w:sz w:val="28"/>
          <w:szCs w:val="28"/>
        </w:rPr>
        <w:t xml:space="preserve"> </w:t>
      </w:r>
      <w:r w:rsidRPr="00FB47F7">
        <w:rPr>
          <w:sz w:val="28"/>
          <w:szCs w:val="28"/>
        </w:rPr>
        <w:t xml:space="preserve">значимых тем и законопроектов, среди которых проект федерального закона </w:t>
      </w:r>
      <w:r w:rsidR="000943DB">
        <w:rPr>
          <w:sz w:val="28"/>
          <w:szCs w:val="28"/>
        </w:rPr>
        <w:t>"</w:t>
      </w:r>
      <w:r w:rsidRPr="00FB47F7">
        <w:rPr>
          <w:sz w:val="28"/>
          <w:szCs w:val="28"/>
        </w:rPr>
        <w:t>Об основах охраны здоровья граждан в Российской Федерации</w:t>
      </w:r>
      <w:r w:rsidR="000943DB">
        <w:rPr>
          <w:sz w:val="28"/>
          <w:szCs w:val="28"/>
        </w:rPr>
        <w:t>"</w:t>
      </w:r>
      <w:r w:rsidRPr="00FB47F7">
        <w:rPr>
          <w:sz w:val="28"/>
          <w:szCs w:val="28"/>
        </w:rPr>
        <w:t>, вопросы государственного регулирования в сфере электроэнергетики, влияни</w:t>
      </w:r>
      <w:r w:rsidR="008D2646">
        <w:rPr>
          <w:sz w:val="28"/>
          <w:szCs w:val="28"/>
        </w:rPr>
        <w:t>я</w:t>
      </w:r>
      <w:r w:rsidRPr="00FB47F7">
        <w:rPr>
          <w:sz w:val="28"/>
          <w:szCs w:val="28"/>
        </w:rPr>
        <w:t xml:space="preserve"> региональной программы развития конкуренции Нижегородской области, принятой на 2010-2012 </w:t>
      </w:r>
      <w:r w:rsidR="008D2646">
        <w:rPr>
          <w:sz w:val="28"/>
          <w:szCs w:val="28"/>
        </w:rPr>
        <w:t>годы,</w:t>
      </w:r>
      <w:r w:rsidRPr="00FB47F7">
        <w:rPr>
          <w:sz w:val="28"/>
          <w:szCs w:val="28"/>
        </w:rPr>
        <w:t xml:space="preserve"> на развитие конкурентной среды в регионе</w:t>
      </w:r>
      <w:proofErr w:type="gramEnd"/>
      <w:r w:rsidRPr="00FB47F7">
        <w:rPr>
          <w:sz w:val="28"/>
          <w:szCs w:val="28"/>
        </w:rPr>
        <w:t xml:space="preserve"> </w:t>
      </w:r>
      <w:proofErr w:type="gramStart"/>
      <w:r w:rsidRPr="00FB47F7">
        <w:rPr>
          <w:sz w:val="28"/>
          <w:szCs w:val="28"/>
        </w:rPr>
        <w:t xml:space="preserve">и достижение эффективной и региональной экономики, проект закона области </w:t>
      </w:r>
      <w:r w:rsidR="000943DB">
        <w:rPr>
          <w:sz w:val="28"/>
          <w:szCs w:val="28"/>
        </w:rPr>
        <w:t>"</w:t>
      </w:r>
      <w:r w:rsidRPr="00FB47F7">
        <w:rPr>
          <w:sz w:val="28"/>
          <w:szCs w:val="28"/>
        </w:rPr>
        <w:t>О продовольственной безопасности в Нижегородской области</w:t>
      </w:r>
      <w:r w:rsidR="000943DB">
        <w:rPr>
          <w:sz w:val="28"/>
          <w:szCs w:val="28"/>
        </w:rPr>
        <w:t>"</w:t>
      </w:r>
      <w:r w:rsidRPr="00FB47F7">
        <w:rPr>
          <w:sz w:val="28"/>
          <w:szCs w:val="28"/>
        </w:rPr>
        <w:t xml:space="preserve">, итоги мониторинга Закона области </w:t>
      </w:r>
      <w:r w:rsidR="000943DB">
        <w:rPr>
          <w:sz w:val="28"/>
          <w:szCs w:val="28"/>
        </w:rPr>
        <w:t>"</w:t>
      </w:r>
      <w:r w:rsidRPr="00FB47F7">
        <w:rPr>
          <w:sz w:val="28"/>
          <w:szCs w:val="28"/>
        </w:rPr>
        <w:t>О социальной поддержке отдельных категорий граждан в целях реализации их права на образование</w:t>
      </w:r>
      <w:r w:rsidR="000943DB">
        <w:rPr>
          <w:sz w:val="28"/>
          <w:szCs w:val="28"/>
        </w:rPr>
        <w:t>"</w:t>
      </w:r>
      <w:r w:rsidRPr="00FB47F7">
        <w:rPr>
          <w:sz w:val="28"/>
          <w:szCs w:val="28"/>
        </w:rPr>
        <w:t>, вопросы восстановления лесов, пострадавших от природных лесных пожаров, законодательное обеспечение безопасности при проведении физкультурных и спортивных мероприятий и другие вопросы.</w:t>
      </w:r>
      <w:proofErr w:type="gramEnd"/>
      <w:r w:rsidRPr="00FB47F7">
        <w:rPr>
          <w:sz w:val="28"/>
          <w:szCs w:val="28"/>
        </w:rPr>
        <w:t xml:space="preserve"> </w:t>
      </w:r>
      <w:r w:rsidRPr="00FB47F7">
        <w:rPr>
          <w:sz w:val="28"/>
          <w:szCs w:val="28"/>
        </w:rPr>
        <w:br/>
        <w:t xml:space="preserve">По итогам проведенных </w:t>
      </w:r>
      <w:r w:rsidR="000943DB">
        <w:rPr>
          <w:sz w:val="28"/>
          <w:szCs w:val="28"/>
        </w:rPr>
        <w:t>"</w:t>
      </w:r>
      <w:r w:rsidRPr="00FB47F7">
        <w:rPr>
          <w:sz w:val="28"/>
          <w:szCs w:val="28"/>
        </w:rPr>
        <w:t>круглых столов</w:t>
      </w:r>
      <w:r w:rsidR="000943DB">
        <w:rPr>
          <w:sz w:val="28"/>
          <w:szCs w:val="28"/>
        </w:rPr>
        <w:t>"</w:t>
      </w:r>
      <w:r w:rsidRPr="00FB47F7">
        <w:rPr>
          <w:sz w:val="28"/>
          <w:szCs w:val="28"/>
        </w:rPr>
        <w:t xml:space="preserve"> были направлены резолюции в Правительство Нижегородской области, заинтересованные структуры, общественные организации и региональное отделение </w:t>
      </w:r>
      <w:r w:rsidR="008D2646">
        <w:rPr>
          <w:sz w:val="28"/>
          <w:szCs w:val="28"/>
        </w:rPr>
        <w:t>Всероссийской политической п</w:t>
      </w:r>
      <w:r w:rsidRPr="00FB47F7">
        <w:rPr>
          <w:sz w:val="28"/>
          <w:szCs w:val="28"/>
        </w:rPr>
        <w:t xml:space="preserve">артии </w:t>
      </w:r>
      <w:r w:rsidR="000943DB">
        <w:rPr>
          <w:sz w:val="28"/>
          <w:szCs w:val="28"/>
        </w:rPr>
        <w:t>"</w:t>
      </w:r>
      <w:r w:rsidRPr="00FB47F7">
        <w:rPr>
          <w:sz w:val="28"/>
          <w:szCs w:val="28"/>
        </w:rPr>
        <w:t>ЕДИНАЯ РОССИЯ</w:t>
      </w:r>
      <w:r w:rsidR="000943DB">
        <w:rPr>
          <w:sz w:val="28"/>
          <w:szCs w:val="28"/>
        </w:rPr>
        <w:t>"</w:t>
      </w:r>
      <w:r w:rsidRPr="00FB47F7">
        <w:rPr>
          <w:sz w:val="28"/>
          <w:szCs w:val="28"/>
        </w:rPr>
        <w:t>.</w:t>
      </w:r>
    </w:p>
    <w:p w:rsidR="003470CE" w:rsidRPr="00FB47F7" w:rsidRDefault="003470CE" w:rsidP="003470CE">
      <w:pPr>
        <w:tabs>
          <w:tab w:val="left" w:pos="993"/>
        </w:tabs>
        <w:ind w:firstLine="709"/>
        <w:jc w:val="both"/>
        <w:rPr>
          <w:sz w:val="28"/>
          <w:szCs w:val="28"/>
        </w:rPr>
      </w:pPr>
      <w:r w:rsidRPr="00FB47F7">
        <w:rPr>
          <w:sz w:val="28"/>
          <w:szCs w:val="28"/>
        </w:rPr>
        <w:t xml:space="preserve">Депутаты – члены фракции </w:t>
      </w:r>
      <w:r w:rsidR="000943DB">
        <w:rPr>
          <w:sz w:val="28"/>
          <w:szCs w:val="28"/>
        </w:rPr>
        <w:t>"</w:t>
      </w:r>
      <w:r w:rsidRPr="00FB47F7">
        <w:rPr>
          <w:sz w:val="28"/>
          <w:szCs w:val="28"/>
        </w:rPr>
        <w:t>ЕДИНОЙ РОССИИ</w:t>
      </w:r>
      <w:r w:rsidR="000943DB">
        <w:rPr>
          <w:sz w:val="28"/>
          <w:szCs w:val="28"/>
        </w:rPr>
        <w:t>"</w:t>
      </w:r>
      <w:r w:rsidRPr="00FB47F7">
        <w:rPr>
          <w:sz w:val="28"/>
          <w:szCs w:val="28"/>
        </w:rPr>
        <w:t xml:space="preserve"> выступили организаторами и активными участниками ряда региональных и федеральных мероприятий, конференций, благотворительных акций, проектов, заседаний клубов</w:t>
      </w:r>
      <w:r w:rsidR="008D2646">
        <w:rPr>
          <w:sz w:val="28"/>
          <w:szCs w:val="28"/>
        </w:rPr>
        <w:t>,</w:t>
      </w:r>
      <w:r w:rsidRPr="00FB47F7">
        <w:rPr>
          <w:sz w:val="28"/>
          <w:szCs w:val="28"/>
        </w:rPr>
        <w:t xml:space="preserve"> таких как: </w:t>
      </w:r>
    </w:p>
    <w:p w:rsidR="003470CE" w:rsidRPr="00FB47F7" w:rsidRDefault="008D2646"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Pr>
          <w:sz w:val="28"/>
          <w:szCs w:val="28"/>
        </w:rPr>
        <w:t>п</w:t>
      </w:r>
      <w:r w:rsidR="003470CE" w:rsidRPr="00FB47F7">
        <w:rPr>
          <w:sz w:val="28"/>
          <w:szCs w:val="28"/>
        </w:rPr>
        <w:t xml:space="preserve">роект </w:t>
      </w:r>
      <w:r w:rsidR="000943DB">
        <w:rPr>
          <w:sz w:val="28"/>
          <w:szCs w:val="28"/>
        </w:rPr>
        <w:t>"</w:t>
      </w:r>
      <w:r w:rsidR="003470CE" w:rsidRPr="00FB47F7">
        <w:rPr>
          <w:sz w:val="28"/>
          <w:szCs w:val="28"/>
        </w:rPr>
        <w:t>Экологический урок</w:t>
      </w:r>
      <w:r w:rsidR="000943DB">
        <w:rPr>
          <w:sz w:val="28"/>
          <w:szCs w:val="28"/>
        </w:rPr>
        <w:t>"</w:t>
      </w:r>
      <w:r w:rsidR="003470CE" w:rsidRPr="00FB47F7">
        <w:rPr>
          <w:sz w:val="28"/>
          <w:szCs w:val="28"/>
        </w:rPr>
        <w:t>, проводимый в школах Нижнего Новгорода и области и направленный на повышени</w:t>
      </w:r>
      <w:r>
        <w:rPr>
          <w:sz w:val="28"/>
          <w:szCs w:val="28"/>
        </w:rPr>
        <w:t>е</w:t>
      </w:r>
      <w:r w:rsidR="003470CE" w:rsidRPr="00FB47F7">
        <w:rPr>
          <w:sz w:val="28"/>
          <w:szCs w:val="28"/>
        </w:rPr>
        <w:t xml:space="preserve"> уровня заинтересованности подрастающего поколения в вопросах сохранения и улучшения экологической обстановки;</w:t>
      </w:r>
    </w:p>
    <w:p w:rsidR="003470CE" w:rsidRPr="00FB47F7" w:rsidRDefault="008D2646"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Pr>
          <w:noProof/>
          <w:sz w:val="28"/>
          <w:szCs w:val="28"/>
        </w:rPr>
        <w:lastRenderedPageBreak/>
        <w:t>с</w:t>
      </w:r>
      <w:r w:rsidR="003470CE" w:rsidRPr="00FB47F7">
        <w:rPr>
          <w:noProof/>
          <w:sz w:val="28"/>
          <w:szCs w:val="28"/>
        </w:rPr>
        <w:t xml:space="preserve">оциально-экологический проект </w:t>
      </w:r>
      <w:r w:rsidR="000943DB">
        <w:rPr>
          <w:noProof/>
          <w:sz w:val="28"/>
          <w:szCs w:val="28"/>
        </w:rPr>
        <w:t>"</w:t>
      </w:r>
      <w:r w:rsidR="003470CE" w:rsidRPr="00FB47F7">
        <w:rPr>
          <w:noProof/>
          <w:sz w:val="28"/>
          <w:szCs w:val="28"/>
        </w:rPr>
        <w:t>Детский сад – зеленый сад</w:t>
      </w:r>
      <w:r w:rsidR="000943DB">
        <w:rPr>
          <w:noProof/>
          <w:sz w:val="28"/>
          <w:szCs w:val="28"/>
        </w:rPr>
        <w:t>"</w:t>
      </w:r>
      <w:r w:rsidR="003470CE" w:rsidRPr="00FB47F7">
        <w:rPr>
          <w:noProof/>
          <w:sz w:val="28"/>
          <w:szCs w:val="28"/>
        </w:rPr>
        <w:t>;</w:t>
      </w:r>
    </w:p>
    <w:p w:rsidR="003470CE" w:rsidRPr="00FB47F7" w:rsidRDefault="008D2646"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Pr>
          <w:sz w:val="28"/>
          <w:szCs w:val="28"/>
        </w:rPr>
        <w:t>б</w:t>
      </w:r>
      <w:r w:rsidR="003470CE" w:rsidRPr="00FB47F7">
        <w:rPr>
          <w:sz w:val="28"/>
          <w:szCs w:val="28"/>
        </w:rPr>
        <w:t xml:space="preserve">лаготворительная акция </w:t>
      </w:r>
      <w:r w:rsidR="000943DB">
        <w:rPr>
          <w:sz w:val="28"/>
          <w:szCs w:val="28"/>
        </w:rPr>
        <w:t>"</w:t>
      </w:r>
      <w:r w:rsidR="003470CE" w:rsidRPr="00FB47F7">
        <w:rPr>
          <w:sz w:val="28"/>
          <w:szCs w:val="28"/>
        </w:rPr>
        <w:t>Доброе сердце</w:t>
      </w:r>
      <w:r w:rsidR="000943DB">
        <w:rPr>
          <w:sz w:val="28"/>
          <w:szCs w:val="28"/>
        </w:rPr>
        <w:t>"</w:t>
      </w:r>
      <w:r w:rsidR="003470CE" w:rsidRPr="00FB47F7">
        <w:rPr>
          <w:sz w:val="28"/>
          <w:szCs w:val="28"/>
        </w:rPr>
        <w:t xml:space="preserve"> для детей из детского дома Борского района;</w:t>
      </w:r>
    </w:p>
    <w:p w:rsidR="003470CE" w:rsidRPr="00FB47F7" w:rsidRDefault="003470CE"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sidRPr="00FB47F7">
        <w:rPr>
          <w:sz w:val="28"/>
          <w:szCs w:val="28"/>
        </w:rPr>
        <w:t>праздничны</w:t>
      </w:r>
      <w:r w:rsidR="008D2646">
        <w:rPr>
          <w:sz w:val="28"/>
          <w:szCs w:val="28"/>
        </w:rPr>
        <w:t>е</w:t>
      </w:r>
      <w:r w:rsidRPr="00FB47F7">
        <w:rPr>
          <w:sz w:val="28"/>
          <w:szCs w:val="28"/>
        </w:rPr>
        <w:t xml:space="preserve"> и благотворительны</w:t>
      </w:r>
      <w:r w:rsidR="008D2646">
        <w:rPr>
          <w:sz w:val="28"/>
          <w:szCs w:val="28"/>
        </w:rPr>
        <w:t>е</w:t>
      </w:r>
      <w:r w:rsidRPr="00FB47F7">
        <w:rPr>
          <w:sz w:val="28"/>
          <w:szCs w:val="28"/>
        </w:rPr>
        <w:t xml:space="preserve"> мероприяти</w:t>
      </w:r>
      <w:r w:rsidR="008D2646">
        <w:rPr>
          <w:sz w:val="28"/>
          <w:szCs w:val="28"/>
        </w:rPr>
        <w:t>я</w:t>
      </w:r>
      <w:r w:rsidRPr="00FB47F7">
        <w:rPr>
          <w:sz w:val="28"/>
          <w:szCs w:val="28"/>
        </w:rPr>
        <w:t xml:space="preserve"> </w:t>
      </w:r>
      <w:proofErr w:type="gramStart"/>
      <w:r w:rsidRPr="00FB47F7">
        <w:rPr>
          <w:sz w:val="28"/>
          <w:szCs w:val="28"/>
        </w:rPr>
        <w:t>к</w:t>
      </w:r>
      <w:proofErr w:type="gramEnd"/>
      <w:r w:rsidRPr="00FB47F7">
        <w:rPr>
          <w:sz w:val="28"/>
          <w:szCs w:val="28"/>
        </w:rPr>
        <w:t xml:space="preserve"> Дню защиты детей; </w:t>
      </w:r>
    </w:p>
    <w:p w:rsidR="003470CE" w:rsidRPr="00FB47F7" w:rsidRDefault="003470CE"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sidRPr="00FB47F7">
        <w:rPr>
          <w:sz w:val="28"/>
          <w:szCs w:val="28"/>
        </w:rPr>
        <w:t>открыт</w:t>
      </w:r>
      <w:r w:rsidR="008D2646">
        <w:rPr>
          <w:sz w:val="28"/>
          <w:szCs w:val="28"/>
        </w:rPr>
        <w:t>ый</w:t>
      </w:r>
      <w:r w:rsidRPr="00FB47F7">
        <w:rPr>
          <w:sz w:val="28"/>
          <w:szCs w:val="28"/>
        </w:rPr>
        <w:t xml:space="preserve"> урок для старшеклассников </w:t>
      </w:r>
      <w:r w:rsidR="000943DB">
        <w:rPr>
          <w:sz w:val="28"/>
          <w:szCs w:val="28"/>
        </w:rPr>
        <w:t>"</w:t>
      </w:r>
      <w:r w:rsidRPr="00FB47F7">
        <w:rPr>
          <w:sz w:val="28"/>
          <w:szCs w:val="28"/>
        </w:rPr>
        <w:t>Развитие парламентаризма в России</w:t>
      </w:r>
      <w:r w:rsidR="000943DB">
        <w:rPr>
          <w:sz w:val="28"/>
          <w:szCs w:val="28"/>
        </w:rPr>
        <w:t>"</w:t>
      </w:r>
      <w:r w:rsidRPr="00FB47F7">
        <w:rPr>
          <w:sz w:val="28"/>
          <w:szCs w:val="28"/>
        </w:rPr>
        <w:t>;</w:t>
      </w:r>
    </w:p>
    <w:p w:rsidR="003470CE" w:rsidRPr="00FB47F7" w:rsidRDefault="003470CE"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sidRPr="00FB47F7">
        <w:rPr>
          <w:sz w:val="28"/>
          <w:szCs w:val="28"/>
        </w:rPr>
        <w:t>открыт</w:t>
      </w:r>
      <w:r w:rsidR="008D2646">
        <w:rPr>
          <w:sz w:val="28"/>
          <w:szCs w:val="28"/>
        </w:rPr>
        <w:t>ый</w:t>
      </w:r>
      <w:r w:rsidRPr="00FB47F7">
        <w:rPr>
          <w:sz w:val="28"/>
          <w:szCs w:val="28"/>
        </w:rPr>
        <w:t xml:space="preserve"> Парламентск</w:t>
      </w:r>
      <w:r w:rsidR="008D2646">
        <w:rPr>
          <w:sz w:val="28"/>
          <w:szCs w:val="28"/>
        </w:rPr>
        <w:t>ий</w:t>
      </w:r>
      <w:r w:rsidRPr="00FB47F7">
        <w:rPr>
          <w:sz w:val="28"/>
          <w:szCs w:val="28"/>
        </w:rPr>
        <w:t xml:space="preserve"> урок для старшеклассников </w:t>
      </w:r>
      <w:r w:rsidR="000943DB">
        <w:rPr>
          <w:sz w:val="28"/>
          <w:szCs w:val="28"/>
        </w:rPr>
        <w:t>"</w:t>
      </w:r>
      <w:r w:rsidRPr="00FB47F7">
        <w:rPr>
          <w:sz w:val="28"/>
          <w:szCs w:val="28"/>
        </w:rPr>
        <w:t>Гражданский подвиг Кузьмы Минина</w:t>
      </w:r>
      <w:r w:rsidR="000943DB">
        <w:rPr>
          <w:sz w:val="28"/>
          <w:szCs w:val="28"/>
        </w:rPr>
        <w:t>"</w:t>
      </w:r>
      <w:r w:rsidRPr="00FB47F7">
        <w:rPr>
          <w:sz w:val="28"/>
          <w:szCs w:val="28"/>
        </w:rPr>
        <w:t>;</w:t>
      </w:r>
    </w:p>
    <w:p w:rsidR="003470CE" w:rsidRPr="00FB47F7" w:rsidRDefault="003470CE"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sidRPr="00FB47F7">
        <w:rPr>
          <w:sz w:val="28"/>
          <w:szCs w:val="28"/>
        </w:rPr>
        <w:t>семинар-тренинг дня школьников – победителей викторины, проведенной депутатами фракции в День знаний в рамках Парламентского урока;</w:t>
      </w:r>
    </w:p>
    <w:p w:rsidR="003470CE" w:rsidRPr="00FB47F7" w:rsidRDefault="003470CE"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sidRPr="00FB47F7">
        <w:rPr>
          <w:sz w:val="28"/>
          <w:szCs w:val="28"/>
        </w:rPr>
        <w:t>благотворительны</w:t>
      </w:r>
      <w:r w:rsidR="00216714">
        <w:rPr>
          <w:sz w:val="28"/>
          <w:szCs w:val="28"/>
        </w:rPr>
        <w:t>е</w:t>
      </w:r>
      <w:r w:rsidRPr="00FB47F7">
        <w:rPr>
          <w:sz w:val="28"/>
          <w:szCs w:val="28"/>
        </w:rPr>
        <w:t xml:space="preserve"> акци</w:t>
      </w:r>
      <w:r w:rsidR="00216714">
        <w:rPr>
          <w:sz w:val="28"/>
          <w:szCs w:val="28"/>
        </w:rPr>
        <w:t>и</w:t>
      </w:r>
      <w:r w:rsidRPr="00FB47F7">
        <w:rPr>
          <w:sz w:val="28"/>
          <w:szCs w:val="28"/>
        </w:rPr>
        <w:t xml:space="preserve"> в рамках декады пожилых людей, декады инвалидов;</w:t>
      </w:r>
    </w:p>
    <w:p w:rsidR="003470CE" w:rsidRPr="00FB47F7" w:rsidRDefault="00216714"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Pr>
          <w:sz w:val="28"/>
          <w:szCs w:val="28"/>
        </w:rPr>
        <w:t>м</w:t>
      </w:r>
      <w:r w:rsidR="003470CE" w:rsidRPr="00FB47F7">
        <w:rPr>
          <w:sz w:val="28"/>
          <w:szCs w:val="28"/>
        </w:rPr>
        <w:t>ероприятия к Всероссийскому Дню библиотек;</w:t>
      </w:r>
    </w:p>
    <w:p w:rsidR="003470CE" w:rsidRPr="00FB47F7" w:rsidRDefault="00216714"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Pr>
          <w:sz w:val="28"/>
          <w:szCs w:val="28"/>
        </w:rPr>
        <w:t>м</w:t>
      </w:r>
      <w:r w:rsidR="003470CE" w:rsidRPr="00FB47F7">
        <w:rPr>
          <w:sz w:val="28"/>
          <w:szCs w:val="28"/>
        </w:rPr>
        <w:t xml:space="preserve">ероприятия </w:t>
      </w:r>
      <w:proofErr w:type="gramStart"/>
      <w:r w:rsidR="003470CE" w:rsidRPr="00FB47F7">
        <w:rPr>
          <w:sz w:val="28"/>
          <w:szCs w:val="28"/>
        </w:rPr>
        <w:t>к</w:t>
      </w:r>
      <w:proofErr w:type="gramEnd"/>
      <w:r w:rsidR="003470CE" w:rsidRPr="00FB47F7">
        <w:rPr>
          <w:sz w:val="28"/>
          <w:szCs w:val="28"/>
        </w:rPr>
        <w:t xml:space="preserve"> Дню учителя;</w:t>
      </w:r>
    </w:p>
    <w:p w:rsidR="003470CE" w:rsidRPr="00FB47F7" w:rsidRDefault="003470CE"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sidRPr="00FB47F7">
        <w:rPr>
          <w:bCs/>
          <w:sz w:val="28"/>
          <w:szCs w:val="28"/>
        </w:rPr>
        <w:t>экологическ</w:t>
      </w:r>
      <w:r w:rsidR="00216714">
        <w:rPr>
          <w:bCs/>
          <w:sz w:val="28"/>
          <w:szCs w:val="28"/>
        </w:rPr>
        <w:t>ая</w:t>
      </w:r>
      <w:r w:rsidRPr="00FB47F7">
        <w:rPr>
          <w:bCs/>
          <w:sz w:val="28"/>
          <w:szCs w:val="28"/>
        </w:rPr>
        <w:t xml:space="preserve"> акци</w:t>
      </w:r>
      <w:r w:rsidR="00216714">
        <w:rPr>
          <w:bCs/>
          <w:sz w:val="28"/>
          <w:szCs w:val="28"/>
        </w:rPr>
        <w:t>я</w:t>
      </w:r>
      <w:r w:rsidRPr="00FB47F7">
        <w:rPr>
          <w:bCs/>
          <w:sz w:val="28"/>
          <w:szCs w:val="28"/>
        </w:rPr>
        <w:t xml:space="preserve"> </w:t>
      </w:r>
      <w:r w:rsidR="000943DB">
        <w:rPr>
          <w:bCs/>
          <w:sz w:val="28"/>
          <w:szCs w:val="28"/>
        </w:rPr>
        <w:t>"</w:t>
      </w:r>
      <w:r w:rsidRPr="00FB47F7">
        <w:rPr>
          <w:bCs/>
          <w:sz w:val="28"/>
          <w:szCs w:val="28"/>
        </w:rPr>
        <w:t>Вырастим лес</w:t>
      </w:r>
      <w:r w:rsidR="000943DB">
        <w:rPr>
          <w:bCs/>
          <w:sz w:val="28"/>
          <w:szCs w:val="28"/>
        </w:rPr>
        <w:t>"</w:t>
      </w:r>
      <w:r w:rsidRPr="00FB47F7">
        <w:rPr>
          <w:bCs/>
          <w:sz w:val="28"/>
          <w:szCs w:val="28"/>
        </w:rPr>
        <w:t xml:space="preserve"> – восстановление лесов после пожаров (Богородский район);</w:t>
      </w:r>
    </w:p>
    <w:p w:rsidR="003470CE" w:rsidRPr="00FB47F7" w:rsidRDefault="003470CE"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sidRPr="00FB47F7">
        <w:rPr>
          <w:bCs/>
          <w:sz w:val="28"/>
          <w:szCs w:val="28"/>
        </w:rPr>
        <w:t>акци</w:t>
      </w:r>
      <w:r w:rsidR="00216714">
        <w:rPr>
          <w:bCs/>
          <w:sz w:val="28"/>
          <w:szCs w:val="28"/>
        </w:rPr>
        <w:t>я</w:t>
      </w:r>
      <w:r w:rsidRPr="00FB47F7">
        <w:rPr>
          <w:bCs/>
          <w:sz w:val="28"/>
          <w:szCs w:val="28"/>
        </w:rPr>
        <w:t xml:space="preserve"> </w:t>
      </w:r>
      <w:r w:rsidR="000943DB">
        <w:rPr>
          <w:bCs/>
          <w:sz w:val="28"/>
          <w:szCs w:val="28"/>
        </w:rPr>
        <w:t>"</w:t>
      </w:r>
      <w:r w:rsidRPr="00FB47F7">
        <w:rPr>
          <w:bCs/>
          <w:sz w:val="28"/>
          <w:szCs w:val="28"/>
        </w:rPr>
        <w:t>Здоровые продукты для школьного питания</w:t>
      </w:r>
      <w:r w:rsidR="000943DB">
        <w:rPr>
          <w:bCs/>
          <w:sz w:val="28"/>
          <w:szCs w:val="28"/>
        </w:rPr>
        <w:t>"</w:t>
      </w:r>
      <w:r w:rsidRPr="00FB47F7">
        <w:rPr>
          <w:bCs/>
          <w:sz w:val="28"/>
          <w:szCs w:val="28"/>
        </w:rPr>
        <w:t xml:space="preserve">; </w:t>
      </w:r>
    </w:p>
    <w:p w:rsidR="003470CE" w:rsidRPr="00FB47F7" w:rsidRDefault="00B466D3" w:rsidP="003470CE">
      <w:pPr>
        <w:numPr>
          <w:ilvl w:val="0"/>
          <w:numId w:val="17"/>
        </w:numPr>
        <w:tabs>
          <w:tab w:val="clear" w:pos="1080"/>
          <w:tab w:val="left" w:pos="993"/>
        </w:tabs>
        <w:overflowPunct w:val="0"/>
        <w:autoSpaceDE w:val="0"/>
        <w:autoSpaceDN w:val="0"/>
        <w:adjustRightInd w:val="0"/>
        <w:ind w:left="0" w:firstLine="709"/>
        <w:jc w:val="both"/>
        <w:textAlignment w:val="baseline"/>
        <w:rPr>
          <w:sz w:val="28"/>
          <w:szCs w:val="28"/>
        </w:rPr>
      </w:pPr>
      <w:r>
        <w:rPr>
          <w:sz w:val="28"/>
          <w:szCs w:val="28"/>
        </w:rPr>
        <w:t>н</w:t>
      </w:r>
      <w:r w:rsidR="003470CE" w:rsidRPr="00FB47F7">
        <w:rPr>
          <w:sz w:val="28"/>
          <w:szCs w:val="28"/>
        </w:rPr>
        <w:t>овогодне</w:t>
      </w:r>
      <w:r w:rsidR="00216714">
        <w:rPr>
          <w:sz w:val="28"/>
          <w:szCs w:val="28"/>
        </w:rPr>
        <w:t>е</w:t>
      </w:r>
      <w:r w:rsidR="003470CE" w:rsidRPr="00FB47F7">
        <w:rPr>
          <w:sz w:val="28"/>
          <w:szCs w:val="28"/>
        </w:rPr>
        <w:t xml:space="preserve"> мероприяти</w:t>
      </w:r>
      <w:r w:rsidR="00216714">
        <w:rPr>
          <w:sz w:val="28"/>
          <w:szCs w:val="28"/>
        </w:rPr>
        <w:t>е</w:t>
      </w:r>
      <w:r w:rsidR="003470CE" w:rsidRPr="00FB47F7">
        <w:rPr>
          <w:sz w:val="28"/>
          <w:szCs w:val="28"/>
        </w:rPr>
        <w:t xml:space="preserve"> </w:t>
      </w:r>
      <w:r>
        <w:rPr>
          <w:sz w:val="28"/>
          <w:szCs w:val="28"/>
        </w:rPr>
        <w:t xml:space="preserve">для детей </w:t>
      </w:r>
      <w:r w:rsidR="000943DB">
        <w:rPr>
          <w:sz w:val="28"/>
          <w:szCs w:val="28"/>
        </w:rPr>
        <w:t>"</w:t>
      </w:r>
      <w:r w:rsidR="003470CE" w:rsidRPr="00FB47F7">
        <w:rPr>
          <w:sz w:val="28"/>
          <w:szCs w:val="28"/>
        </w:rPr>
        <w:t>Депутатская Ёлка</w:t>
      </w:r>
      <w:r w:rsidR="000943DB">
        <w:rPr>
          <w:sz w:val="28"/>
          <w:szCs w:val="28"/>
        </w:rPr>
        <w:t>"</w:t>
      </w:r>
      <w:r w:rsidR="003470CE" w:rsidRPr="00FB47F7">
        <w:rPr>
          <w:sz w:val="28"/>
          <w:szCs w:val="28"/>
        </w:rPr>
        <w:t>.</w:t>
      </w:r>
    </w:p>
    <w:p w:rsidR="003470CE" w:rsidRPr="00FB47F7" w:rsidRDefault="003470CE" w:rsidP="003470CE">
      <w:pPr>
        <w:tabs>
          <w:tab w:val="left" w:pos="993"/>
        </w:tabs>
        <w:ind w:firstLine="709"/>
        <w:jc w:val="both"/>
        <w:rPr>
          <w:sz w:val="28"/>
          <w:szCs w:val="28"/>
        </w:rPr>
      </w:pPr>
      <w:r w:rsidRPr="00FB47F7">
        <w:rPr>
          <w:sz w:val="28"/>
          <w:szCs w:val="28"/>
        </w:rPr>
        <w:t xml:space="preserve">В 2011 году фракция </w:t>
      </w:r>
      <w:r w:rsidR="000943DB">
        <w:rPr>
          <w:bCs/>
          <w:sz w:val="28"/>
          <w:szCs w:val="28"/>
        </w:rPr>
        <w:t>"</w:t>
      </w:r>
      <w:r w:rsidRPr="00FB47F7">
        <w:rPr>
          <w:bCs/>
          <w:sz w:val="28"/>
          <w:szCs w:val="28"/>
        </w:rPr>
        <w:t>ЕДИНАЯ РОССИЯ</w:t>
      </w:r>
      <w:r w:rsidR="000943DB">
        <w:rPr>
          <w:bCs/>
          <w:sz w:val="28"/>
          <w:szCs w:val="28"/>
        </w:rPr>
        <w:t>"</w:t>
      </w:r>
      <w:r w:rsidRPr="00FB47F7">
        <w:rPr>
          <w:bCs/>
          <w:sz w:val="28"/>
          <w:szCs w:val="28"/>
        </w:rPr>
        <w:t xml:space="preserve"> особое внимание уделила</w:t>
      </w:r>
      <w:r w:rsidRPr="00FB47F7">
        <w:rPr>
          <w:sz w:val="28"/>
          <w:szCs w:val="28"/>
        </w:rPr>
        <w:t xml:space="preserve"> также мероприятиям, посвященным 66-летию Победы в Великой Отечественной войне. В числе проведенных мероприятий, приуроченных к празднованию 9 мая:</w:t>
      </w:r>
    </w:p>
    <w:p w:rsidR="003470CE" w:rsidRPr="00FB47F7" w:rsidRDefault="003470CE" w:rsidP="003470CE">
      <w:pPr>
        <w:numPr>
          <w:ilvl w:val="0"/>
          <w:numId w:val="18"/>
        </w:numPr>
        <w:tabs>
          <w:tab w:val="clear" w:pos="1080"/>
          <w:tab w:val="left" w:pos="993"/>
        </w:tabs>
        <w:ind w:left="0" w:firstLine="709"/>
        <w:jc w:val="both"/>
        <w:rPr>
          <w:sz w:val="28"/>
          <w:szCs w:val="28"/>
        </w:rPr>
      </w:pPr>
      <w:r w:rsidRPr="00FB47F7">
        <w:rPr>
          <w:sz w:val="28"/>
          <w:szCs w:val="28"/>
        </w:rPr>
        <w:t>встречи с ветеранами;</w:t>
      </w:r>
    </w:p>
    <w:p w:rsidR="003470CE" w:rsidRPr="00FB47F7" w:rsidRDefault="003470CE" w:rsidP="003470CE">
      <w:pPr>
        <w:numPr>
          <w:ilvl w:val="0"/>
          <w:numId w:val="18"/>
        </w:numPr>
        <w:tabs>
          <w:tab w:val="clear" w:pos="1080"/>
          <w:tab w:val="left" w:pos="993"/>
        </w:tabs>
        <w:ind w:left="0" w:firstLine="709"/>
        <w:jc w:val="both"/>
        <w:rPr>
          <w:sz w:val="28"/>
          <w:szCs w:val="28"/>
        </w:rPr>
      </w:pPr>
      <w:r w:rsidRPr="00FB47F7">
        <w:rPr>
          <w:sz w:val="28"/>
          <w:szCs w:val="28"/>
        </w:rPr>
        <w:t>торжественные мероприятия и творческие вечера;</w:t>
      </w:r>
    </w:p>
    <w:p w:rsidR="003470CE" w:rsidRPr="00FB47F7" w:rsidRDefault="003470CE" w:rsidP="003470CE">
      <w:pPr>
        <w:numPr>
          <w:ilvl w:val="0"/>
          <w:numId w:val="18"/>
        </w:numPr>
        <w:tabs>
          <w:tab w:val="clear" w:pos="1080"/>
          <w:tab w:val="left" w:pos="993"/>
        </w:tabs>
        <w:ind w:left="0" w:firstLine="709"/>
        <w:jc w:val="both"/>
        <w:rPr>
          <w:sz w:val="28"/>
          <w:szCs w:val="28"/>
        </w:rPr>
      </w:pPr>
      <w:r w:rsidRPr="00FB47F7">
        <w:rPr>
          <w:sz w:val="28"/>
          <w:szCs w:val="28"/>
        </w:rPr>
        <w:t>акции и проекты;</w:t>
      </w:r>
    </w:p>
    <w:p w:rsidR="003470CE" w:rsidRPr="00FB47F7" w:rsidRDefault="003470CE" w:rsidP="003470CE">
      <w:pPr>
        <w:numPr>
          <w:ilvl w:val="0"/>
          <w:numId w:val="18"/>
        </w:numPr>
        <w:tabs>
          <w:tab w:val="clear" w:pos="1080"/>
          <w:tab w:val="left" w:pos="993"/>
        </w:tabs>
        <w:ind w:left="0" w:firstLine="709"/>
        <w:jc w:val="both"/>
        <w:rPr>
          <w:sz w:val="28"/>
          <w:szCs w:val="28"/>
        </w:rPr>
      </w:pPr>
      <w:r w:rsidRPr="00FB47F7">
        <w:rPr>
          <w:sz w:val="28"/>
          <w:szCs w:val="28"/>
        </w:rPr>
        <w:t>исторические и творческие конкурсы;</w:t>
      </w:r>
    </w:p>
    <w:p w:rsidR="003470CE" w:rsidRPr="00FB47F7" w:rsidRDefault="003470CE" w:rsidP="003470CE">
      <w:pPr>
        <w:numPr>
          <w:ilvl w:val="0"/>
          <w:numId w:val="18"/>
        </w:numPr>
        <w:tabs>
          <w:tab w:val="clear" w:pos="1080"/>
          <w:tab w:val="left" w:pos="993"/>
        </w:tabs>
        <w:ind w:left="0" w:firstLine="709"/>
        <w:jc w:val="both"/>
        <w:rPr>
          <w:sz w:val="28"/>
          <w:szCs w:val="28"/>
        </w:rPr>
      </w:pPr>
      <w:r w:rsidRPr="00FB47F7">
        <w:rPr>
          <w:sz w:val="28"/>
          <w:szCs w:val="28"/>
        </w:rPr>
        <w:t>оказание конкретной помощи ветеранам;</w:t>
      </w:r>
    </w:p>
    <w:p w:rsidR="003470CE" w:rsidRPr="00FB47F7" w:rsidRDefault="003470CE" w:rsidP="003470CE">
      <w:pPr>
        <w:numPr>
          <w:ilvl w:val="0"/>
          <w:numId w:val="18"/>
        </w:numPr>
        <w:tabs>
          <w:tab w:val="clear" w:pos="1080"/>
          <w:tab w:val="left" w:pos="993"/>
        </w:tabs>
        <w:ind w:left="0" w:firstLine="709"/>
        <w:jc w:val="both"/>
        <w:rPr>
          <w:sz w:val="28"/>
          <w:szCs w:val="28"/>
        </w:rPr>
      </w:pPr>
      <w:r w:rsidRPr="00FB47F7">
        <w:rPr>
          <w:sz w:val="28"/>
          <w:szCs w:val="28"/>
        </w:rPr>
        <w:t>митинги;</w:t>
      </w:r>
    </w:p>
    <w:p w:rsidR="003470CE" w:rsidRPr="00FB47F7" w:rsidRDefault="003470CE" w:rsidP="003470CE">
      <w:pPr>
        <w:numPr>
          <w:ilvl w:val="0"/>
          <w:numId w:val="18"/>
        </w:numPr>
        <w:tabs>
          <w:tab w:val="clear" w:pos="1080"/>
          <w:tab w:val="left" w:pos="993"/>
        </w:tabs>
        <w:ind w:left="0" w:firstLine="709"/>
        <w:jc w:val="both"/>
        <w:rPr>
          <w:sz w:val="28"/>
          <w:szCs w:val="28"/>
        </w:rPr>
      </w:pPr>
      <w:r w:rsidRPr="00FB47F7">
        <w:rPr>
          <w:sz w:val="28"/>
          <w:szCs w:val="28"/>
        </w:rPr>
        <w:t>восстановление и открытие мемориалов;</w:t>
      </w:r>
    </w:p>
    <w:p w:rsidR="003470CE" w:rsidRPr="00FB47F7" w:rsidRDefault="003470CE" w:rsidP="003470CE">
      <w:pPr>
        <w:numPr>
          <w:ilvl w:val="0"/>
          <w:numId w:val="18"/>
        </w:numPr>
        <w:tabs>
          <w:tab w:val="clear" w:pos="1080"/>
          <w:tab w:val="left" w:pos="993"/>
        </w:tabs>
        <w:ind w:left="0" w:firstLine="709"/>
        <w:jc w:val="both"/>
        <w:rPr>
          <w:sz w:val="28"/>
          <w:szCs w:val="28"/>
        </w:rPr>
      </w:pPr>
      <w:r w:rsidRPr="00FB47F7">
        <w:rPr>
          <w:sz w:val="28"/>
          <w:szCs w:val="28"/>
        </w:rPr>
        <w:t>тематические выставки;</w:t>
      </w:r>
    </w:p>
    <w:p w:rsidR="003470CE" w:rsidRPr="00FB47F7" w:rsidRDefault="003470CE" w:rsidP="003470CE">
      <w:pPr>
        <w:numPr>
          <w:ilvl w:val="0"/>
          <w:numId w:val="18"/>
        </w:numPr>
        <w:tabs>
          <w:tab w:val="clear" w:pos="1080"/>
          <w:tab w:val="left" w:pos="993"/>
        </w:tabs>
        <w:ind w:left="0" w:firstLine="709"/>
        <w:jc w:val="both"/>
        <w:rPr>
          <w:sz w:val="28"/>
          <w:szCs w:val="28"/>
        </w:rPr>
      </w:pPr>
      <w:r w:rsidRPr="00FB47F7">
        <w:rPr>
          <w:sz w:val="28"/>
          <w:szCs w:val="28"/>
        </w:rPr>
        <w:t>спортивные состязания и многое другое.</w:t>
      </w:r>
    </w:p>
    <w:p w:rsidR="003470CE" w:rsidRPr="00FB47F7" w:rsidRDefault="003470CE" w:rsidP="003470CE">
      <w:pPr>
        <w:tabs>
          <w:tab w:val="left" w:pos="993"/>
        </w:tabs>
        <w:ind w:firstLine="709"/>
        <w:jc w:val="both"/>
        <w:rPr>
          <w:sz w:val="28"/>
          <w:szCs w:val="28"/>
        </w:rPr>
      </w:pPr>
      <w:r w:rsidRPr="00FB47F7">
        <w:rPr>
          <w:sz w:val="28"/>
          <w:szCs w:val="28"/>
        </w:rPr>
        <w:t xml:space="preserve">Участниками мероприятий стали ветераны Великой Отечественной войны, труженики тыла, представители молодежи и широкой общественности, представители администраций районов области. </w:t>
      </w:r>
    </w:p>
    <w:p w:rsidR="003470CE" w:rsidRPr="00FB47F7" w:rsidRDefault="003470CE" w:rsidP="003470CE">
      <w:pPr>
        <w:tabs>
          <w:tab w:val="left" w:pos="993"/>
        </w:tabs>
        <w:ind w:firstLine="709"/>
        <w:jc w:val="both"/>
        <w:rPr>
          <w:sz w:val="28"/>
          <w:szCs w:val="28"/>
        </w:rPr>
      </w:pPr>
      <w:r w:rsidRPr="00FB47F7">
        <w:rPr>
          <w:sz w:val="28"/>
          <w:szCs w:val="28"/>
        </w:rPr>
        <w:t xml:space="preserve">В 2011 году депутаты - члены фракции </w:t>
      </w:r>
      <w:r w:rsidR="000943DB">
        <w:rPr>
          <w:sz w:val="28"/>
          <w:szCs w:val="28"/>
        </w:rPr>
        <w:t>"</w:t>
      </w:r>
      <w:r w:rsidRPr="00FB47F7">
        <w:rPr>
          <w:sz w:val="28"/>
          <w:szCs w:val="28"/>
        </w:rPr>
        <w:t>ЕДИНАЯ РОССИЯ</w:t>
      </w:r>
      <w:r w:rsidR="000943DB">
        <w:rPr>
          <w:sz w:val="28"/>
          <w:szCs w:val="28"/>
        </w:rPr>
        <w:t>"</w:t>
      </w:r>
      <w:r w:rsidRPr="00FB47F7">
        <w:rPr>
          <w:sz w:val="28"/>
          <w:szCs w:val="28"/>
        </w:rPr>
        <w:t xml:space="preserve"> продолжили работу по реализации на территории Нижегородской области социальных проектов. В настоящее время в регионе действу</w:t>
      </w:r>
      <w:r w:rsidR="00216714">
        <w:rPr>
          <w:sz w:val="28"/>
          <w:szCs w:val="28"/>
        </w:rPr>
        <w:t>е</w:t>
      </w:r>
      <w:r w:rsidRPr="00FB47F7">
        <w:rPr>
          <w:sz w:val="28"/>
          <w:szCs w:val="28"/>
        </w:rPr>
        <w:t>т более 22 федеральных и региональных проектов, в том числе:</w:t>
      </w:r>
    </w:p>
    <w:p w:rsidR="003470CE" w:rsidRPr="00FB47F7" w:rsidRDefault="000943DB" w:rsidP="003470CE">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w:t>
      </w:r>
      <w:r w:rsidR="003470CE" w:rsidRPr="00FB47F7">
        <w:rPr>
          <w:sz w:val="28"/>
          <w:szCs w:val="28"/>
        </w:rPr>
        <w:t>Нам года - не беда, коль душа молода!</w:t>
      </w:r>
      <w:r>
        <w:rPr>
          <w:sz w:val="28"/>
          <w:szCs w:val="28"/>
        </w:rPr>
        <w:t>"</w:t>
      </w:r>
      <w:r w:rsidR="003470CE" w:rsidRPr="00FB47F7">
        <w:rPr>
          <w:sz w:val="28"/>
          <w:szCs w:val="28"/>
        </w:rPr>
        <w:t>, цель которого заключается в проведении творческих смотров-кон</w:t>
      </w:r>
      <w:r w:rsidR="003526D5">
        <w:rPr>
          <w:sz w:val="28"/>
          <w:szCs w:val="28"/>
        </w:rPr>
        <w:t>курсов среди старшего поколения;</w:t>
      </w:r>
      <w:r w:rsidR="003470CE" w:rsidRPr="00FB47F7">
        <w:rPr>
          <w:sz w:val="28"/>
          <w:szCs w:val="28"/>
        </w:rPr>
        <w:t xml:space="preserve"> </w:t>
      </w:r>
    </w:p>
    <w:p w:rsidR="003470CE" w:rsidRPr="00FB47F7" w:rsidRDefault="000943DB" w:rsidP="003470CE">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lastRenderedPageBreak/>
        <w:t>"</w:t>
      </w:r>
      <w:r w:rsidR="003470CE" w:rsidRPr="00FB47F7">
        <w:rPr>
          <w:sz w:val="28"/>
          <w:szCs w:val="28"/>
        </w:rPr>
        <w:t>Здоровая Россия – Сильная Россия</w:t>
      </w:r>
      <w:r>
        <w:rPr>
          <w:sz w:val="28"/>
          <w:szCs w:val="28"/>
        </w:rPr>
        <w:t>"</w:t>
      </w:r>
      <w:r w:rsidR="003526D5">
        <w:rPr>
          <w:sz w:val="28"/>
          <w:szCs w:val="28"/>
        </w:rPr>
        <w:t>, в рамках которого осуществляется</w:t>
      </w:r>
      <w:r w:rsidR="003470CE" w:rsidRPr="00FB47F7">
        <w:rPr>
          <w:sz w:val="28"/>
          <w:szCs w:val="28"/>
        </w:rPr>
        <w:t xml:space="preserve"> строительство детских спортивных площадок, пров</w:t>
      </w:r>
      <w:r w:rsidR="003526D5">
        <w:rPr>
          <w:sz w:val="28"/>
          <w:szCs w:val="28"/>
        </w:rPr>
        <w:t>одятся</w:t>
      </w:r>
      <w:r w:rsidR="003470CE" w:rsidRPr="00FB47F7">
        <w:rPr>
          <w:sz w:val="28"/>
          <w:szCs w:val="28"/>
        </w:rPr>
        <w:t xml:space="preserve"> соревновани</w:t>
      </w:r>
      <w:r w:rsidR="003526D5">
        <w:rPr>
          <w:sz w:val="28"/>
          <w:szCs w:val="28"/>
        </w:rPr>
        <w:t>я</w:t>
      </w:r>
      <w:r w:rsidR="003470CE" w:rsidRPr="00FB47F7">
        <w:rPr>
          <w:sz w:val="28"/>
          <w:szCs w:val="28"/>
        </w:rPr>
        <w:t>, турнир</w:t>
      </w:r>
      <w:r w:rsidR="003526D5">
        <w:rPr>
          <w:sz w:val="28"/>
          <w:szCs w:val="28"/>
        </w:rPr>
        <w:t>ы</w:t>
      </w:r>
      <w:r w:rsidR="003470CE" w:rsidRPr="00FB47F7">
        <w:rPr>
          <w:sz w:val="28"/>
          <w:szCs w:val="28"/>
        </w:rPr>
        <w:t xml:space="preserve">, </w:t>
      </w:r>
      <w:r w:rsidR="003526D5">
        <w:rPr>
          <w:sz w:val="28"/>
          <w:szCs w:val="28"/>
        </w:rPr>
        <w:t xml:space="preserve">организуется </w:t>
      </w:r>
      <w:r w:rsidR="003470CE" w:rsidRPr="00FB47F7">
        <w:rPr>
          <w:sz w:val="28"/>
          <w:szCs w:val="28"/>
        </w:rPr>
        <w:t>обследовани</w:t>
      </w:r>
      <w:r w:rsidR="003526D5">
        <w:rPr>
          <w:sz w:val="28"/>
          <w:szCs w:val="28"/>
        </w:rPr>
        <w:t>е</w:t>
      </w:r>
      <w:r w:rsidR="003470CE" w:rsidRPr="00FB47F7">
        <w:rPr>
          <w:sz w:val="28"/>
          <w:szCs w:val="28"/>
        </w:rPr>
        <w:t xml:space="preserve"> </w:t>
      </w:r>
      <w:r w:rsidR="003526D5" w:rsidRPr="00FB47F7">
        <w:rPr>
          <w:sz w:val="28"/>
          <w:szCs w:val="28"/>
        </w:rPr>
        <w:t xml:space="preserve">жителей районов области </w:t>
      </w:r>
      <w:r w:rsidR="003470CE" w:rsidRPr="00FB47F7">
        <w:rPr>
          <w:sz w:val="28"/>
          <w:szCs w:val="28"/>
        </w:rPr>
        <w:t xml:space="preserve">узкими специалистами </w:t>
      </w:r>
      <w:r w:rsidR="003526D5">
        <w:rPr>
          <w:sz w:val="28"/>
          <w:szCs w:val="28"/>
        </w:rPr>
        <w:t>медицинского профиля</w:t>
      </w:r>
      <w:r w:rsidR="003470CE" w:rsidRPr="00FB47F7">
        <w:rPr>
          <w:sz w:val="28"/>
          <w:szCs w:val="28"/>
        </w:rPr>
        <w:t>;</w:t>
      </w:r>
    </w:p>
    <w:p w:rsidR="003470CE" w:rsidRPr="00FB47F7" w:rsidRDefault="000943DB" w:rsidP="003470CE">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w:t>
      </w:r>
      <w:r w:rsidR="003470CE" w:rsidRPr="00FB47F7">
        <w:rPr>
          <w:sz w:val="28"/>
          <w:szCs w:val="28"/>
        </w:rPr>
        <w:t>Чистая вода</w:t>
      </w:r>
      <w:r>
        <w:rPr>
          <w:sz w:val="28"/>
          <w:szCs w:val="28"/>
        </w:rPr>
        <w:t>"</w:t>
      </w:r>
      <w:r w:rsidR="003526D5">
        <w:rPr>
          <w:sz w:val="28"/>
          <w:szCs w:val="28"/>
        </w:rPr>
        <w:t xml:space="preserve">, предусматривающий </w:t>
      </w:r>
      <w:r w:rsidR="003470CE" w:rsidRPr="00FB47F7">
        <w:rPr>
          <w:sz w:val="28"/>
          <w:szCs w:val="28"/>
        </w:rPr>
        <w:t>ремонт и строительство колодцев в районах Нижегородской области;</w:t>
      </w:r>
    </w:p>
    <w:p w:rsidR="00FB47F7" w:rsidRPr="00FB47F7" w:rsidRDefault="000943DB" w:rsidP="003470CE">
      <w:pPr>
        <w:numPr>
          <w:ilvl w:val="0"/>
          <w:numId w:val="19"/>
        </w:numPr>
        <w:tabs>
          <w:tab w:val="clear" w:pos="1080"/>
          <w:tab w:val="num" w:pos="360"/>
          <w:tab w:val="left" w:pos="993"/>
        </w:tabs>
        <w:overflowPunct w:val="0"/>
        <w:autoSpaceDE w:val="0"/>
        <w:autoSpaceDN w:val="0"/>
        <w:adjustRightInd w:val="0"/>
        <w:ind w:left="0" w:firstLine="709"/>
        <w:jc w:val="both"/>
        <w:textAlignment w:val="baseline"/>
        <w:rPr>
          <w:sz w:val="28"/>
          <w:szCs w:val="28"/>
        </w:rPr>
      </w:pPr>
      <w:r>
        <w:rPr>
          <w:sz w:val="28"/>
          <w:szCs w:val="28"/>
        </w:rPr>
        <w:t>"</w:t>
      </w:r>
      <w:r w:rsidR="003470CE" w:rsidRPr="00FB47F7">
        <w:rPr>
          <w:sz w:val="28"/>
          <w:szCs w:val="28"/>
        </w:rPr>
        <w:t xml:space="preserve">Культурное наследие </w:t>
      </w:r>
      <w:r>
        <w:rPr>
          <w:sz w:val="28"/>
          <w:szCs w:val="28"/>
        </w:rPr>
        <w:t>"</w:t>
      </w:r>
      <w:r w:rsidR="003470CE" w:rsidRPr="00FB47F7">
        <w:rPr>
          <w:sz w:val="28"/>
          <w:szCs w:val="28"/>
        </w:rPr>
        <w:t>ЕДИНОЙ РОССИИ</w:t>
      </w:r>
      <w:r>
        <w:rPr>
          <w:sz w:val="28"/>
          <w:szCs w:val="28"/>
        </w:rPr>
        <w:t>"</w:t>
      </w:r>
      <w:r w:rsidR="003526D5">
        <w:rPr>
          <w:sz w:val="28"/>
          <w:szCs w:val="28"/>
        </w:rPr>
        <w:t xml:space="preserve">, </w:t>
      </w:r>
      <w:proofErr w:type="gramStart"/>
      <w:r w:rsidR="003526D5">
        <w:rPr>
          <w:sz w:val="28"/>
          <w:szCs w:val="28"/>
        </w:rPr>
        <w:t>заключающийся</w:t>
      </w:r>
      <w:proofErr w:type="gramEnd"/>
      <w:r w:rsidR="003526D5">
        <w:rPr>
          <w:sz w:val="28"/>
          <w:szCs w:val="28"/>
        </w:rPr>
        <w:t xml:space="preserve"> в оказании помощи</w:t>
      </w:r>
      <w:r w:rsidR="003470CE" w:rsidRPr="00FB47F7">
        <w:rPr>
          <w:sz w:val="28"/>
          <w:szCs w:val="28"/>
        </w:rPr>
        <w:t xml:space="preserve"> творческим коллективам региона, районным Домам культуры</w:t>
      </w:r>
      <w:r w:rsidR="003526D5">
        <w:rPr>
          <w:sz w:val="28"/>
          <w:szCs w:val="28"/>
        </w:rPr>
        <w:t>, и другие проекты.</w:t>
      </w:r>
    </w:p>
    <w:p w:rsidR="00F72161" w:rsidRPr="00FB47F7" w:rsidRDefault="003470CE" w:rsidP="00FB47F7">
      <w:pPr>
        <w:tabs>
          <w:tab w:val="left" w:pos="993"/>
        </w:tabs>
        <w:overflowPunct w:val="0"/>
        <w:autoSpaceDE w:val="0"/>
        <w:autoSpaceDN w:val="0"/>
        <w:adjustRightInd w:val="0"/>
        <w:ind w:firstLine="709"/>
        <w:jc w:val="both"/>
        <w:textAlignment w:val="baseline"/>
        <w:rPr>
          <w:sz w:val="28"/>
          <w:szCs w:val="28"/>
        </w:rPr>
      </w:pPr>
      <w:r w:rsidRPr="00FB47F7">
        <w:rPr>
          <w:sz w:val="28"/>
          <w:szCs w:val="28"/>
        </w:rPr>
        <w:t xml:space="preserve">Также члены фракции </w:t>
      </w:r>
      <w:r w:rsidR="000943DB">
        <w:rPr>
          <w:bCs/>
          <w:sz w:val="28"/>
          <w:szCs w:val="28"/>
        </w:rPr>
        <w:t>"</w:t>
      </w:r>
      <w:r w:rsidRPr="00FB47F7">
        <w:rPr>
          <w:bCs/>
          <w:sz w:val="28"/>
          <w:szCs w:val="28"/>
        </w:rPr>
        <w:t>ЕДИНАЯ РОССИЯ</w:t>
      </w:r>
      <w:r w:rsidR="000943DB">
        <w:rPr>
          <w:bCs/>
          <w:sz w:val="28"/>
          <w:szCs w:val="28"/>
        </w:rPr>
        <w:t>"</w:t>
      </w:r>
      <w:r w:rsidRPr="00FB47F7">
        <w:rPr>
          <w:bCs/>
          <w:sz w:val="28"/>
          <w:szCs w:val="28"/>
        </w:rPr>
        <w:t xml:space="preserve"> </w:t>
      </w:r>
      <w:r w:rsidR="003526D5">
        <w:rPr>
          <w:sz w:val="28"/>
          <w:szCs w:val="28"/>
        </w:rPr>
        <w:t xml:space="preserve">проводили </w:t>
      </w:r>
      <w:r w:rsidRPr="00FB47F7">
        <w:rPr>
          <w:sz w:val="28"/>
          <w:szCs w:val="28"/>
        </w:rPr>
        <w:t xml:space="preserve">благотворительные акции </w:t>
      </w:r>
      <w:r w:rsidR="003526D5">
        <w:rPr>
          <w:sz w:val="28"/>
          <w:szCs w:val="28"/>
        </w:rPr>
        <w:t>в</w:t>
      </w:r>
      <w:r w:rsidRPr="00FB47F7">
        <w:rPr>
          <w:sz w:val="28"/>
          <w:szCs w:val="28"/>
        </w:rPr>
        <w:t xml:space="preserve"> </w:t>
      </w:r>
      <w:r w:rsidR="003526D5">
        <w:rPr>
          <w:sz w:val="28"/>
          <w:szCs w:val="28"/>
        </w:rPr>
        <w:t xml:space="preserve">избирательных округах и на </w:t>
      </w:r>
      <w:r w:rsidRPr="00FB47F7">
        <w:rPr>
          <w:sz w:val="28"/>
          <w:szCs w:val="28"/>
        </w:rPr>
        <w:t>закрепленных</w:t>
      </w:r>
      <w:r w:rsidR="003526D5">
        <w:rPr>
          <w:sz w:val="28"/>
          <w:szCs w:val="28"/>
        </w:rPr>
        <w:t xml:space="preserve"> территориях</w:t>
      </w:r>
      <w:r w:rsidRPr="00FB47F7">
        <w:rPr>
          <w:sz w:val="28"/>
          <w:szCs w:val="28"/>
        </w:rPr>
        <w:t xml:space="preserve">, проводили встречи с избирателями и трудовыми коллективами. </w:t>
      </w:r>
    </w:p>
    <w:p w:rsidR="003470CE" w:rsidRDefault="003470CE" w:rsidP="002737E8">
      <w:pPr>
        <w:jc w:val="both"/>
        <w:rPr>
          <w:sz w:val="28"/>
          <w:szCs w:val="28"/>
        </w:rPr>
      </w:pPr>
    </w:p>
    <w:p w:rsidR="00704257" w:rsidRPr="00704257" w:rsidRDefault="00704257" w:rsidP="00704257">
      <w:pPr>
        <w:ind w:left="709"/>
        <w:jc w:val="both"/>
        <w:rPr>
          <w:b/>
          <w:sz w:val="28"/>
          <w:szCs w:val="28"/>
        </w:rPr>
      </w:pPr>
      <w:r w:rsidRPr="00704257">
        <w:rPr>
          <w:b/>
          <w:sz w:val="28"/>
          <w:szCs w:val="28"/>
        </w:rPr>
        <w:t>Фракция КПРФ</w:t>
      </w:r>
    </w:p>
    <w:p w:rsidR="003470CE" w:rsidRPr="00FB47F7" w:rsidRDefault="003470CE" w:rsidP="002737E8">
      <w:pPr>
        <w:jc w:val="both"/>
        <w:rPr>
          <w:sz w:val="28"/>
          <w:szCs w:val="28"/>
        </w:rPr>
      </w:pPr>
    </w:p>
    <w:p w:rsidR="00FC47D3" w:rsidRPr="00FC47D3" w:rsidRDefault="00FC47D3" w:rsidP="00FC47D3">
      <w:pPr>
        <w:tabs>
          <w:tab w:val="left" w:pos="993"/>
        </w:tabs>
        <w:ind w:firstLine="709"/>
        <w:jc w:val="both"/>
        <w:rPr>
          <w:sz w:val="28"/>
          <w:szCs w:val="28"/>
        </w:rPr>
      </w:pPr>
      <w:r w:rsidRPr="00FC47D3">
        <w:rPr>
          <w:sz w:val="28"/>
          <w:szCs w:val="28"/>
        </w:rPr>
        <w:t>Фракция КПРФ в Законодательном Собрании Нижегородской области</w:t>
      </w:r>
      <w:r w:rsidR="00674507">
        <w:rPr>
          <w:sz w:val="28"/>
          <w:szCs w:val="28"/>
        </w:rPr>
        <w:t xml:space="preserve"> (далее – фракция КПРФ)</w:t>
      </w:r>
      <w:r w:rsidRPr="00FC47D3">
        <w:rPr>
          <w:sz w:val="28"/>
          <w:szCs w:val="28"/>
        </w:rPr>
        <w:t xml:space="preserve"> состоит из 12 депутатов, 8 из них избраны по областному избирательному округу в составе списка кандидатов избирательного объединения Нижегородское региональное отделение </w:t>
      </w:r>
      <w:r w:rsidR="00216714">
        <w:rPr>
          <w:sz w:val="28"/>
          <w:szCs w:val="28"/>
        </w:rPr>
        <w:t>п</w:t>
      </w:r>
      <w:r w:rsidRPr="00FC47D3">
        <w:rPr>
          <w:sz w:val="28"/>
          <w:szCs w:val="28"/>
        </w:rPr>
        <w:t xml:space="preserve">олитической партии </w:t>
      </w:r>
      <w:r w:rsidR="000943DB">
        <w:rPr>
          <w:sz w:val="28"/>
          <w:szCs w:val="28"/>
        </w:rPr>
        <w:t>"</w:t>
      </w:r>
      <w:r w:rsidRPr="00FC47D3">
        <w:rPr>
          <w:sz w:val="28"/>
          <w:szCs w:val="28"/>
        </w:rPr>
        <w:t>Коммунистическая партия Российской Федерации</w:t>
      </w:r>
      <w:r w:rsidR="000943DB">
        <w:rPr>
          <w:sz w:val="28"/>
          <w:szCs w:val="28"/>
        </w:rPr>
        <w:t>"</w:t>
      </w:r>
      <w:r w:rsidRPr="00FC47D3">
        <w:rPr>
          <w:sz w:val="28"/>
          <w:szCs w:val="28"/>
        </w:rPr>
        <w:t xml:space="preserve"> и 4 депутата избраны в одномандатных избирательных округах. Для руководства деятельностью фракции</w:t>
      </w:r>
      <w:r w:rsidR="00674507">
        <w:rPr>
          <w:sz w:val="28"/>
          <w:szCs w:val="28"/>
        </w:rPr>
        <w:t xml:space="preserve"> КПРФ</w:t>
      </w:r>
      <w:r w:rsidRPr="00FC47D3">
        <w:rPr>
          <w:sz w:val="28"/>
          <w:szCs w:val="28"/>
        </w:rPr>
        <w:t xml:space="preserve"> были избраны руководитель фракции: Егоров В.И. (заместитель </w:t>
      </w:r>
      <w:r w:rsidR="00216714">
        <w:rPr>
          <w:sz w:val="28"/>
          <w:szCs w:val="28"/>
        </w:rPr>
        <w:t>П</w:t>
      </w:r>
      <w:r w:rsidRPr="00FC47D3">
        <w:rPr>
          <w:sz w:val="28"/>
          <w:szCs w:val="28"/>
        </w:rPr>
        <w:t xml:space="preserve">редседателя Законодательного Собрания области) и заместитель </w:t>
      </w:r>
      <w:r w:rsidR="00216714" w:rsidRPr="00FC47D3">
        <w:rPr>
          <w:sz w:val="28"/>
          <w:szCs w:val="28"/>
        </w:rPr>
        <w:t>руководител</w:t>
      </w:r>
      <w:r w:rsidR="00216714">
        <w:rPr>
          <w:sz w:val="28"/>
          <w:szCs w:val="28"/>
        </w:rPr>
        <w:t>я</w:t>
      </w:r>
      <w:r w:rsidR="00216714" w:rsidRPr="00FC47D3">
        <w:rPr>
          <w:sz w:val="28"/>
          <w:szCs w:val="28"/>
        </w:rPr>
        <w:t xml:space="preserve"> фракции </w:t>
      </w:r>
      <w:r w:rsidRPr="00FC47D3">
        <w:rPr>
          <w:sz w:val="28"/>
          <w:szCs w:val="28"/>
        </w:rPr>
        <w:t xml:space="preserve">Лесков С.А. </w:t>
      </w:r>
    </w:p>
    <w:p w:rsidR="00F06621" w:rsidRPr="00FC47D3" w:rsidRDefault="00F06621" w:rsidP="00F06621">
      <w:pPr>
        <w:tabs>
          <w:tab w:val="left" w:pos="993"/>
        </w:tabs>
        <w:ind w:firstLine="709"/>
        <w:jc w:val="both"/>
        <w:rPr>
          <w:sz w:val="28"/>
          <w:szCs w:val="28"/>
        </w:rPr>
      </w:pPr>
      <w:r w:rsidRPr="00FC47D3">
        <w:rPr>
          <w:sz w:val="28"/>
          <w:szCs w:val="28"/>
        </w:rPr>
        <w:t xml:space="preserve">В 2011 году проведено 20 заседаний фракции КПРФ, на которых рассматривались вопросы, связанные с деятельностью фракции и депутатов – членов фракции, в том числе по вопросам повестки дня заседаний Собрания, работы с избирателями и с обращениями граждан, законодательным и иным инициативам фракции и другим вопросам. </w:t>
      </w:r>
    </w:p>
    <w:p w:rsidR="00FC47D3" w:rsidRPr="00FC47D3" w:rsidRDefault="00FC47D3" w:rsidP="00FC47D3">
      <w:pPr>
        <w:tabs>
          <w:tab w:val="left" w:pos="993"/>
        </w:tabs>
        <w:ind w:firstLine="709"/>
        <w:jc w:val="both"/>
        <w:rPr>
          <w:i/>
          <w:sz w:val="28"/>
          <w:szCs w:val="28"/>
        </w:rPr>
      </w:pPr>
      <w:r w:rsidRPr="00FC47D3">
        <w:rPr>
          <w:sz w:val="28"/>
          <w:szCs w:val="28"/>
        </w:rPr>
        <w:t xml:space="preserve">В 2011 году все депутаты - члены фракции КПРФ на закрепленных за ними территориях проводили встречи с избирателями, личный прием граждан, вели работу с письменными обращениями и заявлениями, работали в комитетах, осуществляли нормотворческую деятельность, выступали с личной и коллективной законодательной  инициативой. </w:t>
      </w:r>
      <w:proofErr w:type="gramStart"/>
      <w:r w:rsidRPr="00FC47D3">
        <w:rPr>
          <w:sz w:val="28"/>
          <w:szCs w:val="28"/>
        </w:rPr>
        <w:t>Предложения фракции КПРФ, внесенные</w:t>
      </w:r>
      <w:r w:rsidR="00805E52">
        <w:rPr>
          <w:sz w:val="28"/>
          <w:szCs w:val="28"/>
        </w:rPr>
        <w:t xml:space="preserve"> в</w:t>
      </w:r>
      <w:r w:rsidRPr="00FC47D3">
        <w:rPr>
          <w:sz w:val="28"/>
          <w:szCs w:val="28"/>
        </w:rPr>
        <w:t xml:space="preserve"> Законодательное Собрание в 2011 году, касались изменения ставок транспортного налога, размера ежемесячного детского пособия, критериев многодетности, порядка расчета среднедушевого дохода сем</w:t>
      </w:r>
      <w:r w:rsidR="00805E52">
        <w:rPr>
          <w:sz w:val="28"/>
          <w:szCs w:val="28"/>
        </w:rPr>
        <w:t>ей</w:t>
      </w:r>
      <w:r w:rsidRPr="00FC47D3">
        <w:rPr>
          <w:sz w:val="28"/>
          <w:szCs w:val="28"/>
        </w:rPr>
        <w:t>,  индексации пособий, предоставления в собственность отдельным категориям граждан земельных участков для индивидуального жилищного строительства, мер социальной поддержки детей войны, привлечения к административной ответственности организаций, осуществляющих деятельность в сфере управления многоквартирными домами</w:t>
      </w:r>
      <w:r w:rsidR="00805E52">
        <w:rPr>
          <w:sz w:val="28"/>
          <w:szCs w:val="28"/>
        </w:rPr>
        <w:t>,</w:t>
      </w:r>
      <w:r w:rsidRPr="00FC47D3">
        <w:rPr>
          <w:sz w:val="28"/>
          <w:szCs w:val="28"/>
        </w:rPr>
        <w:t xml:space="preserve"> и других вопросов</w:t>
      </w:r>
      <w:proofErr w:type="gramEnd"/>
      <w:r w:rsidRPr="00FC47D3">
        <w:rPr>
          <w:sz w:val="28"/>
          <w:szCs w:val="28"/>
        </w:rPr>
        <w:t xml:space="preserve">. </w:t>
      </w:r>
      <w:proofErr w:type="gramStart"/>
      <w:r w:rsidRPr="00FC47D3">
        <w:rPr>
          <w:sz w:val="28"/>
          <w:szCs w:val="28"/>
        </w:rPr>
        <w:t xml:space="preserve">Фракция КПРФ выступила также с предложениями о внесении изменений в федеральное </w:t>
      </w:r>
      <w:r w:rsidRPr="00FC47D3">
        <w:rPr>
          <w:sz w:val="28"/>
          <w:szCs w:val="28"/>
        </w:rPr>
        <w:lastRenderedPageBreak/>
        <w:t xml:space="preserve">законодательство, а также о направлении ряда обращений к Президенту Российской Федерации Д.А. Медведеву, Председателю Правительства Российской Федерации В.В. Путину, Председателю Совета Федерации Федерального Собрания Российской Федерации В.И. Матвиенко, Председателю Государственной Думы Российской Федерации </w:t>
      </w:r>
      <w:r w:rsidR="00805E52">
        <w:rPr>
          <w:sz w:val="28"/>
          <w:szCs w:val="28"/>
        </w:rPr>
        <w:t xml:space="preserve">                   </w:t>
      </w:r>
      <w:r w:rsidRPr="00FC47D3">
        <w:rPr>
          <w:sz w:val="28"/>
          <w:szCs w:val="28"/>
        </w:rPr>
        <w:t>С.Е. Нарышкину, а также к Министру здравоохранения и социального развития Российской Федерации</w:t>
      </w:r>
      <w:proofErr w:type="gramEnd"/>
      <w:r w:rsidRPr="00FC47D3">
        <w:rPr>
          <w:sz w:val="28"/>
          <w:szCs w:val="28"/>
        </w:rPr>
        <w:t xml:space="preserve"> Т.А. Голиковой. Фракцией КПРФ  также вносились  поправки к проекту закона Нижегородской области </w:t>
      </w:r>
      <w:r w:rsidR="000943DB">
        <w:rPr>
          <w:sz w:val="28"/>
          <w:szCs w:val="28"/>
        </w:rPr>
        <w:t>"</w:t>
      </w:r>
      <w:r w:rsidRPr="00FC47D3">
        <w:rPr>
          <w:sz w:val="28"/>
          <w:szCs w:val="28"/>
        </w:rPr>
        <w:t>Об областном бюджете на 2012 год</w:t>
      </w:r>
      <w:r w:rsidR="000943DB">
        <w:rPr>
          <w:sz w:val="28"/>
          <w:szCs w:val="28"/>
        </w:rPr>
        <w:t>"</w:t>
      </w:r>
      <w:r w:rsidRPr="00FC47D3">
        <w:rPr>
          <w:sz w:val="28"/>
          <w:szCs w:val="28"/>
        </w:rPr>
        <w:t>.</w:t>
      </w:r>
    </w:p>
    <w:p w:rsidR="00F06621" w:rsidRPr="00FC47D3" w:rsidRDefault="00FC47D3" w:rsidP="00F06621">
      <w:pPr>
        <w:tabs>
          <w:tab w:val="left" w:pos="993"/>
        </w:tabs>
        <w:ind w:firstLine="709"/>
        <w:jc w:val="both"/>
        <w:rPr>
          <w:sz w:val="28"/>
          <w:szCs w:val="28"/>
        </w:rPr>
      </w:pPr>
      <w:r w:rsidRPr="00FC47D3">
        <w:rPr>
          <w:sz w:val="28"/>
          <w:szCs w:val="28"/>
        </w:rPr>
        <w:t xml:space="preserve">Фракция КПРФ большое внимание </w:t>
      </w:r>
      <w:r w:rsidR="00F06621">
        <w:rPr>
          <w:sz w:val="28"/>
          <w:szCs w:val="28"/>
        </w:rPr>
        <w:t xml:space="preserve">в </w:t>
      </w:r>
      <w:r w:rsidRPr="00FC47D3">
        <w:rPr>
          <w:sz w:val="28"/>
          <w:szCs w:val="28"/>
        </w:rPr>
        <w:t xml:space="preserve">своей работе уделяла информированию избирателей о своей деятельности, о позиции </w:t>
      </w:r>
      <w:r w:rsidR="00674507" w:rsidRPr="00663640">
        <w:rPr>
          <w:sz w:val="28"/>
          <w:szCs w:val="28"/>
        </w:rPr>
        <w:t xml:space="preserve">политической партии </w:t>
      </w:r>
      <w:r w:rsidR="00674507">
        <w:rPr>
          <w:sz w:val="28"/>
          <w:szCs w:val="28"/>
        </w:rPr>
        <w:t>"</w:t>
      </w:r>
      <w:r w:rsidR="00674507" w:rsidRPr="00663640">
        <w:rPr>
          <w:sz w:val="28"/>
          <w:szCs w:val="28"/>
        </w:rPr>
        <w:t>Коммунистическая партия Российской Федерации</w:t>
      </w:r>
      <w:r w:rsidR="00674507">
        <w:rPr>
          <w:sz w:val="28"/>
          <w:szCs w:val="28"/>
        </w:rPr>
        <w:t>"</w:t>
      </w:r>
      <w:r w:rsidRPr="00FC47D3">
        <w:rPr>
          <w:sz w:val="28"/>
          <w:szCs w:val="28"/>
        </w:rPr>
        <w:t xml:space="preserve"> по важнейшим вопросам жизни региона и страны, в том числе через средства массовой информации, принимали активное участие в деятельности рабочих групп по разработке и доработке законопроектов.</w:t>
      </w:r>
      <w:r w:rsidR="00F06621" w:rsidRPr="00F06621">
        <w:rPr>
          <w:sz w:val="28"/>
          <w:szCs w:val="28"/>
        </w:rPr>
        <w:t xml:space="preserve"> </w:t>
      </w:r>
      <w:r w:rsidR="00F06621">
        <w:rPr>
          <w:sz w:val="28"/>
          <w:szCs w:val="28"/>
        </w:rPr>
        <w:t xml:space="preserve"> </w:t>
      </w:r>
      <w:r w:rsidR="00F06621" w:rsidRPr="00FC47D3">
        <w:rPr>
          <w:sz w:val="28"/>
          <w:szCs w:val="28"/>
        </w:rPr>
        <w:t xml:space="preserve">В </w:t>
      </w:r>
      <w:proofErr w:type="spellStart"/>
      <w:r w:rsidR="00F06621" w:rsidRPr="00FC47D3">
        <w:rPr>
          <w:sz w:val="28"/>
          <w:szCs w:val="28"/>
        </w:rPr>
        <w:t>Арзамасском</w:t>
      </w:r>
      <w:proofErr w:type="spellEnd"/>
      <w:r w:rsidR="00F06621" w:rsidRPr="00FC47D3">
        <w:rPr>
          <w:sz w:val="28"/>
          <w:szCs w:val="28"/>
        </w:rPr>
        <w:t xml:space="preserve"> районе был проведен День фракции КПРФ, в рамках которого было организовано посещение социально значимых объектов, прием граждан депутатами – членами фракции, проведение публичного мероприятия в городе Арзамас</w:t>
      </w:r>
      <w:r w:rsidR="001F4C1C">
        <w:rPr>
          <w:sz w:val="28"/>
          <w:szCs w:val="28"/>
        </w:rPr>
        <w:t>е</w:t>
      </w:r>
      <w:r w:rsidR="00F06621" w:rsidRPr="00FC47D3">
        <w:rPr>
          <w:sz w:val="28"/>
          <w:szCs w:val="28"/>
        </w:rPr>
        <w:t>.</w:t>
      </w:r>
    </w:p>
    <w:p w:rsidR="00FC47D3" w:rsidRPr="00FC47D3" w:rsidRDefault="00FC47D3" w:rsidP="00FC47D3">
      <w:pPr>
        <w:tabs>
          <w:tab w:val="left" w:pos="993"/>
        </w:tabs>
        <w:ind w:firstLine="709"/>
        <w:jc w:val="both"/>
        <w:rPr>
          <w:sz w:val="28"/>
          <w:szCs w:val="28"/>
        </w:rPr>
      </w:pPr>
      <w:r w:rsidRPr="00FC47D3">
        <w:rPr>
          <w:sz w:val="28"/>
          <w:szCs w:val="28"/>
        </w:rPr>
        <w:t xml:space="preserve">Обращения фракции КПРФ по вопросам деятельности фракции направлялись в правоохранительные и надзорные органы, а также должностным лицам органов государственной власти Нижегородской области и органов местного самоуправления </w:t>
      </w:r>
      <w:r w:rsidR="001F4C1C">
        <w:rPr>
          <w:sz w:val="28"/>
          <w:szCs w:val="28"/>
        </w:rPr>
        <w:t xml:space="preserve">в </w:t>
      </w:r>
      <w:r w:rsidRPr="00FC47D3">
        <w:rPr>
          <w:sz w:val="28"/>
          <w:szCs w:val="28"/>
        </w:rPr>
        <w:t>Нижегородской области.</w:t>
      </w:r>
    </w:p>
    <w:p w:rsidR="00FC47D3" w:rsidRPr="00FC47D3" w:rsidRDefault="00FC47D3" w:rsidP="00FC47D3">
      <w:pPr>
        <w:pStyle w:val="ConsPlusNormal"/>
        <w:widowControl/>
        <w:tabs>
          <w:tab w:val="left" w:pos="993"/>
        </w:tabs>
        <w:ind w:firstLine="709"/>
        <w:jc w:val="both"/>
        <w:rPr>
          <w:rFonts w:ascii="Times New Roman" w:hAnsi="Times New Roman" w:cs="Times New Roman"/>
          <w:sz w:val="28"/>
          <w:szCs w:val="28"/>
        </w:rPr>
      </w:pPr>
      <w:r w:rsidRPr="00FC47D3">
        <w:rPr>
          <w:rFonts w:ascii="Times New Roman" w:hAnsi="Times New Roman" w:cs="Times New Roman"/>
          <w:sz w:val="28"/>
          <w:szCs w:val="28"/>
        </w:rPr>
        <w:t xml:space="preserve">Деятельность фракции КПРФ регулярно освещалась в газете </w:t>
      </w:r>
      <w:r w:rsidR="000943DB">
        <w:rPr>
          <w:rFonts w:ascii="Times New Roman" w:hAnsi="Times New Roman" w:cs="Times New Roman"/>
          <w:sz w:val="28"/>
          <w:szCs w:val="28"/>
        </w:rPr>
        <w:t>"</w:t>
      </w:r>
      <w:r w:rsidRPr="00FC47D3">
        <w:rPr>
          <w:rFonts w:ascii="Times New Roman" w:hAnsi="Times New Roman" w:cs="Times New Roman"/>
          <w:sz w:val="28"/>
          <w:szCs w:val="28"/>
        </w:rPr>
        <w:t>КПРФ в Нижнем Новгороде</w:t>
      </w:r>
      <w:r w:rsidR="000943DB">
        <w:rPr>
          <w:rFonts w:ascii="Times New Roman" w:hAnsi="Times New Roman" w:cs="Times New Roman"/>
          <w:sz w:val="28"/>
          <w:szCs w:val="28"/>
        </w:rPr>
        <w:t>"</w:t>
      </w:r>
      <w:r w:rsidRPr="00FC47D3">
        <w:rPr>
          <w:rFonts w:ascii="Times New Roman" w:hAnsi="Times New Roman" w:cs="Times New Roman"/>
          <w:sz w:val="28"/>
          <w:szCs w:val="28"/>
        </w:rPr>
        <w:t xml:space="preserve">, на региональном и федеральном сайтах </w:t>
      </w:r>
      <w:r w:rsidR="00674507" w:rsidRPr="00674507">
        <w:rPr>
          <w:rFonts w:ascii="Times New Roman" w:hAnsi="Times New Roman" w:cs="Times New Roman"/>
          <w:sz w:val="28"/>
          <w:szCs w:val="28"/>
        </w:rPr>
        <w:t>политической партии "Коммунистическая партия Российской Федерации"</w:t>
      </w:r>
      <w:r w:rsidR="001F4C1C">
        <w:rPr>
          <w:rFonts w:ascii="Times New Roman" w:hAnsi="Times New Roman" w:cs="Times New Roman"/>
          <w:sz w:val="28"/>
          <w:szCs w:val="28"/>
        </w:rPr>
        <w:t xml:space="preserve"> в информационно-телекоммуникационной сети </w:t>
      </w:r>
      <w:r w:rsidR="000943DB">
        <w:rPr>
          <w:rFonts w:ascii="Times New Roman" w:hAnsi="Times New Roman" w:cs="Times New Roman"/>
          <w:sz w:val="28"/>
          <w:szCs w:val="28"/>
        </w:rPr>
        <w:t>"</w:t>
      </w:r>
      <w:r w:rsidR="001F4C1C">
        <w:rPr>
          <w:rFonts w:ascii="Times New Roman" w:hAnsi="Times New Roman" w:cs="Times New Roman"/>
          <w:sz w:val="28"/>
          <w:szCs w:val="28"/>
        </w:rPr>
        <w:t>Интернет</w:t>
      </w:r>
      <w:r w:rsidR="000943DB">
        <w:rPr>
          <w:rFonts w:ascii="Times New Roman" w:hAnsi="Times New Roman" w:cs="Times New Roman"/>
          <w:sz w:val="28"/>
          <w:szCs w:val="28"/>
        </w:rPr>
        <w:t>"</w:t>
      </w:r>
      <w:r w:rsidRPr="00FC47D3">
        <w:rPr>
          <w:rFonts w:ascii="Times New Roman" w:hAnsi="Times New Roman" w:cs="Times New Roman"/>
          <w:sz w:val="28"/>
          <w:szCs w:val="28"/>
        </w:rPr>
        <w:t>.</w:t>
      </w:r>
    </w:p>
    <w:p w:rsidR="003470CE" w:rsidRPr="00FB47F7" w:rsidRDefault="003470CE" w:rsidP="002737E8">
      <w:pPr>
        <w:jc w:val="both"/>
        <w:rPr>
          <w:sz w:val="28"/>
          <w:szCs w:val="28"/>
        </w:rPr>
      </w:pPr>
    </w:p>
    <w:p w:rsidR="00DA4DF5" w:rsidRPr="00DA4DF5" w:rsidRDefault="00DA4DF5" w:rsidP="00DA4DF5">
      <w:pPr>
        <w:pStyle w:val="ConsPlusNormal"/>
        <w:widowControl/>
        <w:tabs>
          <w:tab w:val="left" w:pos="993"/>
        </w:tabs>
        <w:ind w:firstLine="709"/>
        <w:jc w:val="both"/>
        <w:rPr>
          <w:rFonts w:ascii="Times New Roman" w:hAnsi="Times New Roman" w:cs="Times New Roman"/>
          <w:b/>
          <w:sz w:val="28"/>
          <w:szCs w:val="28"/>
        </w:rPr>
      </w:pPr>
      <w:r w:rsidRPr="00DA4DF5">
        <w:rPr>
          <w:rFonts w:ascii="Times New Roman" w:hAnsi="Times New Roman" w:cs="Times New Roman"/>
          <w:b/>
          <w:sz w:val="28"/>
          <w:szCs w:val="28"/>
        </w:rPr>
        <w:t xml:space="preserve">Фракция </w:t>
      </w:r>
      <w:r w:rsidR="000943DB">
        <w:rPr>
          <w:rFonts w:ascii="Times New Roman" w:hAnsi="Times New Roman" w:cs="Times New Roman"/>
          <w:b/>
          <w:sz w:val="28"/>
          <w:szCs w:val="28"/>
        </w:rPr>
        <w:t>"</w:t>
      </w:r>
      <w:r w:rsidRPr="00DA4DF5">
        <w:rPr>
          <w:rFonts w:ascii="Times New Roman" w:hAnsi="Times New Roman" w:cs="Times New Roman"/>
          <w:b/>
          <w:sz w:val="28"/>
          <w:szCs w:val="28"/>
        </w:rPr>
        <w:t>С</w:t>
      </w:r>
      <w:r w:rsidR="00674507">
        <w:rPr>
          <w:rFonts w:ascii="Times New Roman" w:hAnsi="Times New Roman" w:cs="Times New Roman"/>
          <w:b/>
          <w:sz w:val="28"/>
          <w:szCs w:val="28"/>
        </w:rPr>
        <w:t>праведливая Россия</w:t>
      </w:r>
      <w:r w:rsidR="000943DB">
        <w:rPr>
          <w:rFonts w:ascii="Times New Roman" w:hAnsi="Times New Roman" w:cs="Times New Roman"/>
          <w:b/>
          <w:sz w:val="28"/>
          <w:szCs w:val="28"/>
        </w:rPr>
        <w:t>"</w:t>
      </w:r>
    </w:p>
    <w:p w:rsidR="00DA4DF5" w:rsidRPr="00A03F9C" w:rsidRDefault="00DA4DF5" w:rsidP="00DA4DF5">
      <w:pPr>
        <w:pStyle w:val="ConsPlusNormal"/>
        <w:widowControl/>
        <w:tabs>
          <w:tab w:val="left" w:pos="993"/>
        </w:tabs>
        <w:ind w:firstLine="709"/>
        <w:jc w:val="both"/>
        <w:rPr>
          <w:rFonts w:ascii="Times New Roman" w:hAnsi="Times New Roman" w:cs="Times New Roman"/>
        </w:rPr>
      </w:pPr>
    </w:p>
    <w:p w:rsidR="00DA4DF5" w:rsidRPr="00C144B2" w:rsidRDefault="00DA5574" w:rsidP="00DA4DF5">
      <w:pPr>
        <w:pStyle w:val="ac"/>
        <w:tabs>
          <w:tab w:val="left" w:pos="993"/>
        </w:tabs>
        <w:spacing w:before="0" w:beforeAutospacing="0" w:after="0" w:afterAutospacing="0"/>
        <w:ind w:firstLine="709"/>
        <w:jc w:val="both"/>
        <w:rPr>
          <w:rFonts w:ascii="Times New Roman" w:hAnsi="Times New Roman"/>
          <w:b w:val="0"/>
          <w:color w:val="000000" w:themeColor="text1"/>
          <w:sz w:val="28"/>
          <w:szCs w:val="28"/>
        </w:rPr>
      </w:pPr>
      <w:proofErr w:type="gramStart"/>
      <w:r>
        <w:rPr>
          <w:rFonts w:ascii="Times New Roman" w:hAnsi="Times New Roman"/>
          <w:b w:val="0"/>
          <w:bCs/>
          <w:color w:val="000000" w:themeColor="text1"/>
          <w:sz w:val="28"/>
          <w:szCs w:val="28"/>
        </w:rPr>
        <w:t xml:space="preserve">В состав фракции </w:t>
      </w:r>
      <w:r w:rsidR="000943DB">
        <w:rPr>
          <w:rFonts w:ascii="Times New Roman" w:hAnsi="Times New Roman"/>
          <w:b w:val="0"/>
          <w:bCs/>
          <w:color w:val="000000" w:themeColor="text1"/>
          <w:sz w:val="28"/>
          <w:szCs w:val="28"/>
        </w:rPr>
        <w:t>"</w:t>
      </w:r>
      <w:r>
        <w:rPr>
          <w:rFonts w:ascii="Times New Roman" w:hAnsi="Times New Roman"/>
          <w:b w:val="0"/>
          <w:bCs/>
          <w:color w:val="000000" w:themeColor="text1"/>
          <w:sz w:val="28"/>
          <w:szCs w:val="28"/>
        </w:rPr>
        <w:t>С</w:t>
      </w:r>
      <w:r w:rsidR="00674507">
        <w:rPr>
          <w:rFonts w:ascii="Times New Roman" w:hAnsi="Times New Roman"/>
          <w:b w:val="0"/>
          <w:bCs/>
          <w:color w:val="000000" w:themeColor="text1"/>
          <w:sz w:val="28"/>
          <w:szCs w:val="28"/>
        </w:rPr>
        <w:t>праведливая Россия</w:t>
      </w:r>
      <w:r w:rsidR="000943DB">
        <w:rPr>
          <w:rFonts w:ascii="Times New Roman" w:hAnsi="Times New Roman"/>
          <w:b w:val="0"/>
          <w:bCs/>
          <w:color w:val="000000" w:themeColor="text1"/>
          <w:sz w:val="28"/>
          <w:szCs w:val="28"/>
        </w:rPr>
        <w:t>"</w:t>
      </w:r>
      <w:r w:rsidR="00DA4DF5" w:rsidRPr="00C144B2">
        <w:rPr>
          <w:rFonts w:ascii="Times New Roman" w:hAnsi="Times New Roman"/>
          <w:b w:val="0"/>
          <w:bCs/>
          <w:color w:val="000000" w:themeColor="text1"/>
          <w:sz w:val="28"/>
          <w:szCs w:val="28"/>
        </w:rPr>
        <w:t xml:space="preserve"> в Законодательном Собрании</w:t>
      </w:r>
      <w:r w:rsidR="00674507">
        <w:rPr>
          <w:rFonts w:ascii="Times New Roman" w:hAnsi="Times New Roman"/>
          <w:b w:val="0"/>
          <w:bCs/>
          <w:color w:val="000000" w:themeColor="text1"/>
          <w:sz w:val="28"/>
          <w:szCs w:val="28"/>
        </w:rPr>
        <w:t xml:space="preserve"> (далее – фракция "Справедливая Россия")</w:t>
      </w:r>
      <w:r w:rsidR="00DA4DF5" w:rsidRPr="00C144B2">
        <w:rPr>
          <w:rFonts w:ascii="Times New Roman" w:hAnsi="Times New Roman"/>
          <w:b w:val="0"/>
          <w:bCs/>
          <w:color w:val="000000" w:themeColor="text1"/>
          <w:sz w:val="28"/>
          <w:szCs w:val="28"/>
        </w:rPr>
        <w:t xml:space="preserve"> входят </w:t>
      </w:r>
      <w:r w:rsidR="00DA4DF5" w:rsidRPr="00246A78">
        <w:rPr>
          <w:rFonts w:ascii="Times New Roman" w:hAnsi="Times New Roman"/>
          <w:b w:val="0"/>
          <w:bCs/>
          <w:color w:val="000000" w:themeColor="text1"/>
          <w:sz w:val="28"/>
          <w:szCs w:val="28"/>
        </w:rPr>
        <w:t xml:space="preserve">4 депутата, 3 из которых избраны </w:t>
      </w:r>
      <w:r w:rsidR="00DA4DF5" w:rsidRPr="00246A78">
        <w:rPr>
          <w:rFonts w:ascii="Times New Roman" w:hAnsi="Times New Roman"/>
          <w:b w:val="0"/>
          <w:color w:val="000000" w:themeColor="text1"/>
          <w:sz w:val="28"/>
          <w:szCs w:val="28"/>
        </w:rPr>
        <w:t xml:space="preserve">по областному избирательному округу в составе списка кандидатов избирательного </w:t>
      </w:r>
      <w:r w:rsidR="00DA4DF5" w:rsidRPr="000109CE">
        <w:rPr>
          <w:rFonts w:ascii="Times New Roman" w:hAnsi="Times New Roman"/>
          <w:b w:val="0"/>
          <w:color w:val="000000" w:themeColor="text1"/>
          <w:sz w:val="28"/>
          <w:szCs w:val="28"/>
        </w:rPr>
        <w:t xml:space="preserve">объединения </w:t>
      </w:r>
      <w:r w:rsidR="000109CE" w:rsidRPr="000109CE">
        <w:rPr>
          <w:rFonts w:ascii="Times New Roman" w:hAnsi="Times New Roman"/>
          <w:b w:val="0"/>
          <w:color w:val="000000" w:themeColor="text1"/>
          <w:sz w:val="28"/>
          <w:szCs w:val="28"/>
        </w:rPr>
        <w:t>Нижегородское региональное о</w:t>
      </w:r>
      <w:r w:rsidR="000109CE" w:rsidRPr="000109CE">
        <w:rPr>
          <w:rFonts w:ascii="Times New Roman" w:hAnsi="Times New Roman"/>
          <w:b w:val="0"/>
          <w:color w:val="000000" w:themeColor="text1"/>
          <w:sz w:val="28"/>
        </w:rPr>
        <w:t xml:space="preserve">тделение политической партии </w:t>
      </w:r>
      <w:r w:rsidR="000943DB">
        <w:rPr>
          <w:rFonts w:ascii="Times New Roman" w:hAnsi="Times New Roman"/>
          <w:b w:val="0"/>
          <w:color w:val="000000" w:themeColor="text1"/>
          <w:sz w:val="28"/>
        </w:rPr>
        <w:t>"</w:t>
      </w:r>
      <w:r w:rsidR="00674507">
        <w:rPr>
          <w:rFonts w:ascii="Times New Roman" w:hAnsi="Times New Roman"/>
          <w:b w:val="0"/>
          <w:bCs/>
          <w:color w:val="000000" w:themeColor="text1"/>
          <w:sz w:val="28"/>
          <w:szCs w:val="28"/>
        </w:rPr>
        <w:t>Справедливая Россия</w:t>
      </w:r>
      <w:r w:rsidR="000943DB">
        <w:rPr>
          <w:rFonts w:ascii="Times New Roman" w:hAnsi="Times New Roman"/>
          <w:b w:val="0"/>
          <w:color w:val="000000" w:themeColor="text1"/>
          <w:sz w:val="28"/>
        </w:rPr>
        <w:t>"</w:t>
      </w:r>
      <w:r w:rsidR="00DA4DF5" w:rsidRPr="00246A78">
        <w:rPr>
          <w:rFonts w:ascii="Times New Roman" w:hAnsi="Times New Roman"/>
          <w:b w:val="0"/>
          <w:bCs/>
          <w:color w:val="000000" w:themeColor="text1"/>
          <w:sz w:val="28"/>
          <w:szCs w:val="28"/>
        </w:rPr>
        <w:t xml:space="preserve"> и 1 депутат избран по одномандатному избирательному округу.</w:t>
      </w:r>
      <w:proofErr w:type="gramEnd"/>
      <w:r w:rsidR="00DA4DF5" w:rsidRPr="00246A78">
        <w:rPr>
          <w:rFonts w:ascii="Times New Roman" w:hAnsi="Times New Roman"/>
          <w:b w:val="0"/>
          <w:color w:val="000000" w:themeColor="text1"/>
          <w:sz w:val="28"/>
          <w:szCs w:val="28"/>
        </w:rPr>
        <w:t xml:space="preserve"> </w:t>
      </w:r>
      <w:r w:rsidR="00DA4DF5" w:rsidRPr="00C144B2">
        <w:rPr>
          <w:rFonts w:ascii="Times New Roman" w:hAnsi="Times New Roman"/>
          <w:b w:val="0"/>
          <w:color w:val="000000" w:themeColor="text1"/>
          <w:sz w:val="28"/>
          <w:szCs w:val="28"/>
        </w:rPr>
        <w:t xml:space="preserve">Для руководства деятельностью фракции </w:t>
      </w:r>
      <w:r w:rsidR="00674507">
        <w:rPr>
          <w:rFonts w:ascii="Times New Roman" w:hAnsi="Times New Roman"/>
          <w:b w:val="0"/>
          <w:bCs/>
          <w:color w:val="000000" w:themeColor="text1"/>
          <w:sz w:val="28"/>
          <w:szCs w:val="28"/>
        </w:rPr>
        <w:t xml:space="preserve">"Справедливая Россия" </w:t>
      </w:r>
      <w:r w:rsidR="00DA4DF5" w:rsidRPr="00C144B2">
        <w:rPr>
          <w:rFonts w:ascii="Times New Roman" w:hAnsi="Times New Roman"/>
          <w:b w:val="0"/>
          <w:color w:val="000000" w:themeColor="text1"/>
          <w:sz w:val="28"/>
          <w:szCs w:val="28"/>
        </w:rPr>
        <w:t>были избраны</w:t>
      </w:r>
      <w:r w:rsidR="00DA4DF5" w:rsidRPr="00C144B2">
        <w:rPr>
          <w:rFonts w:ascii="Times New Roman" w:hAnsi="Times New Roman"/>
          <w:b w:val="0"/>
          <w:bCs/>
          <w:color w:val="000000" w:themeColor="text1"/>
          <w:sz w:val="28"/>
          <w:szCs w:val="28"/>
        </w:rPr>
        <w:t xml:space="preserve"> руководитель фракции </w:t>
      </w:r>
      <w:r w:rsidR="00DA4DF5" w:rsidRPr="00C144B2">
        <w:rPr>
          <w:rFonts w:ascii="Times New Roman" w:hAnsi="Times New Roman"/>
          <w:b w:val="0"/>
          <w:color w:val="000000" w:themeColor="text1"/>
          <w:sz w:val="28"/>
          <w:szCs w:val="28"/>
        </w:rPr>
        <w:t>Ягудин И.И., заместитель председателя комитета Законодательного Собрания по  агропромышленному комплексу, земельным отношениям и лесопользованию</w:t>
      </w:r>
      <w:r w:rsidR="00DA4DF5">
        <w:rPr>
          <w:rFonts w:ascii="Times New Roman" w:hAnsi="Times New Roman"/>
          <w:b w:val="0"/>
          <w:color w:val="000000" w:themeColor="text1"/>
          <w:sz w:val="28"/>
          <w:szCs w:val="28"/>
        </w:rPr>
        <w:t>,</w:t>
      </w:r>
      <w:r w:rsidR="00DA4DF5" w:rsidRPr="00C144B2">
        <w:rPr>
          <w:rFonts w:ascii="Times New Roman" w:hAnsi="Times New Roman"/>
          <w:b w:val="0"/>
          <w:color w:val="000000" w:themeColor="text1"/>
          <w:sz w:val="28"/>
          <w:szCs w:val="28"/>
        </w:rPr>
        <w:t xml:space="preserve"> и заместитель руководителя фракции </w:t>
      </w:r>
      <w:proofErr w:type="spellStart"/>
      <w:r w:rsidR="00DA4DF5" w:rsidRPr="00C144B2">
        <w:rPr>
          <w:rFonts w:ascii="Times New Roman" w:hAnsi="Times New Roman"/>
          <w:b w:val="0"/>
          <w:color w:val="000000" w:themeColor="text1"/>
          <w:sz w:val="28"/>
          <w:szCs w:val="28"/>
        </w:rPr>
        <w:t>Клочкова</w:t>
      </w:r>
      <w:proofErr w:type="spellEnd"/>
      <w:r w:rsidR="00DA4DF5" w:rsidRPr="00C144B2">
        <w:rPr>
          <w:rFonts w:ascii="Times New Roman" w:hAnsi="Times New Roman"/>
          <w:b w:val="0"/>
          <w:color w:val="000000" w:themeColor="text1"/>
          <w:sz w:val="28"/>
          <w:szCs w:val="28"/>
        </w:rPr>
        <w:t xml:space="preserve"> Г.Ю., заместитель председателя к</w:t>
      </w:r>
      <w:r w:rsidR="00DA4DF5" w:rsidRPr="00CF7971">
        <w:rPr>
          <w:rFonts w:ascii="Times New Roman" w:hAnsi="Times New Roman"/>
          <w:b w:val="0"/>
          <w:color w:val="000000" w:themeColor="text1"/>
          <w:sz w:val="28"/>
          <w:szCs w:val="28"/>
        </w:rPr>
        <w:t>о</w:t>
      </w:r>
      <w:r w:rsidR="00DA4DF5" w:rsidRPr="00C144B2">
        <w:rPr>
          <w:rFonts w:ascii="Times New Roman" w:hAnsi="Times New Roman"/>
          <w:b w:val="0"/>
          <w:color w:val="000000" w:themeColor="text1"/>
          <w:sz w:val="28"/>
          <w:szCs w:val="28"/>
        </w:rPr>
        <w:t xml:space="preserve">митета Законодательного Собрания </w:t>
      </w:r>
      <w:r w:rsidR="00246A78">
        <w:rPr>
          <w:rFonts w:ascii="Times New Roman" w:hAnsi="Times New Roman"/>
          <w:b w:val="0"/>
          <w:color w:val="000000" w:themeColor="text1"/>
          <w:sz w:val="28"/>
          <w:szCs w:val="28"/>
        </w:rPr>
        <w:t>по социальным вопросам.</w:t>
      </w:r>
      <w:r w:rsidR="00DA4DF5" w:rsidRPr="00C144B2">
        <w:rPr>
          <w:rFonts w:ascii="Times New Roman" w:hAnsi="Times New Roman"/>
          <w:b w:val="0"/>
          <w:color w:val="000000" w:themeColor="text1"/>
          <w:sz w:val="28"/>
          <w:szCs w:val="28"/>
        </w:rPr>
        <w:t xml:space="preserve"> </w:t>
      </w:r>
    </w:p>
    <w:p w:rsidR="00DA4DF5" w:rsidRPr="00C40D90" w:rsidRDefault="00DA4DF5" w:rsidP="00DA4DF5">
      <w:pPr>
        <w:pStyle w:val="ac"/>
        <w:tabs>
          <w:tab w:val="left" w:pos="993"/>
        </w:tabs>
        <w:spacing w:before="0" w:beforeAutospacing="0" w:after="0" w:afterAutospacing="0"/>
        <w:ind w:firstLine="709"/>
        <w:jc w:val="both"/>
        <w:rPr>
          <w:rFonts w:ascii="Times New Roman" w:hAnsi="Times New Roman"/>
          <w:b w:val="0"/>
          <w:color w:val="FF0000"/>
          <w:sz w:val="28"/>
          <w:szCs w:val="28"/>
        </w:rPr>
      </w:pPr>
      <w:r>
        <w:rPr>
          <w:rFonts w:ascii="Times New Roman" w:hAnsi="Times New Roman"/>
          <w:b w:val="0"/>
          <w:color w:val="auto"/>
          <w:sz w:val="28"/>
          <w:szCs w:val="28"/>
        </w:rPr>
        <w:t>В 2011 году</w:t>
      </w:r>
      <w:r w:rsidRPr="0038305E">
        <w:rPr>
          <w:rFonts w:ascii="Times New Roman" w:hAnsi="Times New Roman"/>
          <w:b w:val="0"/>
          <w:color w:val="auto"/>
          <w:sz w:val="28"/>
          <w:szCs w:val="28"/>
        </w:rPr>
        <w:t xml:space="preserve"> проведено 9 заседаний </w:t>
      </w:r>
      <w:r>
        <w:rPr>
          <w:rFonts w:ascii="Times New Roman" w:hAnsi="Times New Roman"/>
          <w:b w:val="0"/>
          <w:color w:val="auto"/>
          <w:sz w:val="28"/>
          <w:szCs w:val="28"/>
        </w:rPr>
        <w:t xml:space="preserve">фракции </w:t>
      </w:r>
      <w:r w:rsidR="000943DB">
        <w:rPr>
          <w:rFonts w:ascii="Times New Roman" w:hAnsi="Times New Roman"/>
          <w:b w:val="0"/>
          <w:bCs/>
          <w:color w:val="000000" w:themeColor="text1"/>
          <w:sz w:val="28"/>
          <w:szCs w:val="28"/>
        </w:rPr>
        <w:t>"</w:t>
      </w:r>
      <w:r w:rsidR="00674507">
        <w:rPr>
          <w:rFonts w:ascii="Times New Roman" w:hAnsi="Times New Roman"/>
          <w:b w:val="0"/>
          <w:bCs/>
          <w:color w:val="000000" w:themeColor="text1"/>
          <w:sz w:val="28"/>
          <w:szCs w:val="28"/>
        </w:rPr>
        <w:t>Справедливая Россия</w:t>
      </w:r>
      <w:r w:rsidR="000943DB">
        <w:rPr>
          <w:rFonts w:ascii="Times New Roman" w:hAnsi="Times New Roman"/>
          <w:b w:val="0"/>
          <w:bCs/>
          <w:color w:val="000000" w:themeColor="text1"/>
          <w:sz w:val="28"/>
          <w:szCs w:val="28"/>
        </w:rPr>
        <w:t>"</w:t>
      </w:r>
      <w:r>
        <w:rPr>
          <w:rFonts w:ascii="Times New Roman" w:hAnsi="Times New Roman"/>
          <w:b w:val="0"/>
          <w:bCs/>
          <w:color w:val="000000" w:themeColor="text1"/>
          <w:sz w:val="28"/>
          <w:szCs w:val="28"/>
        </w:rPr>
        <w:t xml:space="preserve">, на которых проходило предварительное обсуждение </w:t>
      </w:r>
      <w:r w:rsidRPr="0038305E">
        <w:rPr>
          <w:rFonts w:ascii="Times New Roman" w:hAnsi="Times New Roman"/>
          <w:b w:val="0"/>
          <w:color w:val="auto"/>
          <w:sz w:val="28"/>
          <w:szCs w:val="28"/>
        </w:rPr>
        <w:t xml:space="preserve"> </w:t>
      </w:r>
      <w:r>
        <w:rPr>
          <w:rFonts w:ascii="Times New Roman" w:hAnsi="Times New Roman"/>
          <w:b w:val="0"/>
          <w:color w:val="auto"/>
          <w:sz w:val="28"/>
          <w:szCs w:val="28"/>
        </w:rPr>
        <w:t xml:space="preserve">вопросов, выносимых на </w:t>
      </w:r>
      <w:r w:rsidRPr="0038305E">
        <w:rPr>
          <w:rFonts w:ascii="Times New Roman" w:hAnsi="Times New Roman"/>
          <w:b w:val="0"/>
          <w:color w:val="auto"/>
          <w:sz w:val="28"/>
          <w:szCs w:val="28"/>
        </w:rPr>
        <w:t xml:space="preserve">рассмотрение </w:t>
      </w:r>
      <w:r>
        <w:rPr>
          <w:rFonts w:ascii="Times New Roman" w:hAnsi="Times New Roman"/>
          <w:b w:val="0"/>
          <w:color w:val="auto"/>
          <w:sz w:val="28"/>
          <w:szCs w:val="28"/>
        </w:rPr>
        <w:t xml:space="preserve">Законодательного </w:t>
      </w:r>
      <w:r w:rsidRPr="0038305E">
        <w:rPr>
          <w:rFonts w:ascii="Times New Roman" w:hAnsi="Times New Roman"/>
          <w:b w:val="0"/>
          <w:color w:val="auto"/>
          <w:sz w:val="28"/>
          <w:szCs w:val="28"/>
        </w:rPr>
        <w:t xml:space="preserve"> Собрания</w:t>
      </w:r>
      <w:r>
        <w:rPr>
          <w:rFonts w:ascii="Times New Roman" w:hAnsi="Times New Roman"/>
          <w:b w:val="0"/>
          <w:color w:val="auto"/>
          <w:sz w:val="28"/>
          <w:szCs w:val="28"/>
        </w:rPr>
        <w:t>. Одно из заседаний фракции проходило</w:t>
      </w:r>
      <w:r w:rsidR="000109CE">
        <w:rPr>
          <w:rFonts w:ascii="Times New Roman" w:hAnsi="Times New Roman"/>
          <w:b w:val="0"/>
          <w:color w:val="auto"/>
          <w:sz w:val="28"/>
          <w:szCs w:val="28"/>
        </w:rPr>
        <w:t xml:space="preserve"> с участием депутатов Зе</w:t>
      </w:r>
      <w:r w:rsidRPr="0038305E">
        <w:rPr>
          <w:rFonts w:ascii="Times New Roman" w:hAnsi="Times New Roman"/>
          <w:b w:val="0"/>
          <w:color w:val="auto"/>
          <w:sz w:val="28"/>
          <w:szCs w:val="28"/>
        </w:rPr>
        <w:t>мских</w:t>
      </w:r>
      <w:r w:rsidR="000109CE">
        <w:rPr>
          <w:rFonts w:ascii="Times New Roman" w:hAnsi="Times New Roman"/>
          <w:b w:val="0"/>
          <w:color w:val="auto"/>
          <w:sz w:val="28"/>
          <w:szCs w:val="28"/>
        </w:rPr>
        <w:t xml:space="preserve"> собраний, депутатов городских </w:t>
      </w:r>
      <w:r w:rsidR="000109CE">
        <w:rPr>
          <w:rFonts w:ascii="Times New Roman" w:hAnsi="Times New Roman"/>
          <w:b w:val="0"/>
          <w:color w:val="auto"/>
          <w:sz w:val="28"/>
          <w:szCs w:val="28"/>
        </w:rPr>
        <w:lastRenderedPageBreak/>
        <w:t>Д</w:t>
      </w:r>
      <w:r w:rsidRPr="0038305E">
        <w:rPr>
          <w:rFonts w:ascii="Times New Roman" w:hAnsi="Times New Roman"/>
          <w:b w:val="0"/>
          <w:color w:val="auto"/>
          <w:sz w:val="28"/>
          <w:szCs w:val="28"/>
        </w:rPr>
        <w:t>ум муниципальных образований</w:t>
      </w:r>
      <w:r>
        <w:rPr>
          <w:rFonts w:ascii="Times New Roman" w:hAnsi="Times New Roman"/>
          <w:b w:val="0"/>
          <w:color w:val="auto"/>
          <w:sz w:val="28"/>
          <w:szCs w:val="28"/>
        </w:rPr>
        <w:t xml:space="preserve"> Нижегородской области</w:t>
      </w:r>
      <w:r w:rsidR="000109CE">
        <w:rPr>
          <w:rFonts w:ascii="Times New Roman" w:hAnsi="Times New Roman"/>
          <w:b w:val="0"/>
          <w:color w:val="auto"/>
          <w:sz w:val="28"/>
          <w:szCs w:val="28"/>
        </w:rPr>
        <w:t>.</w:t>
      </w:r>
      <w:r w:rsidRPr="0038305E">
        <w:rPr>
          <w:rFonts w:ascii="Times New Roman" w:hAnsi="Times New Roman"/>
          <w:b w:val="0"/>
          <w:color w:val="auto"/>
          <w:sz w:val="28"/>
          <w:szCs w:val="28"/>
        </w:rPr>
        <w:t xml:space="preserve"> </w:t>
      </w:r>
      <w:r w:rsidR="000109CE">
        <w:rPr>
          <w:rFonts w:ascii="Times New Roman" w:hAnsi="Times New Roman"/>
          <w:b w:val="0"/>
          <w:color w:val="auto"/>
          <w:sz w:val="28"/>
          <w:szCs w:val="28"/>
        </w:rPr>
        <w:t>Н</w:t>
      </w:r>
      <w:r w:rsidRPr="0038305E">
        <w:rPr>
          <w:rFonts w:ascii="Times New Roman" w:hAnsi="Times New Roman"/>
          <w:b w:val="0"/>
          <w:color w:val="auto"/>
          <w:sz w:val="28"/>
          <w:szCs w:val="28"/>
        </w:rPr>
        <w:t xml:space="preserve">а </w:t>
      </w:r>
      <w:r w:rsidR="000109CE">
        <w:rPr>
          <w:rFonts w:ascii="Times New Roman" w:hAnsi="Times New Roman"/>
          <w:b w:val="0"/>
          <w:color w:val="auto"/>
          <w:sz w:val="28"/>
          <w:szCs w:val="28"/>
        </w:rPr>
        <w:t>данном заседании</w:t>
      </w:r>
      <w:r w:rsidRPr="0038305E">
        <w:rPr>
          <w:rFonts w:ascii="Times New Roman" w:hAnsi="Times New Roman"/>
          <w:b w:val="0"/>
          <w:color w:val="auto"/>
          <w:sz w:val="28"/>
          <w:szCs w:val="28"/>
        </w:rPr>
        <w:t xml:space="preserve"> было принято решение о создании</w:t>
      </w:r>
      <w:r w:rsidR="00555D46">
        <w:rPr>
          <w:rFonts w:ascii="Times New Roman" w:hAnsi="Times New Roman"/>
          <w:b w:val="0"/>
          <w:color w:val="auto"/>
          <w:sz w:val="28"/>
          <w:szCs w:val="28"/>
        </w:rPr>
        <w:t xml:space="preserve"> Палаты депутатов партии </w:t>
      </w:r>
      <w:r w:rsidR="00674507">
        <w:rPr>
          <w:rFonts w:ascii="Times New Roman" w:hAnsi="Times New Roman"/>
          <w:b w:val="0"/>
          <w:bCs/>
          <w:color w:val="000000" w:themeColor="text1"/>
          <w:sz w:val="28"/>
          <w:szCs w:val="28"/>
        </w:rPr>
        <w:t>"Справедливая Россия"</w:t>
      </w:r>
      <w:r w:rsidR="00555D46">
        <w:rPr>
          <w:rFonts w:ascii="Times New Roman" w:hAnsi="Times New Roman"/>
          <w:b w:val="0"/>
          <w:color w:val="auto"/>
          <w:sz w:val="28"/>
          <w:szCs w:val="28"/>
        </w:rPr>
        <w:t xml:space="preserve"> Нижегородской области.</w:t>
      </w:r>
    </w:p>
    <w:p w:rsidR="00DA4DF5" w:rsidRPr="0038305E" w:rsidRDefault="00DA4DF5" w:rsidP="00DA4DF5">
      <w:pPr>
        <w:pStyle w:val="ac"/>
        <w:tabs>
          <w:tab w:val="left" w:pos="993"/>
        </w:tabs>
        <w:spacing w:before="0" w:beforeAutospacing="0" w:after="0" w:afterAutospacing="0"/>
        <w:ind w:firstLine="709"/>
        <w:jc w:val="both"/>
        <w:rPr>
          <w:rFonts w:ascii="Times New Roman" w:hAnsi="Times New Roman"/>
          <w:b w:val="0"/>
          <w:color w:val="auto"/>
          <w:sz w:val="28"/>
          <w:szCs w:val="28"/>
        </w:rPr>
      </w:pPr>
      <w:r w:rsidRPr="0038305E">
        <w:rPr>
          <w:rFonts w:ascii="Times New Roman" w:hAnsi="Times New Roman"/>
          <w:b w:val="0"/>
          <w:color w:val="auto"/>
          <w:sz w:val="28"/>
          <w:szCs w:val="28"/>
        </w:rPr>
        <w:t xml:space="preserve">При </w:t>
      </w:r>
      <w:r>
        <w:rPr>
          <w:rFonts w:ascii="Times New Roman" w:hAnsi="Times New Roman"/>
          <w:b w:val="0"/>
          <w:color w:val="auto"/>
          <w:sz w:val="28"/>
          <w:szCs w:val="28"/>
        </w:rPr>
        <w:t>рассмотрении</w:t>
      </w:r>
      <w:r w:rsidRPr="0038305E">
        <w:rPr>
          <w:rFonts w:ascii="Times New Roman" w:hAnsi="Times New Roman"/>
          <w:b w:val="0"/>
          <w:color w:val="auto"/>
          <w:sz w:val="28"/>
          <w:szCs w:val="28"/>
        </w:rPr>
        <w:t xml:space="preserve"> </w:t>
      </w:r>
      <w:proofErr w:type="gramStart"/>
      <w:r w:rsidRPr="0038305E">
        <w:rPr>
          <w:rFonts w:ascii="Times New Roman" w:hAnsi="Times New Roman"/>
          <w:b w:val="0"/>
          <w:color w:val="auto"/>
          <w:sz w:val="28"/>
          <w:szCs w:val="28"/>
        </w:rPr>
        <w:t>вопрос</w:t>
      </w:r>
      <w:r>
        <w:rPr>
          <w:rFonts w:ascii="Times New Roman" w:hAnsi="Times New Roman"/>
          <w:b w:val="0"/>
          <w:color w:val="auto"/>
          <w:sz w:val="28"/>
          <w:szCs w:val="28"/>
        </w:rPr>
        <w:t>ов повестки</w:t>
      </w:r>
      <w:r w:rsidRPr="0038305E">
        <w:rPr>
          <w:rFonts w:ascii="Times New Roman" w:hAnsi="Times New Roman"/>
          <w:b w:val="0"/>
          <w:color w:val="auto"/>
          <w:sz w:val="28"/>
          <w:szCs w:val="28"/>
        </w:rPr>
        <w:t xml:space="preserve"> </w:t>
      </w:r>
      <w:r>
        <w:rPr>
          <w:rFonts w:ascii="Times New Roman" w:hAnsi="Times New Roman"/>
          <w:b w:val="0"/>
          <w:color w:val="auto"/>
          <w:sz w:val="28"/>
          <w:szCs w:val="28"/>
        </w:rPr>
        <w:t xml:space="preserve">дня </w:t>
      </w:r>
      <w:r w:rsidRPr="0038305E">
        <w:rPr>
          <w:rFonts w:ascii="Times New Roman" w:hAnsi="Times New Roman"/>
          <w:b w:val="0"/>
          <w:color w:val="auto"/>
          <w:sz w:val="28"/>
          <w:szCs w:val="28"/>
        </w:rPr>
        <w:t>заседани</w:t>
      </w:r>
      <w:r>
        <w:rPr>
          <w:rFonts w:ascii="Times New Roman" w:hAnsi="Times New Roman"/>
          <w:b w:val="0"/>
          <w:color w:val="auto"/>
          <w:sz w:val="28"/>
          <w:szCs w:val="28"/>
        </w:rPr>
        <w:t>й Законодательного Собрания</w:t>
      </w:r>
      <w:proofErr w:type="gramEnd"/>
      <w:r w:rsidRPr="0038305E">
        <w:rPr>
          <w:rFonts w:ascii="Times New Roman" w:hAnsi="Times New Roman"/>
          <w:b w:val="0"/>
          <w:color w:val="auto"/>
          <w:sz w:val="28"/>
          <w:szCs w:val="28"/>
        </w:rPr>
        <w:t xml:space="preserve"> депутаты фракции </w:t>
      </w:r>
      <w:r w:rsidR="00674507">
        <w:rPr>
          <w:rFonts w:ascii="Times New Roman" w:hAnsi="Times New Roman"/>
          <w:b w:val="0"/>
          <w:bCs/>
          <w:color w:val="000000" w:themeColor="text1"/>
          <w:sz w:val="28"/>
          <w:szCs w:val="28"/>
        </w:rPr>
        <w:t>"Справедливая Россия"</w:t>
      </w:r>
      <w:r>
        <w:rPr>
          <w:rFonts w:ascii="Times New Roman" w:hAnsi="Times New Roman"/>
          <w:b w:val="0"/>
          <w:bCs/>
          <w:color w:val="000000" w:themeColor="text1"/>
          <w:sz w:val="28"/>
          <w:szCs w:val="28"/>
        </w:rPr>
        <w:t xml:space="preserve"> </w:t>
      </w:r>
      <w:r>
        <w:rPr>
          <w:rFonts w:ascii="Times New Roman" w:hAnsi="Times New Roman"/>
          <w:b w:val="0"/>
          <w:color w:val="auto"/>
          <w:sz w:val="28"/>
          <w:szCs w:val="28"/>
        </w:rPr>
        <w:t>следовали,</w:t>
      </w:r>
      <w:r w:rsidRPr="0038305E">
        <w:rPr>
          <w:rFonts w:ascii="Times New Roman" w:hAnsi="Times New Roman"/>
          <w:b w:val="0"/>
          <w:color w:val="auto"/>
          <w:sz w:val="28"/>
          <w:szCs w:val="28"/>
        </w:rPr>
        <w:t xml:space="preserve"> в основном, принцип</w:t>
      </w:r>
      <w:r>
        <w:rPr>
          <w:rFonts w:ascii="Times New Roman" w:hAnsi="Times New Roman"/>
          <w:b w:val="0"/>
          <w:color w:val="auto"/>
          <w:sz w:val="28"/>
          <w:szCs w:val="28"/>
        </w:rPr>
        <w:t>у</w:t>
      </w:r>
      <w:r w:rsidRPr="0038305E">
        <w:rPr>
          <w:rFonts w:ascii="Times New Roman" w:hAnsi="Times New Roman"/>
          <w:b w:val="0"/>
          <w:color w:val="auto"/>
          <w:sz w:val="28"/>
          <w:szCs w:val="28"/>
        </w:rPr>
        <w:t xml:space="preserve"> солидарного голосования. </w:t>
      </w:r>
      <w:r>
        <w:rPr>
          <w:rFonts w:ascii="Times New Roman" w:hAnsi="Times New Roman"/>
          <w:b w:val="0"/>
          <w:color w:val="auto"/>
          <w:sz w:val="28"/>
          <w:szCs w:val="28"/>
        </w:rPr>
        <w:t xml:space="preserve">Однако по ряду вопросов депутаты – члены фракции </w:t>
      </w:r>
      <w:r w:rsidR="00674507">
        <w:rPr>
          <w:rFonts w:ascii="Times New Roman" w:hAnsi="Times New Roman"/>
          <w:b w:val="0"/>
          <w:bCs/>
          <w:color w:val="000000" w:themeColor="text1"/>
          <w:sz w:val="28"/>
          <w:szCs w:val="28"/>
        </w:rPr>
        <w:t>"Справедливая Россия"</w:t>
      </w:r>
      <w:r w:rsidRPr="0038305E">
        <w:rPr>
          <w:rFonts w:ascii="Times New Roman" w:hAnsi="Times New Roman"/>
          <w:b w:val="0"/>
          <w:color w:val="auto"/>
          <w:sz w:val="28"/>
          <w:szCs w:val="28"/>
        </w:rPr>
        <w:t xml:space="preserve"> имел</w:t>
      </w:r>
      <w:r>
        <w:rPr>
          <w:rFonts w:ascii="Times New Roman" w:hAnsi="Times New Roman"/>
          <w:b w:val="0"/>
          <w:color w:val="auto"/>
          <w:sz w:val="28"/>
          <w:szCs w:val="28"/>
        </w:rPr>
        <w:t>и</w:t>
      </w:r>
      <w:r w:rsidRPr="0038305E">
        <w:rPr>
          <w:rFonts w:ascii="Times New Roman" w:hAnsi="Times New Roman"/>
          <w:b w:val="0"/>
          <w:color w:val="auto"/>
          <w:sz w:val="28"/>
          <w:szCs w:val="28"/>
        </w:rPr>
        <w:t xml:space="preserve"> возможность голосовать в соответствии со своими убеждениями.</w:t>
      </w:r>
    </w:p>
    <w:p w:rsidR="00DA4DF5" w:rsidRPr="004F1A9D" w:rsidRDefault="00DA4DF5" w:rsidP="00DA4DF5">
      <w:pPr>
        <w:pStyle w:val="ac"/>
        <w:tabs>
          <w:tab w:val="left" w:pos="993"/>
        </w:tabs>
        <w:spacing w:before="0" w:beforeAutospacing="0" w:after="0" w:afterAutospacing="0"/>
        <w:ind w:firstLine="709"/>
        <w:jc w:val="both"/>
        <w:rPr>
          <w:rFonts w:ascii="Times New Roman" w:hAnsi="Times New Roman"/>
          <w:b w:val="0"/>
          <w:color w:val="auto"/>
          <w:sz w:val="28"/>
          <w:szCs w:val="28"/>
        </w:rPr>
      </w:pPr>
      <w:proofErr w:type="gramStart"/>
      <w:r>
        <w:rPr>
          <w:rFonts w:ascii="Times New Roman" w:hAnsi="Times New Roman"/>
          <w:b w:val="0"/>
          <w:color w:val="auto"/>
          <w:sz w:val="28"/>
          <w:szCs w:val="28"/>
        </w:rPr>
        <w:t xml:space="preserve">В 2011 году депутаты – члены фракции </w:t>
      </w:r>
      <w:r w:rsidR="00674507">
        <w:rPr>
          <w:rFonts w:ascii="Times New Roman" w:hAnsi="Times New Roman"/>
          <w:b w:val="0"/>
          <w:bCs/>
          <w:color w:val="000000" w:themeColor="text1"/>
          <w:sz w:val="28"/>
          <w:szCs w:val="28"/>
        </w:rPr>
        <w:t>"Справедливая Россия"</w:t>
      </w:r>
      <w:r>
        <w:rPr>
          <w:rFonts w:ascii="Times New Roman" w:hAnsi="Times New Roman"/>
          <w:b w:val="0"/>
          <w:bCs/>
          <w:color w:val="000000" w:themeColor="text1"/>
          <w:sz w:val="28"/>
          <w:szCs w:val="28"/>
        </w:rPr>
        <w:t xml:space="preserve"> принимали активное участие </w:t>
      </w:r>
      <w:r w:rsidRPr="004F1A9D">
        <w:rPr>
          <w:rFonts w:ascii="Times New Roman" w:hAnsi="Times New Roman"/>
          <w:b w:val="0"/>
          <w:bCs/>
          <w:color w:val="auto"/>
          <w:sz w:val="28"/>
          <w:szCs w:val="28"/>
        </w:rPr>
        <w:t xml:space="preserve">в разработке </w:t>
      </w:r>
      <w:r>
        <w:rPr>
          <w:rFonts w:ascii="Times New Roman" w:hAnsi="Times New Roman"/>
          <w:b w:val="0"/>
          <w:bCs/>
          <w:color w:val="auto"/>
          <w:sz w:val="28"/>
          <w:szCs w:val="28"/>
        </w:rPr>
        <w:t>таких</w:t>
      </w:r>
      <w:r w:rsidRPr="004F1A9D">
        <w:rPr>
          <w:rFonts w:ascii="Times New Roman" w:hAnsi="Times New Roman"/>
          <w:b w:val="0"/>
          <w:bCs/>
          <w:color w:val="auto"/>
          <w:sz w:val="28"/>
          <w:szCs w:val="28"/>
        </w:rPr>
        <w:t xml:space="preserve"> </w:t>
      </w:r>
      <w:r>
        <w:rPr>
          <w:rFonts w:ascii="Times New Roman" w:hAnsi="Times New Roman"/>
          <w:b w:val="0"/>
          <w:bCs/>
          <w:color w:val="auto"/>
          <w:sz w:val="28"/>
          <w:szCs w:val="28"/>
        </w:rPr>
        <w:t>проектов нормативных правовых актов, как п</w:t>
      </w:r>
      <w:r w:rsidRPr="004F1A9D">
        <w:rPr>
          <w:rFonts w:ascii="Times New Roman" w:hAnsi="Times New Roman"/>
          <w:b w:val="0"/>
          <w:color w:val="auto"/>
          <w:sz w:val="28"/>
          <w:szCs w:val="28"/>
        </w:rPr>
        <w:t xml:space="preserve">роект закона области </w:t>
      </w:r>
      <w:r w:rsidR="000943DB">
        <w:rPr>
          <w:rFonts w:ascii="Times New Roman" w:hAnsi="Times New Roman"/>
          <w:b w:val="0"/>
          <w:color w:val="auto"/>
          <w:sz w:val="28"/>
          <w:szCs w:val="28"/>
        </w:rPr>
        <w:t>"</w:t>
      </w:r>
      <w:r w:rsidRPr="004F1A9D">
        <w:rPr>
          <w:rFonts w:ascii="Times New Roman" w:hAnsi="Times New Roman"/>
          <w:b w:val="0"/>
          <w:color w:val="auto"/>
          <w:sz w:val="28"/>
          <w:szCs w:val="28"/>
        </w:rPr>
        <w:t>Об обеспечении продовольственной безопасности в Нижегородской области</w:t>
      </w:r>
      <w:r w:rsidR="000943DB">
        <w:rPr>
          <w:rFonts w:ascii="Times New Roman" w:hAnsi="Times New Roman"/>
          <w:b w:val="0"/>
          <w:color w:val="auto"/>
          <w:sz w:val="28"/>
          <w:szCs w:val="28"/>
        </w:rPr>
        <w:t>"</w:t>
      </w:r>
      <w:r>
        <w:rPr>
          <w:rFonts w:ascii="Times New Roman" w:hAnsi="Times New Roman"/>
          <w:b w:val="0"/>
          <w:color w:val="auto"/>
          <w:sz w:val="28"/>
          <w:szCs w:val="28"/>
        </w:rPr>
        <w:t>, проект</w:t>
      </w:r>
      <w:r w:rsidRPr="004F1A9D">
        <w:rPr>
          <w:rFonts w:ascii="Times New Roman" w:hAnsi="Times New Roman"/>
          <w:b w:val="0"/>
          <w:color w:val="auto"/>
          <w:sz w:val="28"/>
          <w:szCs w:val="28"/>
        </w:rPr>
        <w:t xml:space="preserve"> закона области </w:t>
      </w:r>
      <w:r w:rsidR="000943DB">
        <w:rPr>
          <w:rFonts w:ascii="Times New Roman" w:hAnsi="Times New Roman"/>
          <w:b w:val="0"/>
          <w:color w:val="auto"/>
          <w:sz w:val="28"/>
          <w:szCs w:val="28"/>
        </w:rPr>
        <w:t>"</w:t>
      </w:r>
      <w:r w:rsidRPr="004F1A9D">
        <w:rPr>
          <w:rFonts w:ascii="Times New Roman" w:hAnsi="Times New Roman"/>
          <w:b w:val="0"/>
          <w:color w:val="auto"/>
          <w:sz w:val="28"/>
          <w:szCs w:val="28"/>
        </w:rPr>
        <w:t>Об областном бюджете на 2012 год</w:t>
      </w:r>
      <w:r w:rsidR="000943DB">
        <w:rPr>
          <w:rFonts w:ascii="Times New Roman" w:hAnsi="Times New Roman"/>
          <w:b w:val="0"/>
          <w:color w:val="auto"/>
          <w:sz w:val="28"/>
          <w:szCs w:val="28"/>
        </w:rPr>
        <w:t>"</w:t>
      </w:r>
      <w:r>
        <w:rPr>
          <w:rFonts w:ascii="Times New Roman" w:hAnsi="Times New Roman"/>
          <w:b w:val="0"/>
          <w:color w:val="auto"/>
          <w:sz w:val="28"/>
          <w:szCs w:val="28"/>
        </w:rPr>
        <w:t>, п</w:t>
      </w:r>
      <w:r w:rsidRPr="004F1A9D">
        <w:rPr>
          <w:rFonts w:ascii="Times New Roman" w:hAnsi="Times New Roman"/>
          <w:b w:val="0"/>
          <w:color w:val="auto"/>
          <w:sz w:val="28"/>
          <w:szCs w:val="28"/>
        </w:rPr>
        <w:t xml:space="preserve">роект закона области </w:t>
      </w:r>
      <w:r w:rsidR="000943DB">
        <w:rPr>
          <w:rFonts w:ascii="Times New Roman" w:hAnsi="Times New Roman"/>
          <w:b w:val="0"/>
          <w:color w:val="auto"/>
          <w:sz w:val="28"/>
          <w:szCs w:val="28"/>
        </w:rPr>
        <w:t>"</w:t>
      </w:r>
      <w:r w:rsidRPr="004F1A9D">
        <w:rPr>
          <w:rFonts w:ascii="Times New Roman" w:hAnsi="Times New Roman"/>
          <w:b w:val="0"/>
          <w:color w:val="auto"/>
          <w:sz w:val="28"/>
          <w:szCs w:val="28"/>
        </w:rPr>
        <w:t>О промышленной политике в Нижегородской области</w:t>
      </w:r>
      <w:r w:rsidR="000943DB">
        <w:rPr>
          <w:rFonts w:ascii="Times New Roman" w:hAnsi="Times New Roman"/>
          <w:b w:val="0"/>
          <w:color w:val="auto"/>
          <w:sz w:val="28"/>
          <w:szCs w:val="28"/>
        </w:rPr>
        <w:t>"</w:t>
      </w:r>
      <w:r>
        <w:rPr>
          <w:rFonts w:ascii="Times New Roman" w:hAnsi="Times New Roman"/>
          <w:b w:val="0"/>
          <w:color w:val="auto"/>
          <w:sz w:val="28"/>
          <w:szCs w:val="28"/>
        </w:rPr>
        <w:t>, п</w:t>
      </w:r>
      <w:r w:rsidRPr="004F1A9D">
        <w:rPr>
          <w:rFonts w:ascii="Times New Roman" w:hAnsi="Times New Roman"/>
          <w:b w:val="0"/>
          <w:color w:val="auto"/>
          <w:sz w:val="28"/>
          <w:szCs w:val="28"/>
        </w:rPr>
        <w:t xml:space="preserve">роект закона области </w:t>
      </w:r>
      <w:r w:rsidR="000943DB">
        <w:rPr>
          <w:rFonts w:ascii="Times New Roman" w:hAnsi="Times New Roman"/>
          <w:b w:val="0"/>
          <w:color w:val="auto"/>
          <w:sz w:val="28"/>
          <w:szCs w:val="28"/>
        </w:rPr>
        <w:t>"</w:t>
      </w:r>
      <w:r w:rsidRPr="004F1A9D">
        <w:rPr>
          <w:rFonts w:ascii="Times New Roman" w:hAnsi="Times New Roman"/>
          <w:b w:val="0"/>
          <w:color w:val="auto"/>
          <w:sz w:val="28"/>
          <w:szCs w:val="28"/>
        </w:rPr>
        <w:t>О бесплатном предоставлении многодетным семьям в собственность земельных участков для</w:t>
      </w:r>
      <w:proofErr w:type="gramEnd"/>
      <w:r w:rsidRPr="004F1A9D">
        <w:rPr>
          <w:rFonts w:ascii="Times New Roman" w:hAnsi="Times New Roman"/>
          <w:b w:val="0"/>
          <w:color w:val="auto"/>
          <w:sz w:val="28"/>
          <w:szCs w:val="28"/>
        </w:rPr>
        <w:t xml:space="preserve"> индивидуального жилищного строительства в Нижегородской области</w:t>
      </w:r>
      <w:r w:rsidR="000943DB">
        <w:rPr>
          <w:rFonts w:ascii="Times New Roman" w:hAnsi="Times New Roman"/>
          <w:b w:val="0"/>
          <w:color w:val="auto"/>
          <w:sz w:val="28"/>
          <w:szCs w:val="28"/>
        </w:rPr>
        <w:t>"</w:t>
      </w:r>
      <w:r>
        <w:rPr>
          <w:rFonts w:ascii="Times New Roman" w:hAnsi="Times New Roman"/>
          <w:b w:val="0"/>
          <w:color w:val="auto"/>
          <w:sz w:val="28"/>
          <w:szCs w:val="28"/>
        </w:rPr>
        <w:t>.</w:t>
      </w:r>
    </w:p>
    <w:p w:rsidR="00DA4DF5" w:rsidRPr="0038305E" w:rsidRDefault="00DA4DF5" w:rsidP="00DA4DF5">
      <w:pPr>
        <w:pStyle w:val="ac"/>
        <w:tabs>
          <w:tab w:val="left" w:pos="993"/>
        </w:tabs>
        <w:spacing w:before="0" w:beforeAutospacing="0" w:after="0" w:afterAutospacing="0"/>
        <w:ind w:firstLine="709"/>
        <w:jc w:val="both"/>
        <w:rPr>
          <w:rFonts w:ascii="Times New Roman" w:hAnsi="Times New Roman"/>
          <w:b w:val="0"/>
          <w:iCs/>
          <w:color w:val="auto"/>
          <w:spacing w:val="-8"/>
          <w:sz w:val="28"/>
          <w:szCs w:val="28"/>
        </w:rPr>
      </w:pPr>
      <w:proofErr w:type="gramStart"/>
      <w:r w:rsidRPr="0038305E">
        <w:rPr>
          <w:rFonts w:ascii="Times New Roman" w:hAnsi="Times New Roman"/>
          <w:b w:val="0"/>
          <w:color w:val="auto"/>
          <w:sz w:val="28"/>
          <w:szCs w:val="28"/>
        </w:rPr>
        <w:t xml:space="preserve">В </w:t>
      </w:r>
      <w:r>
        <w:rPr>
          <w:rFonts w:ascii="Times New Roman" w:hAnsi="Times New Roman"/>
          <w:b w:val="0"/>
          <w:color w:val="auto"/>
          <w:sz w:val="28"/>
          <w:szCs w:val="28"/>
        </w:rPr>
        <w:t xml:space="preserve">2011 году </w:t>
      </w:r>
      <w:r w:rsidRPr="0038305E">
        <w:rPr>
          <w:rFonts w:ascii="Times New Roman" w:hAnsi="Times New Roman"/>
          <w:b w:val="0"/>
          <w:color w:val="auto"/>
          <w:sz w:val="28"/>
          <w:szCs w:val="28"/>
        </w:rPr>
        <w:t>депутаты</w:t>
      </w:r>
      <w:r>
        <w:rPr>
          <w:rFonts w:ascii="Times New Roman" w:hAnsi="Times New Roman"/>
          <w:b w:val="0"/>
          <w:color w:val="auto"/>
          <w:sz w:val="28"/>
          <w:szCs w:val="28"/>
        </w:rPr>
        <w:t xml:space="preserve"> –</w:t>
      </w:r>
      <w:r w:rsidRPr="0038305E">
        <w:rPr>
          <w:rFonts w:ascii="Times New Roman" w:hAnsi="Times New Roman"/>
          <w:b w:val="0"/>
          <w:color w:val="auto"/>
          <w:sz w:val="28"/>
          <w:szCs w:val="28"/>
        </w:rPr>
        <w:t xml:space="preserve"> </w:t>
      </w:r>
      <w:r>
        <w:rPr>
          <w:rFonts w:ascii="Times New Roman" w:hAnsi="Times New Roman"/>
          <w:b w:val="0"/>
          <w:color w:val="auto"/>
          <w:sz w:val="28"/>
          <w:szCs w:val="28"/>
        </w:rPr>
        <w:t xml:space="preserve">члены </w:t>
      </w:r>
      <w:r w:rsidRPr="0038305E">
        <w:rPr>
          <w:rFonts w:ascii="Times New Roman" w:hAnsi="Times New Roman"/>
          <w:b w:val="0"/>
          <w:color w:val="auto"/>
          <w:sz w:val="28"/>
          <w:szCs w:val="28"/>
        </w:rPr>
        <w:t xml:space="preserve">фракции </w:t>
      </w:r>
      <w:r w:rsidR="00674507">
        <w:rPr>
          <w:rFonts w:ascii="Times New Roman" w:hAnsi="Times New Roman"/>
          <w:b w:val="0"/>
          <w:bCs/>
          <w:color w:val="000000" w:themeColor="text1"/>
          <w:sz w:val="28"/>
          <w:szCs w:val="28"/>
        </w:rPr>
        <w:t>"Справедливая Россия"</w:t>
      </w:r>
      <w:r>
        <w:rPr>
          <w:rFonts w:ascii="Times New Roman" w:hAnsi="Times New Roman"/>
          <w:b w:val="0"/>
          <w:bCs/>
          <w:color w:val="000000" w:themeColor="text1"/>
          <w:sz w:val="28"/>
          <w:szCs w:val="28"/>
        </w:rPr>
        <w:t xml:space="preserve"> принимали участие в проведении </w:t>
      </w:r>
      <w:r w:rsidR="000109CE">
        <w:rPr>
          <w:rFonts w:ascii="Times New Roman" w:hAnsi="Times New Roman"/>
          <w:b w:val="0"/>
          <w:bCs/>
          <w:color w:val="000000" w:themeColor="text1"/>
          <w:sz w:val="28"/>
          <w:szCs w:val="28"/>
        </w:rPr>
        <w:t>П</w:t>
      </w:r>
      <w:r>
        <w:rPr>
          <w:rFonts w:ascii="Times New Roman" w:hAnsi="Times New Roman"/>
          <w:b w:val="0"/>
          <w:bCs/>
          <w:color w:val="000000" w:themeColor="text1"/>
          <w:sz w:val="28"/>
          <w:szCs w:val="28"/>
        </w:rPr>
        <w:t xml:space="preserve">арламентских дней в муниципальных районах Нижегородской области, </w:t>
      </w:r>
      <w:r w:rsidRPr="0038305E">
        <w:rPr>
          <w:rFonts w:ascii="Times New Roman" w:hAnsi="Times New Roman"/>
          <w:b w:val="0"/>
          <w:color w:val="auto"/>
          <w:sz w:val="28"/>
          <w:szCs w:val="28"/>
        </w:rPr>
        <w:t xml:space="preserve">участвовали в заседаниях </w:t>
      </w:r>
      <w:r w:rsidR="000943DB">
        <w:rPr>
          <w:rFonts w:ascii="Times New Roman" w:hAnsi="Times New Roman"/>
          <w:b w:val="0"/>
          <w:color w:val="auto"/>
          <w:sz w:val="28"/>
          <w:szCs w:val="28"/>
        </w:rPr>
        <w:t>"</w:t>
      </w:r>
      <w:r w:rsidRPr="0038305E">
        <w:rPr>
          <w:rFonts w:ascii="Times New Roman" w:hAnsi="Times New Roman"/>
          <w:b w:val="0"/>
          <w:color w:val="auto"/>
          <w:sz w:val="28"/>
          <w:szCs w:val="28"/>
        </w:rPr>
        <w:t>круглых столов</w:t>
      </w:r>
      <w:r w:rsidR="000943DB">
        <w:rPr>
          <w:rFonts w:ascii="Times New Roman" w:hAnsi="Times New Roman"/>
          <w:b w:val="0"/>
          <w:color w:val="auto"/>
          <w:sz w:val="28"/>
          <w:szCs w:val="28"/>
        </w:rPr>
        <w:t>"</w:t>
      </w:r>
      <w:r w:rsidRPr="0038305E">
        <w:rPr>
          <w:rFonts w:ascii="Times New Roman" w:hAnsi="Times New Roman"/>
          <w:b w:val="0"/>
          <w:color w:val="auto"/>
          <w:sz w:val="28"/>
          <w:szCs w:val="28"/>
        </w:rPr>
        <w:t>, рабочих группах</w:t>
      </w:r>
      <w:r>
        <w:rPr>
          <w:rFonts w:ascii="Times New Roman" w:hAnsi="Times New Roman"/>
          <w:b w:val="0"/>
          <w:color w:val="auto"/>
          <w:sz w:val="28"/>
          <w:szCs w:val="28"/>
        </w:rPr>
        <w:t xml:space="preserve">, в том числе </w:t>
      </w:r>
      <w:r w:rsidRPr="0038305E">
        <w:rPr>
          <w:rFonts w:ascii="Times New Roman" w:hAnsi="Times New Roman"/>
          <w:b w:val="0"/>
          <w:iCs/>
          <w:color w:val="auto"/>
          <w:spacing w:val="-8"/>
          <w:sz w:val="28"/>
          <w:szCs w:val="28"/>
        </w:rPr>
        <w:t>по обсуждени</w:t>
      </w:r>
      <w:r>
        <w:rPr>
          <w:rFonts w:ascii="Times New Roman" w:hAnsi="Times New Roman"/>
          <w:b w:val="0"/>
          <w:iCs/>
          <w:color w:val="auto"/>
          <w:spacing w:val="-8"/>
          <w:sz w:val="28"/>
          <w:szCs w:val="28"/>
        </w:rPr>
        <w:t>ю</w:t>
      </w:r>
      <w:r w:rsidRPr="0038305E">
        <w:rPr>
          <w:rFonts w:ascii="Times New Roman" w:hAnsi="Times New Roman"/>
          <w:b w:val="0"/>
          <w:iCs/>
          <w:color w:val="auto"/>
          <w:spacing w:val="-8"/>
          <w:sz w:val="28"/>
          <w:szCs w:val="28"/>
        </w:rPr>
        <w:t xml:space="preserve"> проекта федерального закона </w:t>
      </w:r>
      <w:r w:rsidR="000943DB">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Об основах охраны здоровья граждан в Российской Федерации</w:t>
      </w:r>
      <w:r w:rsidR="000943DB">
        <w:rPr>
          <w:rFonts w:ascii="Times New Roman" w:hAnsi="Times New Roman"/>
          <w:b w:val="0"/>
          <w:iCs/>
          <w:color w:val="auto"/>
          <w:spacing w:val="-8"/>
          <w:sz w:val="28"/>
          <w:szCs w:val="28"/>
        </w:rPr>
        <w:t>"</w:t>
      </w:r>
      <w:r>
        <w:rPr>
          <w:rFonts w:ascii="Times New Roman" w:hAnsi="Times New Roman"/>
          <w:b w:val="0"/>
          <w:iCs/>
          <w:color w:val="auto"/>
          <w:spacing w:val="-8"/>
          <w:sz w:val="28"/>
          <w:szCs w:val="28"/>
        </w:rPr>
        <w:t xml:space="preserve">, </w:t>
      </w:r>
      <w:r w:rsidRPr="0038305E">
        <w:rPr>
          <w:rFonts w:ascii="Times New Roman" w:hAnsi="Times New Roman"/>
          <w:b w:val="0"/>
          <w:noProof/>
          <w:color w:val="auto"/>
          <w:spacing w:val="-8"/>
          <w:sz w:val="28"/>
          <w:szCs w:val="28"/>
        </w:rPr>
        <w:t xml:space="preserve"> мониторингу Закона </w:t>
      </w:r>
      <w:r w:rsidR="000109CE">
        <w:rPr>
          <w:rFonts w:ascii="Times New Roman" w:hAnsi="Times New Roman"/>
          <w:b w:val="0"/>
          <w:noProof/>
          <w:color w:val="auto"/>
          <w:spacing w:val="-8"/>
          <w:sz w:val="28"/>
          <w:szCs w:val="28"/>
        </w:rPr>
        <w:t xml:space="preserve">Нижегородской </w:t>
      </w:r>
      <w:r w:rsidRPr="0038305E">
        <w:rPr>
          <w:rFonts w:ascii="Times New Roman" w:hAnsi="Times New Roman"/>
          <w:b w:val="0"/>
          <w:noProof/>
          <w:color w:val="auto"/>
          <w:spacing w:val="-8"/>
          <w:sz w:val="28"/>
          <w:szCs w:val="28"/>
        </w:rPr>
        <w:t xml:space="preserve">области </w:t>
      </w:r>
      <w:r w:rsidR="000943DB">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О социальной поддержке отдельных категорий граждан в целях реализации их права на образование</w:t>
      </w:r>
      <w:r w:rsidR="000943DB">
        <w:rPr>
          <w:rFonts w:ascii="Times New Roman" w:hAnsi="Times New Roman"/>
          <w:b w:val="0"/>
          <w:iCs/>
          <w:color w:val="auto"/>
          <w:spacing w:val="-8"/>
          <w:sz w:val="28"/>
          <w:szCs w:val="28"/>
        </w:rPr>
        <w:t>"</w:t>
      </w:r>
      <w:r>
        <w:rPr>
          <w:rFonts w:ascii="Times New Roman" w:hAnsi="Times New Roman"/>
          <w:b w:val="0"/>
          <w:iCs/>
          <w:color w:val="auto"/>
          <w:spacing w:val="-8"/>
          <w:sz w:val="28"/>
          <w:szCs w:val="28"/>
        </w:rPr>
        <w:t>, по</w:t>
      </w:r>
      <w:proofErr w:type="gramEnd"/>
      <w:r>
        <w:rPr>
          <w:rFonts w:ascii="Times New Roman" w:hAnsi="Times New Roman"/>
          <w:b w:val="0"/>
          <w:iCs/>
          <w:color w:val="auto"/>
          <w:spacing w:val="-8"/>
          <w:sz w:val="28"/>
          <w:szCs w:val="28"/>
        </w:rPr>
        <w:t xml:space="preserve"> </w:t>
      </w:r>
      <w:proofErr w:type="gramStart"/>
      <w:r>
        <w:rPr>
          <w:rFonts w:ascii="Times New Roman" w:hAnsi="Times New Roman"/>
          <w:b w:val="0"/>
          <w:iCs/>
          <w:color w:val="auto"/>
          <w:spacing w:val="-8"/>
          <w:sz w:val="28"/>
          <w:szCs w:val="28"/>
        </w:rPr>
        <w:t>во</w:t>
      </w:r>
      <w:r w:rsidRPr="0038305E">
        <w:rPr>
          <w:rFonts w:ascii="Times New Roman" w:hAnsi="Times New Roman"/>
          <w:b w:val="0"/>
          <w:iCs/>
          <w:color w:val="auto"/>
          <w:spacing w:val="-8"/>
          <w:sz w:val="28"/>
          <w:szCs w:val="28"/>
        </w:rPr>
        <w:t>прос</w:t>
      </w:r>
      <w:r>
        <w:rPr>
          <w:rFonts w:ascii="Times New Roman" w:hAnsi="Times New Roman"/>
          <w:b w:val="0"/>
          <w:iCs/>
          <w:color w:val="auto"/>
          <w:spacing w:val="-8"/>
          <w:sz w:val="28"/>
          <w:szCs w:val="28"/>
        </w:rPr>
        <w:t>ам</w:t>
      </w:r>
      <w:r w:rsidRPr="0038305E">
        <w:rPr>
          <w:rFonts w:ascii="Times New Roman" w:hAnsi="Times New Roman"/>
          <w:b w:val="0"/>
          <w:iCs/>
          <w:color w:val="auto"/>
          <w:spacing w:val="-8"/>
          <w:sz w:val="28"/>
          <w:szCs w:val="28"/>
        </w:rPr>
        <w:t xml:space="preserve"> государственного регулирования в сфере электроэнергетики</w:t>
      </w:r>
      <w:r>
        <w:rPr>
          <w:rFonts w:ascii="Times New Roman" w:hAnsi="Times New Roman"/>
          <w:b w:val="0"/>
          <w:iCs/>
          <w:color w:val="auto"/>
          <w:spacing w:val="-8"/>
          <w:sz w:val="28"/>
          <w:szCs w:val="28"/>
        </w:rPr>
        <w:t xml:space="preserve">, </w:t>
      </w:r>
      <w:r w:rsidRPr="0038305E">
        <w:rPr>
          <w:rFonts w:ascii="Times New Roman" w:hAnsi="Times New Roman"/>
          <w:b w:val="0"/>
          <w:iCs/>
          <w:color w:val="auto"/>
          <w:spacing w:val="-8"/>
          <w:sz w:val="28"/>
          <w:szCs w:val="28"/>
        </w:rPr>
        <w:t>роли институтов гражданского общества во взаимодействии с органами государственной власти в сфере гармонизации межнациональных отношений Нижегородской области</w:t>
      </w:r>
      <w:r>
        <w:rPr>
          <w:rFonts w:ascii="Times New Roman" w:hAnsi="Times New Roman"/>
          <w:b w:val="0"/>
          <w:iCs/>
          <w:color w:val="auto"/>
          <w:spacing w:val="-8"/>
          <w:sz w:val="28"/>
          <w:szCs w:val="28"/>
        </w:rPr>
        <w:t xml:space="preserve">, </w:t>
      </w:r>
      <w:r w:rsidRPr="0038305E">
        <w:rPr>
          <w:rFonts w:ascii="Times New Roman" w:hAnsi="Times New Roman"/>
          <w:b w:val="0"/>
          <w:iCs/>
          <w:color w:val="auto"/>
          <w:spacing w:val="-8"/>
          <w:sz w:val="28"/>
          <w:szCs w:val="28"/>
        </w:rPr>
        <w:t>доработке проект</w:t>
      </w:r>
      <w:r>
        <w:rPr>
          <w:rFonts w:ascii="Times New Roman" w:hAnsi="Times New Roman"/>
          <w:b w:val="0"/>
          <w:iCs/>
          <w:color w:val="auto"/>
          <w:spacing w:val="-8"/>
          <w:sz w:val="28"/>
          <w:szCs w:val="28"/>
        </w:rPr>
        <w:t>ов</w:t>
      </w:r>
      <w:r w:rsidRPr="0038305E">
        <w:rPr>
          <w:rFonts w:ascii="Times New Roman" w:hAnsi="Times New Roman"/>
          <w:b w:val="0"/>
          <w:iCs/>
          <w:color w:val="auto"/>
          <w:spacing w:val="-8"/>
          <w:sz w:val="28"/>
          <w:szCs w:val="28"/>
        </w:rPr>
        <w:t xml:space="preserve"> закон</w:t>
      </w:r>
      <w:r>
        <w:rPr>
          <w:rFonts w:ascii="Times New Roman" w:hAnsi="Times New Roman"/>
          <w:b w:val="0"/>
          <w:iCs/>
          <w:color w:val="auto"/>
          <w:spacing w:val="-8"/>
          <w:sz w:val="28"/>
          <w:szCs w:val="28"/>
        </w:rPr>
        <w:t>ов</w:t>
      </w:r>
      <w:r w:rsidRPr="0038305E">
        <w:rPr>
          <w:rFonts w:ascii="Times New Roman" w:hAnsi="Times New Roman"/>
          <w:b w:val="0"/>
          <w:iCs/>
          <w:color w:val="auto"/>
          <w:spacing w:val="-8"/>
          <w:sz w:val="28"/>
          <w:szCs w:val="28"/>
        </w:rPr>
        <w:t xml:space="preserve"> области </w:t>
      </w:r>
      <w:r w:rsidR="000943DB">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 xml:space="preserve">О внесении изменений в Кодекс Нижегородской области об административных правонарушениях и в статью 4 Закона Нижегородской области </w:t>
      </w:r>
      <w:r w:rsidR="000943DB">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О квотировании рабочих мест</w:t>
      </w:r>
      <w:r w:rsidR="000943DB">
        <w:rPr>
          <w:rFonts w:ascii="Times New Roman" w:hAnsi="Times New Roman"/>
          <w:b w:val="0"/>
          <w:iCs/>
          <w:color w:val="auto"/>
          <w:spacing w:val="-8"/>
          <w:sz w:val="28"/>
          <w:szCs w:val="28"/>
        </w:rPr>
        <w:t>"</w:t>
      </w:r>
      <w:r>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 xml:space="preserve"> </w:t>
      </w:r>
      <w:r w:rsidR="000943DB">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О внесении изменений в статьи 6 и 26</w:t>
      </w:r>
      <w:r w:rsidRPr="0038305E">
        <w:rPr>
          <w:rFonts w:ascii="Times New Roman" w:hAnsi="Times New Roman"/>
          <w:b w:val="0"/>
          <w:iCs/>
          <w:color w:val="auto"/>
          <w:spacing w:val="-8"/>
          <w:sz w:val="28"/>
          <w:szCs w:val="28"/>
          <w:vertAlign w:val="superscript"/>
        </w:rPr>
        <w:t>1</w:t>
      </w:r>
      <w:r w:rsidRPr="0038305E">
        <w:rPr>
          <w:rFonts w:ascii="Times New Roman" w:hAnsi="Times New Roman"/>
          <w:b w:val="0"/>
          <w:iCs/>
          <w:color w:val="auto"/>
          <w:spacing w:val="-8"/>
          <w:sz w:val="28"/>
          <w:szCs w:val="28"/>
        </w:rPr>
        <w:t xml:space="preserve"> Закона области </w:t>
      </w:r>
      <w:r w:rsidR="000943DB">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О молодежной</w:t>
      </w:r>
      <w:proofErr w:type="gramEnd"/>
      <w:r w:rsidRPr="0038305E">
        <w:rPr>
          <w:rFonts w:ascii="Times New Roman" w:hAnsi="Times New Roman"/>
          <w:b w:val="0"/>
          <w:iCs/>
          <w:color w:val="auto"/>
          <w:spacing w:val="-8"/>
          <w:sz w:val="28"/>
          <w:szCs w:val="28"/>
        </w:rPr>
        <w:t xml:space="preserve"> политике в Нижегородской области</w:t>
      </w:r>
      <w:r w:rsidR="000943DB">
        <w:rPr>
          <w:rFonts w:ascii="Times New Roman" w:hAnsi="Times New Roman"/>
          <w:b w:val="0"/>
          <w:iCs/>
          <w:color w:val="auto"/>
          <w:spacing w:val="-8"/>
          <w:sz w:val="28"/>
          <w:szCs w:val="28"/>
        </w:rPr>
        <w:t>"</w:t>
      </w:r>
      <w:r>
        <w:rPr>
          <w:rFonts w:ascii="Times New Roman" w:hAnsi="Times New Roman"/>
          <w:b w:val="0"/>
          <w:iCs/>
          <w:color w:val="auto"/>
          <w:spacing w:val="-8"/>
          <w:sz w:val="28"/>
          <w:szCs w:val="28"/>
        </w:rPr>
        <w:t xml:space="preserve"> и </w:t>
      </w:r>
      <w:r w:rsidR="000943DB">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О продовольственной безопасности в Нижегородской области</w:t>
      </w:r>
      <w:r w:rsidR="000943DB">
        <w:rPr>
          <w:rFonts w:ascii="Times New Roman" w:hAnsi="Times New Roman"/>
          <w:b w:val="0"/>
          <w:iCs/>
          <w:color w:val="auto"/>
          <w:spacing w:val="-8"/>
          <w:sz w:val="28"/>
          <w:szCs w:val="28"/>
        </w:rPr>
        <w:t>"</w:t>
      </w:r>
      <w:r>
        <w:rPr>
          <w:rFonts w:ascii="Times New Roman" w:hAnsi="Times New Roman"/>
          <w:b w:val="0"/>
          <w:iCs/>
          <w:color w:val="auto"/>
          <w:spacing w:val="-8"/>
          <w:sz w:val="28"/>
          <w:szCs w:val="28"/>
        </w:rPr>
        <w:t xml:space="preserve">, </w:t>
      </w:r>
      <w:r w:rsidRPr="0038305E">
        <w:rPr>
          <w:rFonts w:ascii="Times New Roman" w:hAnsi="Times New Roman"/>
          <w:b w:val="0"/>
          <w:iCs/>
          <w:color w:val="auto"/>
          <w:spacing w:val="-8"/>
          <w:sz w:val="28"/>
          <w:szCs w:val="28"/>
        </w:rPr>
        <w:t xml:space="preserve">по мониторингу Закона области </w:t>
      </w:r>
      <w:r w:rsidR="000943DB">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О нормативах распространения печатной продукции, аудио</w:t>
      </w:r>
      <w:r w:rsidR="000109CE">
        <w:rPr>
          <w:rFonts w:ascii="Times New Roman" w:hAnsi="Times New Roman"/>
          <w:b w:val="0"/>
          <w:iCs/>
          <w:color w:val="auto"/>
          <w:spacing w:val="-8"/>
          <w:sz w:val="28"/>
          <w:szCs w:val="28"/>
        </w:rPr>
        <w:t>-</w:t>
      </w:r>
      <w:r w:rsidRPr="0038305E">
        <w:rPr>
          <w:rFonts w:ascii="Times New Roman" w:hAnsi="Times New Roman"/>
          <w:b w:val="0"/>
          <w:iCs/>
          <w:color w:val="auto"/>
          <w:spacing w:val="-8"/>
          <w:sz w:val="28"/>
          <w:szCs w:val="28"/>
        </w:rPr>
        <w:t xml:space="preserve"> и видеопродукции, иной продукции, не рекомендуемой ребенку для пользования до достижения им возраста 18 лет</w:t>
      </w:r>
      <w:r w:rsidR="000943DB">
        <w:rPr>
          <w:rFonts w:ascii="Times New Roman" w:hAnsi="Times New Roman"/>
          <w:b w:val="0"/>
          <w:iCs/>
          <w:color w:val="auto"/>
          <w:spacing w:val="-8"/>
          <w:sz w:val="28"/>
          <w:szCs w:val="28"/>
        </w:rPr>
        <w:t>"</w:t>
      </w:r>
      <w:r>
        <w:rPr>
          <w:rFonts w:ascii="Times New Roman" w:hAnsi="Times New Roman"/>
          <w:b w:val="0"/>
          <w:iCs/>
          <w:color w:val="auto"/>
          <w:spacing w:val="-8"/>
          <w:sz w:val="28"/>
          <w:szCs w:val="28"/>
        </w:rPr>
        <w:t xml:space="preserve"> и других.</w:t>
      </w:r>
    </w:p>
    <w:p w:rsidR="00DA4DF5" w:rsidRPr="0038305E" w:rsidRDefault="00DA4DF5" w:rsidP="00DA4DF5">
      <w:pPr>
        <w:pStyle w:val="ac"/>
        <w:tabs>
          <w:tab w:val="left" w:pos="993"/>
        </w:tabs>
        <w:spacing w:before="0" w:beforeAutospacing="0" w:after="0" w:afterAutospacing="0"/>
        <w:ind w:firstLine="709"/>
        <w:jc w:val="both"/>
        <w:rPr>
          <w:b w:val="0"/>
          <w:iCs/>
          <w:spacing w:val="-8"/>
        </w:rPr>
      </w:pPr>
      <w:r>
        <w:rPr>
          <w:rFonts w:ascii="Times New Roman" w:hAnsi="Times New Roman"/>
          <w:b w:val="0"/>
          <w:color w:val="auto"/>
          <w:sz w:val="28"/>
          <w:szCs w:val="28"/>
        </w:rPr>
        <w:t xml:space="preserve">Депутаты – члены фракции </w:t>
      </w:r>
      <w:r w:rsidR="00674507">
        <w:rPr>
          <w:rFonts w:ascii="Times New Roman" w:hAnsi="Times New Roman"/>
          <w:b w:val="0"/>
          <w:bCs/>
          <w:color w:val="000000" w:themeColor="text1"/>
          <w:sz w:val="28"/>
          <w:szCs w:val="28"/>
        </w:rPr>
        <w:t>"Справедливая Россия"</w:t>
      </w:r>
      <w:r>
        <w:rPr>
          <w:rFonts w:ascii="Times New Roman" w:hAnsi="Times New Roman"/>
          <w:b w:val="0"/>
          <w:color w:val="auto"/>
          <w:sz w:val="28"/>
          <w:szCs w:val="28"/>
        </w:rPr>
        <w:t xml:space="preserve"> принимали также участие в таких мероприятиях</w:t>
      </w:r>
      <w:r w:rsidR="000109CE">
        <w:rPr>
          <w:rFonts w:ascii="Times New Roman" w:hAnsi="Times New Roman"/>
          <w:b w:val="0"/>
          <w:color w:val="auto"/>
          <w:sz w:val="28"/>
          <w:szCs w:val="28"/>
        </w:rPr>
        <w:t>,</w:t>
      </w:r>
      <w:r>
        <w:rPr>
          <w:rFonts w:ascii="Times New Roman" w:hAnsi="Times New Roman"/>
          <w:b w:val="0"/>
          <w:color w:val="auto"/>
          <w:sz w:val="28"/>
          <w:szCs w:val="28"/>
        </w:rPr>
        <w:t xml:space="preserve"> как о</w:t>
      </w:r>
      <w:r w:rsidRPr="0038305E">
        <w:rPr>
          <w:rFonts w:ascii="Times New Roman" w:hAnsi="Times New Roman"/>
          <w:b w:val="0"/>
          <w:bCs/>
          <w:color w:val="auto"/>
          <w:spacing w:val="-8"/>
          <w:sz w:val="28"/>
          <w:szCs w:val="28"/>
        </w:rPr>
        <w:t xml:space="preserve">бластной </w:t>
      </w:r>
      <w:r w:rsidR="000943DB">
        <w:rPr>
          <w:rFonts w:ascii="Times New Roman" w:hAnsi="Times New Roman"/>
          <w:b w:val="0"/>
          <w:bCs/>
          <w:color w:val="auto"/>
          <w:spacing w:val="-8"/>
          <w:sz w:val="28"/>
          <w:szCs w:val="28"/>
        </w:rPr>
        <w:t>"</w:t>
      </w:r>
      <w:r w:rsidRPr="0038305E">
        <w:rPr>
          <w:rFonts w:ascii="Times New Roman" w:hAnsi="Times New Roman"/>
          <w:b w:val="0"/>
          <w:bCs/>
          <w:color w:val="auto"/>
          <w:spacing w:val="-8"/>
          <w:sz w:val="28"/>
          <w:szCs w:val="28"/>
        </w:rPr>
        <w:t>День поля</w:t>
      </w:r>
      <w:r w:rsidR="000943DB">
        <w:rPr>
          <w:rFonts w:ascii="Times New Roman" w:hAnsi="Times New Roman"/>
          <w:b w:val="0"/>
          <w:bCs/>
          <w:color w:val="auto"/>
          <w:spacing w:val="-8"/>
          <w:sz w:val="28"/>
          <w:szCs w:val="28"/>
        </w:rPr>
        <w:t>"</w:t>
      </w:r>
      <w:r>
        <w:rPr>
          <w:rFonts w:ascii="Times New Roman" w:hAnsi="Times New Roman"/>
          <w:b w:val="0"/>
          <w:bCs/>
          <w:color w:val="auto"/>
          <w:spacing w:val="-8"/>
          <w:sz w:val="28"/>
          <w:szCs w:val="28"/>
        </w:rPr>
        <w:t xml:space="preserve">, в заседании Общественной палаты Нижегородской области, проводили открытые встречи с </w:t>
      </w:r>
      <w:proofErr w:type="gramStart"/>
      <w:r>
        <w:rPr>
          <w:rFonts w:ascii="Times New Roman" w:hAnsi="Times New Roman"/>
          <w:b w:val="0"/>
          <w:bCs/>
          <w:color w:val="auto"/>
          <w:spacing w:val="-8"/>
          <w:sz w:val="28"/>
          <w:szCs w:val="28"/>
        </w:rPr>
        <w:t>трудовым</w:t>
      </w:r>
      <w:proofErr w:type="gramEnd"/>
      <w:r>
        <w:rPr>
          <w:rFonts w:ascii="Times New Roman" w:hAnsi="Times New Roman"/>
          <w:b w:val="0"/>
          <w:bCs/>
          <w:color w:val="auto"/>
          <w:spacing w:val="-8"/>
          <w:sz w:val="28"/>
          <w:szCs w:val="28"/>
        </w:rPr>
        <w:t xml:space="preserve"> коллективами предприятий и организаций.  </w:t>
      </w:r>
      <w:r w:rsidRPr="0038305E">
        <w:rPr>
          <w:rFonts w:ascii="Times New Roman" w:hAnsi="Times New Roman"/>
          <w:b w:val="0"/>
          <w:bCs/>
          <w:color w:val="auto"/>
          <w:spacing w:val="-8"/>
          <w:sz w:val="28"/>
          <w:szCs w:val="28"/>
        </w:rPr>
        <w:t xml:space="preserve"> </w:t>
      </w:r>
    </w:p>
    <w:p w:rsidR="00DA4DF5" w:rsidRDefault="00DA4DF5" w:rsidP="00DA4DF5">
      <w:pPr>
        <w:pStyle w:val="ac"/>
        <w:tabs>
          <w:tab w:val="left" w:pos="993"/>
        </w:tabs>
        <w:spacing w:before="0" w:beforeAutospacing="0" w:after="0" w:afterAutospacing="0"/>
        <w:ind w:firstLine="709"/>
        <w:jc w:val="both"/>
        <w:rPr>
          <w:rFonts w:ascii="Times New Roman" w:hAnsi="Times New Roman"/>
          <w:b w:val="0"/>
          <w:color w:val="auto"/>
          <w:sz w:val="28"/>
          <w:szCs w:val="28"/>
        </w:rPr>
      </w:pPr>
      <w:r w:rsidRPr="0038305E">
        <w:rPr>
          <w:rFonts w:ascii="Times New Roman" w:hAnsi="Times New Roman"/>
          <w:b w:val="0"/>
          <w:color w:val="auto"/>
          <w:sz w:val="28"/>
          <w:szCs w:val="28"/>
        </w:rPr>
        <w:t xml:space="preserve">На территории </w:t>
      </w:r>
      <w:r>
        <w:rPr>
          <w:rFonts w:ascii="Times New Roman" w:hAnsi="Times New Roman"/>
          <w:b w:val="0"/>
          <w:color w:val="auto"/>
          <w:sz w:val="28"/>
          <w:szCs w:val="28"/>
        </w:rPr>
        <w:t xml:space="preserve">Нижегородской </w:t>
      </w:r>
      <w:r w:rsidRPr="0038305E">
        <w:rPr>
          <w:rFonts w:ascii="Times New Roman" w:hAnsi="Times New Roman"/>
          <w:b w:val="0"/>
          <w:color w:val="auto"/>
          <w:sz w:val="28"/>
          <w:szCs w:val="28"/>
        </w:rPr>
        <w:t xml:space="preserve">области </w:t>
      </w:r>
      <w:r>
        <w:rPr>
          <w:rFonts w:ascii="Times New Roman" w:hAnsi="Times New Roman"/>
          <w:b w:val="0"/>
          <w:color w:val="auto"/>
          <w:sz w:val="28"/>
          <w:szCs w:val="28"/>
        </w:rPr>
        <w:t>действует</w:t>
      </w:r>
      <w:r w:rsidRPr="0038305E">
        <w:rPr>
          <w:rFonts w:ascii="Times New Roman" w:hAnsi="Times New Roman"/>
          <w:b w:val="0"/>
          <w:color w:val="auto"/>
          <w:sz w:val="28"/>
          <w:szCs w:val="28"/>
        </w:rPr>
        <w:t xml:space="preserve"> 9</w:t>
      </w:r>
      <w:r w:rsidRPr="0038305E">
        <w:rPr>
          <w:rFonts w:ascii="Times New Roman" w:hAnsi="Times New Roman"/>
          <w:b w:val="0"/>
          <w:bCs/>
          <w:color w:val="auto"/>
          <w:sz w:val="28"/>
          <w:szCs w:val="28"/>
        </w:rPr>
        <w:t xml:space="preserve"> общественных приемных</w:t>
      </w:r>
      <w:r>
        <w:rPr>
          <w:rFonts w:ascii="Times New Roman" w:hAnsi="Times New Roman"/>
          <w:b w:val="0"/>
          <w:bCs/>
          <w:color w:val="auto"/>
          <w:sz w:val="28"/>
          <w:szCs w:val="28"/>
        </w:rPr>
        <w:t xml:space="preserve"> </w:t>
      </w:r>
      <w:r w:rsidRPr="00555D46">
        <w:rPr>
          <w:rFonts w:ascii="Times New Roman" w:hAnsi="Times New Roman"/>
          <w:b w:val="0"/>
          <w:bCs/>
          <w:color w:val="000000" w:themeColor="text1"/>
          <w:sz w:val="28"/>
          <w:szCs w:val="28"/>
        </w:rPr>
        <w:t xml:space="preserve">депутатов – членов фракции </w:t>
      </w:r>
      <w:r w:rsidR="00674507">
        <w:rPr>
          <w:rFonts w:ascii="Times New Roman" w:hAnsi="Times New Roman"/>
          <w:b w:val="0"/>
          <w:bCs/>
          <w:color w:val="000000" w:themeColor="text1"/>
          <w:sz w:val="28"/>
          <w:szCs w:val="28"/>
        </w:rPr>
        <w:t>"Справедливая Россия"</w:t>
      </w:r>
      <w:r w:rsidRPr="00555D46">
        <w:rPr>
          <w:rFonts w:ascii="Times New Roman" w:hAnsi="Times New Roman"/>
          <w:b w:val="0"/>
          <w:color w:val="000000" w:themeColor="text1"/>
          <w:sz w:val="28"/>
          <w:szCs w:val="28"/>
        </w:rPr>
        <w:t>.</w:t>
      </w:r>
      <w:r w:rsidRPr="0038305E">
        <w:rPr>
          <w:rFonts w:ascii="Times New Roman" w:hAnsi="Times New Roman"/>
          <w:b w:val="0"/>
          <w:color w:val="auto"/>
          <w:sz w:val="28"/>
          <w:szCs w:val="28"/>
        </w:rPr>
        <w:t xml:space="preserve"> </w:t>
      </w:r>
      <w:proofErr w:type="gramStart"/>
      <w:r>
        <w:rPr>
          <w:rFonts w:ascii="Times New Roman" w:hAnsi="Times New Roman"/>
          <w:b w:val="0"/>
          <w:color w:val="auto"/>
          <w:sz w:val="28"/>
          <w:szCs w:val="28"/>
        </w:rPr>
        <w:t>В 2011 году в</w:t>
      </w:r>
      <w:r w:rsidRPr="0038305E">
        <w:rPr>
          <w:rFonts w:ascii="Times New Roman" w:hAnsi="Times New Roman"/>
          <w:b w:val="0"/>
          <w:color w:val="auto"/>
          <w:sz w:val="28"/>
          <w:szCs w:val="28"/>
        </w:rPr>
        <w:t xml:space="preserve"> общественных приемных </w:t>
      </w:r>
      <w:r>
        <w:rPr>
          <w:rFonts w:ascii="Times New Roman" w:hAnsi="Times New Roman"/>
          <w:b w:val="0"/>
          <w:color w:val="auto"/>
          <w:sz w:val="28"/>
          <w:szCs w:val="28"/>
        </w:rPr>
        <w:t xml:space="preserve">было принято </w:t>
      </w:r>
      <w:r w:rsidRPr="0038305E">
        <w:rPr>
          <w:rFonts w:ascii="Times New Roman" w:hAnsi="Times New Roman"/>
          <w:b w:val="0"/>
          <w:bCs/>
          <w:color w:val="auto"/>
          <w:sz w:val="28"/>
          <w:szCs w:val="28"/>
        </w:rPr>
        <w:t>1</w:t>
      </w:r>
      <w:r w:rsidR="000109CE">
        <w:rPr>
          <w:rFonts w:ascii="Times New Roman" w:hAnsi="Times New Roman"/>
          <w:b w:val="0"/>
          <w:bCs/>
          <w:color w:val="auto"/>
          <w:sz w:val="28"/>
          <w:szCs w:val="28"/>
        </w:rPr>
        <w:t xml:space="preserve"> </w:t>
      </w:r>
      <w:r w:rsidRPr="0038305E">
        <w:rPr>
          <w:rFonts w:ascii="Times New Roman" w:hAnsi="Times New Roman"/>
          <w:b w:val="0"/>
          <w:bCs/>
          <w:color w:val="auto"/>
          <w:sz w:val="28"/>
          <w:szCs w:val="28"/>
        </w:rPr>
        <w:t>540 граждан</w:t>
      </w:r>
      <w:r>
        <w:rPr>
          <w:rFonts w:ascii="Times New Roman" w:hAnsi="Times New Roman"/>
          <w:b w:val="0"/>
          <w:bCs/>
          <w:color w:val="auto"/>
          <w:sz w:val="28"/>
          <w:szCs w:val="28"/>
        </w:rPr>
        <w:t xml:space="preserve">, рассмотрено </w:t>
      </w:r>
      <w:r w:rsidRPr="0038305E">
        <w:rPr>
          <w:rFonts w:ascii="Times New Roman" w:hAnsi="Times New Roman"/>
          <w:b w:val="0"/>
          <w:bCs/>
          <w:color w:val="auto"/>
          <w:sz w:val="28"/>
          <w:szCs w:val="28"/>
        </w:rPr>
        <w:t>340 письменных обращений</w:t>
      </w:r>
      <w:r>
        <w:rPr>
          <w:rFonts w:ascii="Times New Roman" w:hAnsi="Times New Roman"/>
          <w:b w:val="0"/>
          <w:bCs/>
          <w:color w:val="auto"/>
          <w:sz w:val="28"/>
          <w:szCs w:val="28"/>
        </w:rPr>
        <w:t>, б</w:t>
      </w:r>
      <w:r>
        <w:rPr>
          <w:rFonts w:ascii="Times New Roman" w:hAnsi="Times New Roman"/>
          <w:b w:val="0"/>
          <w:color w:val="auto"/>
          <w:sz w:val="28"/>
          <w:szCs w:val="28"/>
        </w:rPr>
        <w:t xml:space="preserve">ольшая часть из которых традиционно касалась </w:t>
      </w:r>
      <w:r w:rsidRPr="0038305E">
        <w:rPr>
          <w:rFonts w:ascii="Times New Roman" w:hAnsi="Times New Roman"/>
          <w:b w:val="0"/>
          <w:color w:val="auto"/>
          <w:sz w:val="28"/>
          <w:szCs w:val="28"/>
        </w:rPr>
        <w:lastRenderedPageBreak/>
        <w:t>работ</w:t>
      </w:r>
      <w:r>
        <w:rPr>
          <w:rFonts w:ascii="Times New Roman" w:hAnsi="Times New Roman"/>
          <w:b w:val="0"/>
          <w:color w:val="auto"/>
          <w:sz w:val="28"/>
          <w:szCs w:val="28"/>
        </w:rPr>
        <w:t>ы</w:t>
      </w:r>
      <w:r w:rsidRPr="0038305E">
        <w:rPr>
          <w:rFonts w:ascii="Times New Roman" w:hAnsi="Times New Roman"/>
          <w:b w:val="0"/>
          <w:color w:val="auto"/>
          <w:sz w:val="28"/>
          <w:szCs w:val="28"/>
        </w:rPr>
        <w:t xml:space="preserve"> предприятий жилищно-коммунального хозяйства</w:t>
      </w:r>
      <w:r>
        <w:rPr>
          <w:rFonts w:ascii="Times New Roman" w:hAnsi="Times New Roman"/>
          <w:b w:val="0"/>
          <w:color w:val="auto"/>
          <w:sz w:val="28"/>
          <w:szCs w:val="28"/>
        </w:rPr>
        <w:t>, в частности несоответствия</w:t>
      </w:r>
      <w:r w:rsidRPr="0038305E">
        <w:rPr>
          <w:rFonts w:ascii="Times New Roman" w:hAnsi="Times New Roman"/>
          <w:b w:val="0"/>
          <w:color w:val="auto"/>
          <w:sz w:val="28"/>
          <w:szCs w:val="28"/>
        </w:rPr>
        <w:t xml:space="preserve"> </w:t>
      </w:r>
      <w:r>
        <w:rPr>
          <w:rFonts w:ascii="Times New Roman" w:hAnsi="Times New Roman"/>
          <w:b w:val="0"/>
          <w:color w:val="auto"/>
          <w:sz w:val="28"/>
          <w:szCs w:val="28"/>
        </w:rPr>
        <w:t xml:space="preserve">размеров </w:t>
      </w:r>
      <w:r w:rsidRPr="0038305E">
        <w:rPr>
          <w:rFonts w:ascii="Times New Roman" w:hAnsi="Times New Roman"/>
          <w:b w:val="0"/>
          <w:color w:val="auto"/>
          <w:sz w:val="28"/>
          <w:szCs w:val="28"/>
        </w:rPr>
        <w:t>оплат</w:t>
      </w:r>
      <w:r>
        <w:rPr>
          <w:rFonts w:ascii="Times New Roman" w:hAnsi="Times New Roman"/>
          <w:b w:val="0"/>
          <w:color w:val="auto"/>
          <w:sz w:val="28"/>
          <w:szCs w:val="28"/>
        </w:rPr>
        <w:t>ы</w:t>
      </w:r>
      <w:r w:rsidRPr="0038305E">
        <w:rPr>
          <w:rFonts w:ascii="Times New Roman" w:hAnsi="Times New Roman"/>
          <w:b w:val="0"/>
          <w:color w:val="auto"/>
          <w:sz w:val="28"/>
          <w:szCs w:val="28"/>
        </w:rPr>
        <w:t xml:space="preserve"> услуг ЖКХ объему предоставленных услуг</w:t>
      </w:r>
      <w:r>
        <w:rPr>
          <w:rFonts w:ascii="Times New Roman" w:hAnsi="Times New Roman"/>
          <w:b w:val="0"/>
          <w:color w:val="auto"/>
          <w:sz w:val="28"/>
          <w:szCs w:val="28"/>
        </w:rPr>
        <w:t xml:space="preserve">, претензий в части произведения </w:t>
      </w:r>
      <w:r w:rsidRPr="0038305E">
        <w:rPr>
          <w:rFonts w:ascii="Times New Roman" w:hAnsi="Times New Roman"/>
          <w:b w:val="0"/>
          <w:color w:val="auto"/>
          <w:sz w:val="28"/>
          <w:szCs w:val="28"/>
        </w:rPr>
        <w:t>расчет</w:t>
      </w:r>
      <w:r>
        <w:rPr>
          <w:rFonts w:ascii="Times New Roman" w:hAnsi="Times New Roman"/>
          <w:b w:val="0"/>
          <w:color w:val="auto"/>
          <w:sz w:val="28"/>
          <w:szCs w:val="28"/>
        </w:rPr>
        <w:t>ов</w:t>
      </w:r>
      <w:r w:rsidRPr="0038305E">
        <w:rPr>
          <w:rFonts w:ascii="Times New Roman" w:hAnsi="Times New Roman"/>
          <w:b w:val="0"/>
          <w:color w:val="auto"/>
          <w:sz w:val="28"/>
          <w:szCs w:val="28"/>
        </w:rPr>
        <w:t xml:space="preserve"> при начислении оплаты за услуги ЖКХ, отказ</w:t>
      </w:r>
      <w:r>
        <w:rPr>
          <w:rFonts w:ascii="Times New Roman" w:hAnsi="Times New Roman"/>
          <w:b w:val="0"/>
          <w:color w:val="auto"/>
          <w:sz w:val="28"/>
          <w:szCs w:val="28"/>
        </w:rPr>
        <w:t>а</w:t>
      </w:r>
      <w:r w:rsidRPr="0038305E">
        <w:rPr>
          <w:rFonts w:ascii="Times New Roman" w:hAnsi="Times New Roman"/>
          <w:b w:val="0"/>
          <w:color w:val="auto"/>
          <w:sz w:val="28"/>
          <w:szCs w:val="28"/>
        </w:rPr>
        <w:t xml:space="preserve"> со стороны управляющих компаний давать информацию об услугах и расчетах</w:t>
      </w:r>
      <w:r>
        <w:rPr>
          <w:rFonts w:ascii="Times New Roman" w:hAnsi="Times New Roman"/>
          <w:b w:val="0"/>
          <w:color w:val="auto"/>
          <w:sz w:val="28"/>
          <w:szCs w:val="28"/>
        </w:rPr>
        <w:t xml:space="preserve"> и т.д</w:t>
      </w:r>
      <w:proofErr w:type="gramEnd"/>
      <w:r>
        <w:rPr>
          <w:rFonts w:ascii="Times New Roman" w:hAnsi="Times New Roman"/>
          <w:b w:val="0"/>
          <w:color w:val="auto"/>
          <w:sz w:val="28"/>
          <w:szCs w:val="28"/>
        </w:rPr>
        <w:t xml:space="preserve">. Часть обращений граждан касалась деятельности представителей </w:t>
      </w:r>
      <w:r w:rsidRPr="0038305E">
        <w:rPr>
          <w:rFonts w:ascii="Times New Roman" w:hAnsi="Times New Roman"/>
          <w:b w:val="0"/>
          <w:color w:val="auto"/>
          <w:sz w:val="28"/>
          <w:szCs w:val="28"/>
        </w:rPr>
        <w:t>орган</w:t>
      </w:r>
      <w:r>
        <w:rPr>
          <w:rFonts w:ascii="Times New Roman" w:hAnsi="Times New Roman"/>
          <w:b w:val="0"/>
          <w:color w:val="auto"/>
          <w:sz w:val="28"/>
          <w:szCs w:val="28"/>
        </w:rPr>
        <w:t>ов</w:t>
      </w:r>
      <w:r w:rsidRPr="0038305E">
        <w:rPr>
          <w:rFonts w:ascii="Times New Roman" w:hAnsi="Times New Roman"/>
          <w:b w:val="0"/>
          <w:color w:val="auto"/>
          <w:sz w:val="28"/>
          <w:szCs w:val="28"/>
        </w:rPr>
        <w:t xml:space="preserve"> власти</w:t>
      </w:r>
      <w:r>
        <w:rPr>
          <w:rFonts w:ascii="Times New Roman" w:hAnsi="Times New Roman"/>
          <w:b w:val="0"/>
          <w:color w:val="auto"/>
          <w:sz w:val="28"/>
          <w:szCs w:val="28"/>
        </w:rPr>
        <w:t xml:space="preserve"> различного уровня, </w:t>
      </w:r>
      <w:r w:rsidRPr="0038305E">
        <w:rPr>
          <w:rFonts w:ascii="Times New Roman" w:hAnsi="Times New Roman"/>
          <w:b w:val="0"/>
          <w:color w:val="auto"/>
          <w:sz w:val="28"/>
          <w:szCs w:val="28"/>
        </w:rPr>
        <w:t>судов, нотариусов, адвокатов, коммерческих организаций</w:t>
      </w:r>
      <w:r>
        <w:rPr>
          <w:rFonts w:ascii="Times New Roman" w:hAnsi="Times New Roman"/>
          <w:b w:val="0"/>
          <w:color w:val="auto"/>
          <w:sz w:val="28"/>
          <w:szCs w:val="28"/>
        </w:rPr>
        <w:t xml:space="preserve">. </w:t>
      </w:r>
    </w:p>
    <w:p w:rsidR="00DA4DF5" w:rsidRPr="0038305E" w:rsidRDefault="00DA4DF5" w:rsidP="00DA4DF5">
      <w:pPr>
        <w:pStyle w:val="ac"/>
        <w:tabs>
          <w:tab w:val="left" w:pos="993"/>
        </w:tabs>
        <w:spacing w:before="0" w:beforeAutospacing="0" w:after="0" w:afterAutospacing="0"/>
        <w:ind w:firstLine="709"/>
        <w:jc w:val="both"/>
        <w:rPr>
          <w:rFonts w:ascii="Times New Roman" w:hAnsi="Times New Roman"/>
          <w:b w:val="0"/>
          <w:color w:val="auto"/>
          <w:sz w:val="28"/>
          <w:szCs w:val="28"/>
        </w:rPr>
      </w:pPr>
      <w:r>
        <w:rPr>
          <w:rFonts w:ascii="Times New Roman" w:hAnsi="Times New Roman"/>
          <w:b w:val="0"/>
          <w:color w:val="auto"/>
          <w:sz w:val="28"/>
          <w:szCs w:val="28"/>
        </w:rPr>
        <w:t xml:space="preserve">В ходе работы с обращениями граждан для решения обозначенных проблем депутатами – членами фракции </w:t>
      </w:r>
      <w:r w:rsidR="00674507">
        <w:rPr>
          <w:rFonts w:ascii="Times New Roman" w:hAnsi="Times New Roman"/>
          <w:b w:val="0"/>
          <w:bCs/>
          <w:color w:val="000000" w:themeColor="text1"/>
          <w:sz w:val="28"/>
          <w:szCs w:val="28"/>
        </w:rPr>
        <w:t>"Справедливая Россия"</w:t>
      </w:r>
      <w:r>
        <w:rPr>
          <w:rFonts w:ascii="Times New Roman" w:hAnsi="Times New Roman"/>
          <w:b w:val="0"/>
          <w:bCs/>
          <w:color w:val="000000" w:themeColor="text1"/>
          <w:sz w:val="28"/>
          <w:szCs w:val="28"/>
        </w:rPr>
        <w:t xml:space="preserve"> </w:t>
      </w:r>
      <w:r>
        <w:rPr>
          <w:rFonts w:ascii="Times New Roman" w:hAnsi="Times New Roman"/>
          <w:b w:val="0"/>
          <w:color w:val="auto"/>
          <w:sz w:val="28"/>
          <w:szCs w:val="28"/>
        </w:rPr>
        <w:t xml:space="preserve">направлялись необходимые  </w:t>
      </w:r>
      <w:r w:rsidRPr="0038305E">
        <w:rPr>
          <w:rFonts w:ascii="Times New Roman" w:hAnsi="Times New Roman"/>
          <w:b w:val="0"/>
          <w:bCs/>
          <w:color w:val="auto"/>
          <w:sz w:val="28"/>
          <w:szCs w:val="28"/>
        </w:rPr>
        <w:t>запрос</w:t>
      </w:r>
      <w:r>
        <w:rPr>
          <w:rFonts w:ascii="Times New Roman" w:hAnsi="Times New Roman"/>
          <w:b w:val="0"/>
          <w:bCs/>
          <w:color w:val="auto"/>
          <w:sz w:val="28"/>
          <w:szCs w:val="28"/>
        </w:rPr>
        <w:t>ы</w:t>
      </w:r>
      <w:r w:rsidRPr="0038305E">
        <w:rPr>
          <w:rFonts w:ascii="Times New Roman" w:hAnsi="Times New Roman"/>
          <w:b w:val="0"/>
          <w:color w:val="auto"/>
          <w:sz w:val="28"/>
          <w:szCs w:val="28"/>
        </w:rPr>
        <w:t xml:space="preserve"> в соответствующие органы власти и организации</w:t>
      </w:r>
      <w:r>
        <w:rPr>
          <w:rFonts w:ascii="Times New Roman" w:hAnsi="Times New Roman"/>
          <w:b w:val="0"/>
          <w:color w:val="auto"/>
          <w:sz w:val="28"/>
          <w:szCs w:val="28"/>
        </w:rPr>
        <w:t>,  готовились ответы.</w:t>
      </w:r>
    </w:p>
    <w:p w:rsidR="00F112D1" w:rsidRDefault="00F112D1" w:rsidP="00A2750E">
      <w:pPr>
        <w:pStyle w:val="ConsPlusNormal"/>
        <w:widowControl/>
        <w:tabs>
          <w:tab w:val="left" w:pos="993"/>
        </w:tabs>
        <w:ind w:firstLine="709"/>
        <w:jc w:val="both"/>
        <w:rPr>
          <w:rFonts w:ascii="Times New Roman" w:hAnsi="Times New Roman" w:cs="Times New Roman"/>
          <w:b/>
          <w:sz w:val="28"/>
          <w:szCs w:val="28"/>
        </w:rPr>
      </w:pPr>
    </w:p>
    <w:p w:rsidR="00A2750E" w:rsidRPr="00A2750E" w:rsidRDefault="00A2750E" w:rsidP="00A2750E">
      <w:pPr>
        <w:pStyle w:val="ConsPlusNormal"/>
        <w:widowControl/>
        <w:tabs>
          <w:tab w:val="left" w:pos="993"/>
        </w:tabs>
        <w:ind w:firstLine="709"/>
        <w:jc w:val="both"/>
        <w:rPr>
          <w:rFonts w:ascii="Times New Roman" w:hAnsi="Times New Roman" w:cs="Times New Roman"/>
          <w:b/>
          <w:sz w:val="28"/>
          <w:szCs w:val="28"/>
        </w:rPr>
      </w:pPr>
      <w:r w:rsidRPr="00A2750E">
        <w:rPr>
          <w:rFonts w:ascii="Times New Roman" w:hAnsi="Times New Roman" w:cs="Times New Roman"/>
          <w:b/>
          <w:sz w:val="28"/>
          <w:szCs w:val="28"/>
        </w:rPr>
        <w:t xml:space="preserve">Фракция </w:t>
      </w:r>
      <w:r w:rsidR="00674507">
        <w:rPr>
          <w:rFonts w:ascii="Times New Roman" w:hAnsi="Times New Roman" w:cs="Times New Roman"/>
          <w:b/>
          <w:sz w:val="28"/>
          <w:szCs w:val="28"/>
        </w:rPr>
        <w:t>ЛДПР</w:t>
      </w:r>
    </w:p>
    <w:p w:rsidR="00A2750E" w:rsidRPr="00F112D1" w:rsidRDefault="00A2750E" w:rsidP="00A2750E">
      <w:pPr>
        <w:pStyle w:val="ConsPlusNormal"/>
        <w:widowControl/>
        <w:tabs>
          <w:tab w:val="left" w:pos="993"/>
        </w:tabs>
        <w:ind w:firstLine="709"/>
        <w:jc w:val="both"/>
        <w:rPr>
          <w:rFonts w:ascii="Times New Roman" w:hAnsi="Times New Roman" w:cs="Times New Roman"/>
          <w:sz w:val="16"/>
          <w:szCs w:val="16"/>
        </w:rPr>
      </w:pPr>
    </w:p>
    <w:p w:rsidR="00A2750E" w:rsidRPr="00A2750E" w:rsidRDefault="00A2750E" w:rsidP="00A2750E">
      <w:pPr>
        <w:tabs>
          <w:tab w:val="left" w:pos="993"/>
        </w:tabs>
        <w:ind w:firstLine="709"/>
        <w:jc w:val="both"/>
        <w:rPr>
          <w:color w:val="FF0000"/>
          <w:sz w:val="28"/>
          <w:szCs w:val="28"/>
        </w:rPr>
      </w:pPr>
      <w:r w:rsidRPr="00A2750E">
        <w:rPr>
          <w:bCs/>
          <w:color w:val="000000" w:themeColor="text1"/>
          <w:sz w:val="28"/>
          <w:szCs w:val="28"/>
        </w:rPr>
        <w:t xml:space="preserve">В состав фракции </w:t>
      </w:r>
      <w:r w:rsidR="000943DB">
        <w:rPr>
          <w:sz w:val="28"/>
          <w:szCs w:val="28"/>
        </w:rPr>
        <w:t>"</w:t>
      </w:r>
      <w:r w:rsidRPr="00A2750E">
        <w:rPr>
          <w:sz w:val="28"/>
          <w:szCs w:val="28"/>
        </w:rPr>
        <w:t>Либерально-демократическая партия России</w:t>
      </w:r>
      <w:r w:rsidR="000943DB">
        <w:rPr>
          <w:sz w:val="28"/>
          <w:szCs w:val="28"/>
        </w:rPr>
        <w:t>"</w:t>
      </w:r>
      <w:r w:rsidRPr="00A2750E">
        <w:rPr>
          <w:bCs/>
          <w:color w:val="000000" w:themeColor="text1"/>
          <w:sz w:val="28"/>
          <w:szCs w:val="28"/>
        </w:rPr>
        <w:t xml:space="preserve"> </w:t>
      </w:r>
      <w:r w:rsidR="00674507">
        <w:rPr>
          <w:bCs/>
          <w:color w:val="000000" w:themeColor="text1"/>
          <w:sz w:val="28"/>
          <w:szCs w:val="28"/>
        </w:rPr>
        <w:t xml:space="preserve">(ЛДПР) </w:t>
      </w:r>
      <w:r w:rsidRPr="00A2750E">
        <w:rPr>
          <w:bCs/>
          <w:color w:val="000000" w:themeColor="text1"/>
          <w:sz w:val="28"/>
          <w:szCs w:val="28"/>
        </w:rPr>
        <w:t xml:space="preserve">в Законодательном Собрании </w:t>
      </w:r>
      <w:r w:rsidR="00674507">
        <w:rPr>
          <w:bCs/>
          <w:color w:val="000000" w:themeColor="text1"/>
          <w:sz w:val="28"/>
          <w:szCs w:val="28"/>
        </w:rPr>
        <w:t>(далее – фракция ЛДПР) в</w:t>
      </w:r>
      <w:r w:rsidRPr="00A2750E">
        <w:rPr>
          <w:bCs/>
          <w:color w:val="000000" w:themeColor="text1"/>
          <w:sz w:val="28"/>
          <w:szCs w:val="28"/>
        </w:rPr>
        <w:t>ходят 3</w:t>
      </w:r>
      <w:r w:rsidRPr="00A2750E">
        <w:rPr>
          <w:bCs/>
          <w:color w:val="FF0000"/>
          <w:sz w:val="28"/>
          <w:szCs w:val="28"/>
        </w:rPr>
        <w:t xml:space="preserve"> </w:t>
      </w:r>
      <w:r w:rsidRPr="00246A78">
        <w:rPr>
          <w:bCs/>
          <w:color w:val="000000" w:themeColor="text1"/>
          <w:sz w:val="28"/>
          <w:szCs w:val="28"/>
        </w:rPr>
        <w:t xml:space="preserve">депутата, избранные </w:t>
      </w:r>
      <w:r w:rsidRPr="00246A78">
        <w:rPr>
          <w:color w:val="000000" w:themeColor="text1"/>
          <w:sz w:val="28"/>
          <w:szCs w:val="28"/>
        </w:rPr>
        <w:t xml:space="preserve">по областному избирательному округу в составе списка кандидатов избирательного объединения </w:t>
      </w:r>
      <w:r w:rsidR="000943DB">
        <w:rPr>
          <w:color w:val="000000" w:themeColor="text1"/>
          <w:sz w:val="28"/>
          <w:szCs w:val="28"/>
        </w:rPr>
        <w:t>"</w:t>
      </w:r>
      <w:r w:rsidRPr="00246A78">
        <w:rPr>
          <w:color w:val="000000" w:themeColor="text1"/>
          <w:sz w:val="28"/>
          <w:szCs w:val="28"/>
        </w:rPr>
        <w:t xml:space="preserve">Нижегородское региональное отделение </w:t>
      </w:r>
      <w:r w:rsidR="000109CE">
        <w:rPr>
          <w:color w:val="000000" w:themeColor="text1"/>
          <w:sz w:val="28"/>
          <w:szCs w:val="28"/>
        </w:rPr>
        <w:t>п</w:t>
      </w:r>
      <w:r w:rsidRPr="00246A78">
        <w:rPr>
          <w:color w:val="000000" w:themeColor="text1"/>
          <w:sz w:val="28"/>
          <w:szCs w:val="28"/>
        </w:rPr>
        <w:t xml:space="preserve">олитической партии </w:t>
      </w:r>
      <w:r w:rsidR="000943DB">
        <w:rPr>
          <w:color w:val="000000" w:themeColor="text1"/>
          <w:sz w:val="28"/>
          <w:szCs w:val="28"/>
        </w:rPr>
        <w:t>"</w:t>
      </w:r>
      <w:r w:rsidRPr="00246A78">
        <w:rPr>
          <w:color w:val="000000" w:themeColor="text1"/>
          <w:sz w:val="28"/>
          <w:szCs w:val="28"/>
        </w:rPr>
        <w:t>Либерально-демократическая партия России</w:t>
      </w:r>
      <w:r w:rsidR="000943DB">
        <w:rPr>
          <w:color w:val="000000" w:themeColor="text1"/>
          <w:sz w:val="28"/>
          <w:szCs w:val="28"/>
        </w:rPr>
        <w:t>"</w:t>
      </w:r>
      <w:r w:rsidRPr="00246A78">
        <w:rPr>
          <w:bCs/>
          <w:color w:val="000000" w:themeColor="text1"/>
          <w:sz w:val="28"/>
          <w:szCs w:val="28"/>
        </w:rPr>
        <w:t>.</w:t>
      </w:r>
      <w:r w:rsidRPr="00246A78">
        <w:rPr>
          <w:color w:val="000000" w:themeColor="text1"/>
          <w:sz w:val="28"/>
          <w:szCs w:val="28"/>
        </w:rPr>
        <w:t xml:space="preserve"> </w:t>
      </w:r>
      <w:r w:rsidRPr="00A2750E">
        <w:rPr>
          <w:color w:val="000000" w:themeColor="text1"/>
          <w:sz w:val="28"/>
          <w:szCs w:val="28"/>
        </w:rPr>
        <w:t xml:space="preserve">Для руководства деятельностью фракции </w:t>
      </w:r>
      <w:r w:rsidR="0017659B">
        <w:rPr>
          <w:bCs/>
          <w:color w:val="000000" w:themeColor="text1"/>
          <w:sz w:val="28"/>
          <w:szCs w:val="28"/>
        </w:rPr>
        <w:t>ЛДПР</w:t>
      </w:r>
      <w:r w:rsidR="0017659B" w:rsidRPr="00A2750E">
        <w:rPr>
          <w:color w:val="000000" w:themeColor="text1"/>
          <w:sz w:val="28"/>
          <w:szCs w:val="28"/>
        </w:rPr>
        <w:t xml:space="preserve"> </w:t>
      </w:r>
      <w:r w:rsidRPr="00A2750E">
        <w:rPr>
          <w:color w:val="000000" w:themeColor="text1"/>
          <w:sz w:val="28"/>
          <w:szCs w:val="28"/>
        </w:rPr>
        <w:t>был избран</w:t>
      </w:r>
      <w:r w:rsidRPr="00A2750E">
        <w:rPr>
          <w:bCs/>
          <w:color w:val="000000" w:themeColor="text1"/>
          <w:sz w:val="28"/>
          <w:szCs w:val="28"/>
        </w:rPr>
        <w:t xml:space="preserve"> руководитель фракции </w:t>
      </w:r>
      <w:proofErr w:type="spellStart"/>
      <w:r w:rsidRPr="00A2750E">
        <w:rPr>
          <w:bCs/>
          <w:color w:val="000000" w:themeColor="text1"/>
          <w:sz w:val="28"/>
          <w:szCs w:val="28"/>
        </w:rPr>
        <w:t>Курдюмов</w:t>
      </w:r>
      <w:proofErr w:type="spellEnd"/>
      <w:r w:rsidRPr="00A2750E">
        <w:rPr>
          <w:bCs/>
          <w:color w:val="000000" w:themeColor="text1"/>
          <w:sz w:val="28"/>
          <w:szCs w:val="28"/>
        </w:rPr>
        <w:t xml:space="preserve"> А.Б.</w:t>
      </w:r>
      <w:r w:rsidR="00FC60AB">
        <w:rPr>
          <w:bCs/>
          <w:color w:val="000000" w:themeColor="text1"/>
          <w:sz w:val="28"/>
          <w:szCs w:val="28"/>
        </w:rPr>
        <w:t xml:space="preserve"> и заместитель руководителя фракции Старцев Ю.П.</w:t>
      </w:r>
    </w:p>
    <w:p w:rsidR="00A2750E" w:rsidRPr="00A2750E" w:rsidRDefault="00A2750E" w:rsidP="00A2750E">
      <w:pPr>
        <w:pStyle w:val="af0"/>
        <w:tabs>
          <w:tab w:val="left" w:pos="993"/>
        </w:tabs>
        <w:ind w:firstLine="709"/>
        <w:jc w:val="both"/>
        <w:rPr>
          <w:b w:val="0"/>
          <w:sz w:val="28"/>
          <w:szCs w:val="28"/>
        </w:rPr>
      </w:pPr>
      <w:r w:rsidRPr="00A2750E">
        <w:rPr>
          <w:rFonts w:ascii="Times New Roman" w:hAnsi="Times New Roman"/>
          <w:b w:val="0"/>
          <w:sz w:val="28"/>
          <w:szCs w:val="28"/>
        </w:rPr>
        <w:t xml:space="preserve">В течение 2011 году депутаты – члены фракции </w:t>
      </w:r>
      <w:r w:rsidR="0017659B" w:rsidRPr="0017659B">
        <w:rPr>
          <w:rFonts w:ascii="Times New Roman" w:hAnsi="Times New Roman"/>
          <w:b w:val="0"/>
          <w:bCs/>
          <w:color w:val="000000" w:themeColor="text1"/>
          <w:sz w:val="28"/>
          <w:szCs w:val="28"/>
        </w:rPr>
        <w:t>ЛДПР</w:t>
      </w:r>
      <w:r w:rsidRPr="00A2750E">
        <w:rPr>
          <w:rFonts w:ascii="Times New Roman" w:hAnsi="Times New Roman"/>
          <w:b w:val="0"/>
          <w:sz w:val="28"/>
          <w:szCs w:val="28"/>
        </w:rPr>
        <w:t xml:space="preserve"> участвовали в проведении </w:t>
      </w:r>
      <w:r w:rsidR="000109CE">
        <w:rPr>
          <w:rFonts w:ascii="Times New Roman" w:hAnsi="Times New Roman"/>
          <w:b w:val="0"/>
          <w:sz w:val="28"/>
          <w:szCs w:val="28"/>
        </w:rPr>
        <w:t>П</w:t>
      </w:r>
      <w:r w:rsidRPr="00A2750E">
        <w:rPr>
          <w:rFonts w:ascii="Times New Roman" w:hAnsi="Times New Roman"/>
          <w:b w:val="0"/>
          <w:sz w:val="28"/>
          <w:szCs w:val="28"/>
        </w:rPr>
        <w:t xml:space="preserve">арламентских дней в муниципальных районах Нижегородской области, выездных заседаниях комитетов и других мероприятиях Законодательного Собрания. </w:t>
      </w:r>
    </w:p>
    <w:p w:rsidR="00A2750E" w:rsidRPr="00A2750E" w:rsidRDefault="00A2750E" w:rsidP="00A2750E">
      <w:pPr>
        <w:pStyle w:val="ac"/>
        <w:tabs>
          <w:tab w:val="left" w:pos="993"/>
        </w:tabs>
        <w:spacing w:before="0" w:beforeAutospacing="0" w:after="0" w:afterAutospacing="0"/>
        <w:ind w:firstLine="709"/>
        <w:jc w:val="both"/>
        <w:rPr>
          <w:rFonts w:ascii="Times New Roman" w:hAnsi="Times New Roman"/>
          <w:b w:val="0"/>
          <w:color w:val="auto"/>
          <w:sz w:val="28"/>
          <w:szCs w:val="28"/>
        </w:rPr>
      </w:pPr>
      <w:r w:rsidRPr="00A2750E">
        <w:rPr>
          <w:rFonts w:ascii="Times New Roman" w:hAnsi="Times New Roman"/>
          <w:b w:val="0"/>
          <w:color w:val="auto"/>
          <w:sz w:val="28"/>
          <w:szCs w:val="28"/>
        </w:rPr>
        <w:t xml:space="preserve">На заседаниях фракции </w:t>
      </w:r>
      <w:r w:rsidR="0017659B" w:rsidRPr="0017659B">
        <w:rPr>
          <w:rFonts w:ascii="Times New Roman" w:hAnsi="Times New Roman"/>
          <w:b w:val="0"/>
          <w:bCs/>
          <w:color w:val="000000" w:themeColor="text1"/>
          <w:sz w:val="28"/>
          <w:szCs w:val="28"/>
        </w:rPr>
        <w:t>ЛДПР</w:t>
      </w:r>
      <w:r w:rsidRPr="00A2750E">
        <w:rPr>
          <w:rFonts w:ascii="Times New Roman" w:hAnsi="Times New Roman"/>
          <w:b w:val="0"/>
          <w:bCs/>
          <w:color w:val="auto"/>
          <w:sz w:val="28"/>
          <w:szCs w:val="28"/>
        </w:rPr>
        <w:t xml:space="preserve"> проходило предварительное обсуждение </w:t>
      </w:r>
      <w:r w:rsidRPr="00A2750E">
        <w:rPr>
          <w:rFonts w:ascii="Times New Roman" w:hAnsi="Times New Roman"/>
          <w:b w:val="0"/>
          <w:color w:val="auto"/>
          <w:sz w:val="28"/>
          <w:szCs w:val="28"/>
        </w:rPr>
        <w:t>вопросов, выносимых на рассмотрение Законодательного  Собрания, и други</w:t>
      </w:r>
      <w:r w:rsidR="000109CE">
        <w:rPr>
          <w:rFonts w:ascii="Times New Roman" w:hAnsi="Times New Roman"/>
          <w:b w:val="0"/>
          <w:color w:val="auto"/>
          <w:sz w:val="28"/>
          <w:szCs w:val="28"/>
        </w:rPr>
        <w:t>х</w:t>
      </w:r>
      <w:r w:rsidRPr="00A2750E">
        <w:rPr>
          <w:rFonts w:ascii="Times New Roman" w:hAnsi="Times New Roman"/>
          <w:b w:val="0"/>
          <w:color w:val="auto"/>
          <w:sz w:val="28"/>
          <w:szCs w:val="28"/>
        </w:rPr>
        <w:t xml:space="preserve"> вопрос</w:t>
      </w:r>
      <w:r w:rsidR="000109CE">
        <w:rPr>
          <w:rFonts w:ascii="Times New Roman" w:hAnsi="Times New Roman"/>
          <w:b w:val="0"/>
          <w:color w:val="auto"/>
          <w:sz w:val="28"/>
          <w:szCs w:val="28"/>
        </w:rPr>
        <w:t>ов</w:t>
      </w:r>
      <w:r w:rsidRPr="00A2750E">
        <w:rPr>
          <w:rFonts w:ascii="Times New Roman" w:hAnsi="Times New Roman"/>
          <w:b w:val="0"/>
          <w:color w:val="auto"/>
          <w:sz w:val="28"/>
          <w:szCs w:val="28"/>
        </w:rPr>
        <w:t xml:space="preserve"> деятельности фракции. </w:t>
      </w:r>
    </w:p>
    <w:p w:rsidR="00A2750E" w:rsidRPr="00A2750E" w:rsidRDefault="00A2750E" w:rsidP="00A2750E">
      <w:pPr>
        <w:pStyle w:val="af0"/>
        <w:tabs>
          <w:tab w:val="left" w:pos="993"/>
        </w:tabs>
        <w:ind w:firstLine="709"/>
        <w:jc w:val="both"/>
        <w:rPr>
          <w:rFonts w:ascii="Times New Roman" w:hAnsi="Times New Roman"/>
          <w:b w:val="0"/>
          <w:sz w:val="28"/>
          <w:szCs w:val="28"/>
        </w:rPr>
      </w:pPr>
      <w:r w:rsidRPr="00A2750E">
        <w:rPr>
          <w:rFonts w:ascii="Times New Roman" w:hAnsi="Times New Roman"/>
          <w:b w:val="0"/>
          <w:sz w:val="28"/>
          <w:szCs w:val="28"/>
        </w:rPr>
        <w:t>На территории Нижегородской области действует 4</w:t>
      </w:r>
      <w:r w:rsidRPr="00A2750E">
        <w:rPr>
          <w:rFonts w:ascii="Times New Roman" w:hAnsi="Times New Roman"/>
          <w:b w:val="0"/>
          <w:bCs/>
          <w:sz w:val="28"/>
          <w:szCs w:val="28"/>
        </w:rPr>
        <w:t xml:space="preserve"> общественные приемные</w:t>
      </w:r>
      <w:r w:rsidRPr="00A2750E">
        <w:rPr>
          <w:rFonts w:ascii="Times New Roman" w:hAnsi="Times New Roman"/>
          <w:b w:val="0"/>
          <w:bCs/>
          <w:color w:val="FF0000"/>
          <w:sz w:val="28"/>
          <w:szCs w:val="28"/>
        </w:rPr>
        <w:t xml:space="preserve"> </w:t>
      </w:r>
      <w:r w:rsidRPr="00A2750E">
        <w:rPr>
          <w:rFonts w:ascii="Times New Roman" w:hAnsi="Times New Roman"/>
          <w:b w:val="0"/>
          <w:bCs/>
          <w:sz w:val="28"/>
          <w:szCs w:val="28"/>
        </w:rPr>
        <w:t xml:space="preserve">депутатов – членов фракции </w:t>
      </w:r>
      <w:r w:rsidR="0017659B" w:rsidRPr="0017659B">
        <w:rPr>
          <w:rFonts w:ascii="Times New Roman" w:hAnsi="Times New Roman"/>
          <w:b w:val="0"/>
          <w:bCs/>
          <w:color w:val="000000" w:themeColor="text1"/>
          <w:sz w:val="28"/>
          <w:szCs w:val="28"/>
        </w:rPr>
        <w:t>ЛДПР</w:t>
      </w:r>
      <w:r w:rsidRPr="00A2750E">
        <w:rPr>
          <w:rFonts w:ascii="Times New Roman" w:hAnsi="Times New Roman"/>
          <w:b w:val="0"/>
          <w:sz w:val="28"/>
          <w:szCs w:val="28"/>
        </w:rPr>
        <w:t xml:space="preserve">. В 2011 году в общественные приемные поступило более 120 индивидуальных и коллективных обращений, большинство из которых касалось проблемы благоустройства территорий, земельных вопросов, защиты прав граждан, проблем в жилищно-коммунальной сфере, в частности в деятельности ТСЖ и управляющих компаний, а также компаний-застройщиков жилых домов, вопросов экологии и других. </w:t>
      </w:r>
    </w:p>
    <w:p w:rsidR="00A2750E" w:rsidRPr="00A2750E" w:rsidRDefault="00A2750E" w:rsidP="00A2750E">
      <w:pPr>
        <w:pStyle w:val="ac"/>
        <w:tabs>
          <w:tab w:val="left" w:pos="993"/>
        </w:tabs>
        <w:spacing w:before="0" w:beforeAutospacing="0" w:after="0" w:afterAutospacing="0"/>
        <w:ind w:firstLine="709"/>
        <w:jc w:val="both"/>
        <w:rPr>
          <w:rFonts w:ascii="Times New Roman" w:hAnsi="Times New Roman"/>
          <w:b w:val="0"/>
          <w:sz w:val="28"/>
          <w:szCs w:val="28"/>
        </w:rPr>
      </w:pPr>
      <w:r w:rsidRPr="00A2750E">
        <w:rPr>
          <w:rFonts w:ascii="Times New Roman" w:hAnsi="Times New Roman"/>
          <w:b w:val="0"/>
          <w:color w:val="auto"/>
          <w:sz w:val="28"/>
          <w:szCs w:val="28"/>
        </w:rPr>
        <w:t xml:space="preserve">В ходе работы с обращениями граждан для решения обозначенных проблем депутатами – членами фракции </w:t>
      </w:r>
      <w:r w:rsidR="0017659B" w:rsidRPr="0017659B">
        <w:rPr>
          <w:rFonts w:ascii="Times New Roman" w:hAnsi="Times New Roman"/>
          <w:b w:val="0"/>
          <w:bCs/>
          <w:color w:val="000000" w:themeColor="text1"/>
          <w:sz w:val="28"/>
          <w:szCs w:val="28"/>
        </w:rPr>
        <w:t>ЛДПР</w:t>
      </w:r>
      <w:r w:rsidR="0017659B" w:rsidRPr="00A2750E">
        <w:rPr>
          <w:rFonts w:ascii="Times New Roman" w:hAnsi="Times New Roman"/>
          <w:b w:val="0"/>
          <w:color w:val="auto"/>
          <w:sz w:val="28"/>
          <w:szCs w:val="28"/>
        </w:rPr>
        <w:t xml:space="preserve"> </w:t>
      </w:r>
      <w:r w:rsidRPr="00A2750E">
        <w:rPr>
          <w:rFonts w:ascii="Times New Roman" w:hAnsi="Times New Roman"/>
          <w:b w:val="0"/>
          <w:color w:val="auto"/>
          <w:sz w:val="28"/>
          <w:szCs w:val="28"/>
        </w:rPr>
        <w:t xml:space="preserve">направлялись необходимые  </w:t>
      </w:r>
      <w:r w:rsidRPr="00A2750E">
        <w:rPr>
          <w:rFonts w:ascii="Times New Roman" w:hAnsi="Times New Roman"/>
          <w:b w:val="0"/>
          <w:bCs/>
          <w:color w:val="auto"/>
          <w:sz w:val="28"/>
          <w:szCs w:val="28"/>
        </w:rPr>
        <w:t>запросы</w:t>
      </w:r>
      <w:r w:rsidRPr="00A2750E">
        <w:rPr>
          <w:rFonts w:ascii="Times New Roman" w:hAnsi="Times New Roman"/>
          <w:b w:val="0"/>
          <w:color w:val="auto"/>
          <w:sz w:val="28"/>
          <w:szCs w:val="28"/>
        </w:rPr>
        <w:t xml:space="preserve"> в соответствующие органы власти и организации,  готовились ответы.</w:t>
      </w:r>
    </w:p>
    <w:p w:rsidR="00A2750E" w:rsidRPr="00A2750E" w:rsidRDefault="00A2750E" w:rsidP="00A2750E">
      <w:pPr>
        <w:tabs>
          <w:tab w:val="left" w:pos="993"/>
        </w:tabs>
        <w:ind w:firstLine="709"/>
        <w:jc w:val="both"/>
        <w:rPr>
          <w:sz w:val="28"/>
          <w:szCs w:val="28"/>
        </w:rPr>
      </w:pPr>
      <w:proofErr w:type="gramStart"/>
      <w:r w:rsidRPr="00A2750E">
        <w:rPr>
          <w:sz w:val="28"/>
          <w:szCs w:val="28"/>
        </w:rPr>
        <w:t xml:space="preserve">Итогами работы депутатов – членов фракции </w:t>
      </w:r>
      <w:r w:rsidR="0017659B" w:rsidRPr="0017659B">
        <w:rPr>
          <w:bCs/>
          <w:color w:val="000000" w:themeColor="text1"/>
          <w:sz w:val="28"/>
          <w:szCs w:val="28"/>
        </w:rPr>
        <w:t>ЛДПР</w:t>
      </w:r>
      <w:r w:rsidR="0017659B" w:rsidRPr="00A2750E">
        <w:rPr>
          <w:sz w:val="28"/>
          <w:szCs w:val="28"/>
        </w:rPr>
        <w:t xml:space="preserve"> </w:t>
      </w:r>
      <w:r w:rsidRPr="00A2750E">
        <w:rPr>
          <w:sz w:val="28"/>
          <w:szCs w:val="28"/>
        </w:rPr>
        <w:t xml:space="preserve">с обращениями граждан стали выдача жительнице Нижегородской области жилищного сертификата в рамках подпрограммы </w:t>
      </w:r>
      <w:r w:rsidR="000943DB">
        <w:rPr>
          <w:sz w:val="28"/>
          <w:szCs w:val="28"/>
        </w:rPr>
        <w:t>"</w:t>
      </w:r>
      <w:r w:rsidRPr="00A2750E">
        <w:rPr>
          <w:sz w:val="28"/>
          <w:szCs w:val="28"/>
        </w:rPr>
        <w:t xml:space="preserve">Выполнение государственных обязательств по обеспечению жильем категорий граждан, установленных </w:t>
      </w:r>
      <w:r w:rsidRPr="00A2750E">
        <w:rPr>
          <w:sz w:val="28"/>
          <w:szCs w:val="28"/>
        </w:rPr>
        <w:lastRenderedPageBreak/>
        <w:t>федеральным законодательством</w:t>
      </w:r>
      <w:r w:rsidR="000943DB">
        <w:rPr>
          <w:sz w:val="28"/>
          <w:szCs w:val="28"/>
        </w:rPr>
        <w:t>"</w:t>
      </w:r>
      <w:r w:rsidRPr="00A2750E">
        <w:rPr>
          <w:sz w:val="28"/>
          <w:szCs w:val="28"/>
        </w:rPr>
        <w:t>, содействие в решении вопроса о восстановлении состояния окружающей среды, нарушенного вследствие организации несанкционированного размещения бытовых отходов на не предназначенной для этого территории, выделение средств на строительство трех детских площадок, приобретение</w:t>
      </w:r>
      <w:proofErr w:type="gramEnd"/>
      <w:r w:rsidRPr="00A2750E">
        <w:rPr>
          <w:sz w:val="28"/>
          <w:szCs w:val="28"/>
        </w:rPr>
        <w:t xml:space="preserve"> </w:t>
      </w:r>
      <w:proofErr w:type="gramStart"/>
      <w:r w:rsidRPr="00A2750E">
        <w:rPr>
          <w:sz w:val="28"/>
          <w:szCs w:val="28"/>
        </w:rPr>
        <w:t>части недостающего оборудования и программного обеспечения для школьников и педагогов МОУ СОШ №1</w:t>
      </w:r>
      <w:r w:rsidR="005B1608">
        <w:rPr>
          <w:sz w:val="28"/>
          <w:szCs w:val="28"/>
        </w:rPr>
        <w:t xml:space="preserve">      </w:t>
      </w:r>
      <w:r w:rsidRPr="00A2750E">
        <w:rPr>
          <w:sz w:val="28"/>
          <w:szCs w:val="28"/>
        </w:rPr>
        <w:t xml:space="preserve"> г</w:t>
      </w:r>
      <w:r w:rsidR="005B1608">
        <w:rPr>
          <w:sz w:val="28"/>
          <w:szCs w:val="28"/>
        </w:rPr>
        <w:t xml:space="preserve">орода </w:t>
      </w:r>
      <w:r w:rsidRPr="00A2750E">
        <w:rPr>
          <w:sz w:val="28"/>
          <w:szCs w:val="28"/>
        </w:rPr>
        <w:t>Бор</w:t>
      </w:r>
      <w:r w:rsidR="005B1608">
        <w:rPr>
          <w:sz w:val="28"/>
          <w:szCs w:val="28"/>
        </w:rPr>
        <w:t>а</w:t>
      </w:r>
      <w:r w:rsidRPr="00A2750E">
        <w:rPr>
          <w:sz w:val="28"/>
          <w:szCs w:val="28"/>
        </w:rPr>
        <w:t>, содействие в решении проблемы горячего водоснабжения в новом многоквартирном доме в г</w:t>
      </w:r>
      <w:r w:rsidR="005B1608">
        <w:rPr>
          <w:sz w:val="28"/>
          <w:szCs w:val="28"/>
        </w:rPr>
        <w:t xml:space="preserve">ороде </w:t>
      </w:r>
      <w:r w:rsidRPr="00A2750E">
        <w:rPr>
          <w:sz w:val="28"/>
          <w:szCs w:val="28"/>
        </w:rPr>
        <w:t>Нижний Новгород, переоборудование детских городков на территории детского сада №</w:t>
      </w:r>
      <w:r w:rsidR="005B1608">
        <w:rPr>
          <w:sz w:val="28"/>
          <w:szCs w:val="28"/>
        </w:rPr>
        <w:t xml:space="preserve"> </w:t>
      </w:r>
      <w:r w:rsidRPr="00A2750E">
        <w:rPr>
          <w:sz w:val="28"/>
          <w:szCs w:val="28"/>
        </w:rPr>
        <w:t xml:space="preserve">4 </w:t>
      </w:r>
      <w:r w:rsidR="000943DB">
        <w:rPr>
          <w:sz w:val="28"/>
          <w:szCs w:val="28"/>
        </w:rPr>
        <w:t>"</w:t>
      </w:r>
      <w:r w:rsidRPr="00A2750E">
        <w:rPr>
          <w:sz w:val="28"/>
          <w:szCs w:val="28"/>
        </w:rPr>
        <w:t>Полянка</w:t>
      </w:r>
      <w:r w:rsidR="000943DB">
        <w:rPr>
          <w:sz w:val="28"/>
          <w:szCs w:val="28"/>
        </w:rPr>
        <w:t>"</w:t>
      </w:r>
      <w:r w:rsidRPr="00A2750E">
        <w:rPr>
          <w:sz w:val="28"/>
          <w:szCs w:val="28"/>
        </w:rPr>
        <w:t xml:space="preserve">, благотворительная помощь по оплате игрового и тренировочного времени в МУ ФОК </w:t>
      </w:r>
      <w:r w:rsidR="000943DB">
        <w:rPr>
          <w:sz w:val="28"/>
          <w:szCs w:val="28"/>
        </w:rPr>
        <w:t>"</w:t>
      </w:r>
      <w:r w:rsidRPr="00A2750E">
        <w:rPr>
          <w:sz w:val="28"/>
          <w:szCs w:val="28"/>
        </w:rPr>
        <w:t>Ледовый Дворец</w:t>
      </w:r>
      <w:r w:rsidR="000943DB">
        <w:rPr>
          <w:sz w:val="28"/>
          <w:szCs w:val="28"/>
        </w:rPr>
        <w:t>"</w:t>
      </w:r>
      <w:r w:rsidRPr="00A2750E">
        <w:rPr>
          <w:sz w:val="28"/>
          <w:szCs w:val="28"/>
        </w:rPr>
        <w:t xml:space="preserve"> для хоккейной команды п</w:t>
      </w:r>
      <w:r w:rsidR="005B1608">
        <w:rPr>
          <w:sz w:val="28"/>
          <w:szCs w:val="28"/>
        </w:rPr>
        <w:t>оселка</w:t>
      </w:r>
      <w:r w:rsidRPr="00A2750E">
        <w:rPr>
          <w:sz w:val="28"/>
          <w:szCs w:val="28"/>
        </w:rPr>
        <w:t xml:space="preserve"> Неклюдово </w:t>
      </w:r>
      <w:r w:rsidR="000943DB">
        <w:rPr>
          <w:sz w:val="28"/>
          <w:szCs w:val="28"/>
        </w:rPr>
        <w:t>"</w:t>
      </w:r>
      <w:r w:rsidRPr="00A2750E">
        <w:rPr>
          <w:sz w:val="28"/>
          <w:szCs w:val="28"/>
        </w:rPr>
        <w:t>Кристалл</w:t>
      </w:r>
      <w:r w:rsidR="000943DB">
        <w:rPr>
          <w:sz w:val="28"/>
          <w:szCs w:val="28"/>
        </w:rPr>
        <w:t>"</w:t>
      </w:r>
      <w:r w:rsidRPr="00A2750E">
        <w:rPr>
          <w:sz w:val="28"/>
          <w:szCs w:val="28"/>
        </w:rPr>
        <w:t>, организация подписки на</w:t>
      </w:r>
      <w:proofErr w:type="gramEnd"/>
      <w:r w:rsidRPr="00A2750E">
        <w:rPr>
          <w:sz w:val="28"/>
          <w:szCs w:val="28"/>
        </w:rPr>
        <w:t xml:space="preserve"> газету </w:t>
      </w:r>
      <w:r w:rsidR="000943DB">
        <w:rPr>
          <w:sz w:val="28"/>
          <w:szCs w:val="28"/>
        </w:rPr>
        <w:t>"</w:t>
      </w:r>
      <w:r w:rsidRPr="00A2750E">
        <w:rPr>
          <w:sz w:val="28"/>
          <w:szCs w:val="28"/>
        </w:rPr>
        <w:t>Ветеран</w:t>
      </w:r>
      <w:r w:rsidR="000943DB">
        <w:rPr>
          <w:sz w:val="28"/>
          <w:szCs w:val="28"/>
        </w:rPr>
        <w:t>"</w:t>
      </w:r>
      <w:r w:rsidRPr="00A2750E">
        <w:rPr>
          <w:sz w:val="28"/>
          <w:szCs w:val="28"/>
        </w:rPr>
        <w:t xml:space="preserve"> для ветеранов войны и труда, </w:t>
      </w:r>
      <w:r w:rsidR="000109CE">
        <w:rPr>
          <w:sz w:val="28"/>
          <w:szCs w:val="28"/>
        </w:rPr>
        <w:t>В</w:t>
      </w:r>
      <w:r w:rsidRPr="00A2750E">
        <w:rPr>
          <w:sz w:val="28"/>
          <w:szCs w:val="28"/>
        </w:rPr>
        <w:t xml:space="preserve">ооруженных </w:t>
      </w:r>
      <w:r w:rsidR="000109CE">
        <w:rPr>
          <w:sz w:val="28"/>
          <w:szCs w:val="28"/>
        </w:rPr>
        <w:t>С</w:t>
      </w:r>
      <w:r w:rsidRPr="00A2750E">
        <w:rPr>
          <w:sz w:val="28"/>
          <w:szCs w:val="28"/>
        </w:rPr>
        <w:t xml:space="preserve">ил и правоохранительных органов </w:t>
      </w:r>
      <w:r w:rsidR="00ED0C09">
        <w:rPr>
          <w:sz w:val="28"/>
          <w:szCs w:val="28"/>
        </w:rPr>
        <w:t xml:space="preserve">в </w:t>
      </w:r>
      <w:r w:rsidRPr="00A2750E">
        <w:rPr>
          <w:sz w:val="28"/>
          <w:szCs w:val="28"/>
        </w:rPr>
        <w:t>Борско</w:t>
      </w:r>
      <w:r w:rsidR="00ED0C09">
        <w:rPr>
          <w:sz w:val="28"/>
          <w:szCs w:val="28"/>
        </w:rPr>
        <w:t>м районе</w:t>
      </w:r>
      <w:r w:rsidRPr="00A2750E">
        <w:rPr>
          <w:sz w:val="28"/>
          <w:szCs w:val="28"/>
        </w:rPr>
        <w:t>.</w:t>
      </w:r>
    </w:p>
    <w:p w:rsidR="004873BD" w:rsidRDefault="004873BD"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FB47F7" w:rsidRDefault="00FC60AB" w:rsidP="00FB47F7">
      <w:pPr>
        <w:pStyle w:val="ConsPlusNormal"/>
        <w:widowControl/>
        <w:ind w:left="709" w:firstLine="0"/>
        <w:jc w:val="both"/>
        <w:rPr>
          <w:rFonts w:ascii="Times New Roman" w:hAnsi="Times New Roman" w:cs="Times New Roman"/>
          <w:b/>
          <w:sz w:val="28"/>
          <w:szCs w:val="28"/>
        </w:rPr>
      </w:pPr>
      <w:r>
        <w:rPr>
          <w:rFonts w:ascii="Times New Roman" w:hAnsi="Times New Roman" w:cs="Times New Roman"/>
          <w:b/>
          <w:sz w:val="28"/>
          <w:szCs w:val="28"/>
        </w:rPr>
        <w:lastRenderedPageBreak/>
        <w:t>2. </w:t>
      </w:r>
      <w:r w:rsidR="00FB47F7" w:rsidRPr="00FB47F7">
        <w:rPr>
          <w:rFonts w:ascii="Times New Roman" w:hAnsi="Times New Roman" w:cs="Times New Roman"/>
          <w:b/>
          <w:sz w:val="28"/>
          <w:szCs w:val="28"/>
        </w:rPr>
        <w:t>Деятельность комитетов Законодательного Собрания</w:t>
      </w:r>
    </w:p>
    <w:p w:rsidR="00836784" w:rsidRDefault="00836784" w:rsidP="00FB47F7">
      <w:pPr>
        <w:pStyle w:val="ConsPlusNormal"/>
        <w:widowControl/>
        <w:ind w:left="709" w:firstLine="0"/>
        <w:jc w:val="both"/>
        <w:rPr>
          <w:rFonts w:ascii="Times New Roman" w:hAnsi="Times New Roman" w:cs="Times New Roman"/>
          <w:b/>
          <w:sz w:val="28"/>
          <w:szCs w:val="28"/>
        </w:rPr>
      </w:pPr>
    </w:p>
    <w:p w:rsidR="00836784" w:rsidRPr="00BF41B0" w:rsidRDefault="00836784" w:rsidP="00836784">
      <w:pPr>
        <w:jc w:val="center"/>
        <w:rPr>
          <w:b/>
          <w:bCs/>
          <w:sz w:val="28"/>
          <w:szCs w:val="28"/>
          <w:lang w:eastAsia="en-US"/>
        </w:rPr>
      </w:pPr>
      <w:r w:rsidRPr="00BF41B0">
        <w:rPr>
          <w:b/>
          <w:bCs/>
          <w:sz w:val="28"/>
          <w:szCs w:val="28"/>
          <w:lang w:eastAsia="en-US"/>
        </w:rPr>
        <w:t>Сравнительное участие комитетов Законодательного Собрания</w:t>
      </w:r>
    </w:p>
    <w:p w:rsidR="00836784" w:rsidRDefault="00836784" w:rsidP="009B101C">
      <w:pPr>
        <w:jc w:val="center"/>
        <w:rPr>
          <w:b/>
          <w:sz w:val="28"/>
          <w:szCs w:val="28"/>
        </w:rPr>
      </w:pPr>
      <w:r w:rsidRPr="00BF41B0">
        <w:rPr>
          <w:b/>
          <w:bCs/>
          <w:sz w:val="28"/>
          <w:szCs w:val="28"/>
          <w:lang w:eastAsia="en-US"/>
        </w:rPr>
        <w:t xml:space="preserve">в разработке и принятии нормативных правовых актов </w:t>
      </w:r>
      <w:r>
        <w:rPr>
          <w:b/>
          <w:bCs/>
          <w:sz w:val="28"/>
          <w:szCs w:val="28"/>
          <w:lang w:eastAsia="en-US"/>
        </w:rPr>
        <w:t>в 2011 году</w:t>
      </w:r>
      <w:r>
        <w:rPr>
          <w:noProof/>
        </w:rPr>
        <w:drawing>
          <wp:inline distT="0" distB="0" distL="0" distR="0">
            <wp:extent cx="4714875" cy="28860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714875" cy="2886075"/>
                    </a:xfrm>
                    <a:prstGeom prst="rect">
                      <a:avLst/>
                    </a:prstGeom>
                    <a:noFill/>
                    <a:ln>
                      <a:noFill/>
                    </a:ln>
                  </pic:spPr>
                </pic:pic>
              </a:graphicData>
            </a:graphic>
          </wp:inline>
        </w:drawing>
      </w:r>
      <w:r>
        <w:rPr>
          <w:noProof/>
        </w:rPr>
        <w:drawing>
          <wp:inline distT="0" distB="0" distL="0" distR="0">
            <wp:extent cx="4705350" cy="28860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705350" cy="2886075"/>
                    </a:xfrm>
                    <a:prstGeom prst="rect">
                      <a:avLst/>
                    </a:prstGeom>
                    <a:noFill/>
                    <a:ln>
                      <a:noFill/>
                    </a:ln>
                  </pic:spPr>
                </pic:pic>
              </a:graphicData>
            </a:graphic>
          </wp:inline>
        </w:drawing>
      </w:r>
    </w:p>
    <w:p w:rsidR="00836784" w:rsidRDefault="00836784" w:rsidP="00836784">
      <w:pPr>
        <w:ind w:firstLine="360"/>
        <w:rPr>
          <w:b/>
          <w:sz w:val="28"/>
          <w:szCs w:val="28"/>
          <w:lang w:eastAsia="en-US"/>
        </w:rPr>
      </w:pPr>
    </w:p>
    <w:p w:rsidR="00836784" w:rsidRPr="002F2FA1" w:rsidRDefault="00836784" w:rsidP="00836784">
      <w:pPr>
        <w:ind w:firstLine="360"/>
        <w:rPr>
          <w:b/>
          <w:sz w:val="26"/>
          <w:szCs w:val="26"/>
          <w:lang w:eastAsia="en-US"/>
        </w:rPr>
      </w:pPr>
      <w:r w:rsidRPr="002F2FA1">
        <w:rPr>
          <w:b/>
          <w:sz w:val="26"/>
          <w:szCs w:val="26"/>
          <w:lang w:eastAsia="en-US"/>
        </w:rPr>
        <w:t>Комитеты:</w:t>
      </w:r>
    </w:p>
    <w:p w:rsidR="00836784" w:rsidRPr="002F2FA1" w:rsidRDefault="00836784" w:rsidP="00836784">
      <w:pPr>
        <w:ind w:firstLine="360"/>
        <w:jc w:val="both"/>
        <w:rPr>
          <w:sz w:val="26"/>
          <w:szCs w:val="26"/>
          <w:lang w:eastAsia="en-US"/>
        </w:rPr>
      </w:pPr>
      <w:r w:rsidRPr="002F2FA1">
        <w:rPr>
          <w:sz w:val="26"/>
          <w:szCs w:val="26"/>
          <w:lang w:eastAsia="en-US"/>
        </w:rPr>
        <w:t>1 – по агропромышленному комплексу, земельным отношениям и лесопользованию;</w:t>
      </w:r>
    </w:p>
    <w:p w:rsidR="00836784" w:rsidRPr="002F2FA1" w:rsidRDefault="00836784" w:rsidP="00836784">
      <w:pPr>
        <w:ind w:firstLine="360"/>
        <w:jc w:val="both"/>
        <w:rPr>
          <w:sz w:val="26"/>
          <w:szCs w:val="26"/>
          <w:lang w:eastAsia="en-US"/>
        </w:rPr>
      </w:pPr>
      <w:r w:rsidRPr="002F2FA1">
        <w:rPr>
          <w:sz w:val="26"/>
          <w:szCs w:val="26"/>
          <w:lang w:eastAsia="en-US"/>
        </w:rPr>
        <w:t>2 – по бюджету и налогам;</w:t>
      </w:r>
    </w:p>
    <w:p w:rsidR="00836784" w:rsidRPr="002F2FA1" w:rsidRDefault="00836784" w:rsidP="00836784">
      <w:pPr>
        <w:ind w:firstLine="360"/>
        <w:jc w:val="both"/>
        <w:rPr>
          <w:sz w:val="26"/>
          <w:szCs w:val="26"/>
          <w:lang w:eastAsia="en-US"/>
        </w:rPr>
      </w:pPr>
      <w:r w:rsidRPr="002F2FA1">
        <w:rPr>
          <w:sz w:val="26"/>
          <w:szCs w:val="26"/>
          <w:lang w:eastAsia="en-US"/>
        </w:rPr>
        <w:t xml:space="preserve">3 – по вопросам государственной власти области и местного самоуправления; </w:t>
      </w:r>
    </w:p>
    <w:p w:rsidR="00836784" w:rsidRPr="002F2FA1" w:rsidRDefault="00836784" w:rsidP="00836784">
      <w:pPr>
        <w:ind w:firstLine="360"/>
        <w:jc w:val="both"/>
        <w:rPr>
          <w:sz w:val="26"/>
          <w:szCs w:val="26"/>
          <w:lang w:eastAsia="en-US"/>
        </w:rPr>
      </w:pPr>
      <w:r w:rsidRPr="002F2FA1">
        <w:rPr>
          <w:sz w:val="26"/>
          <w:szCs w:val="26"/>
          <w:lang w:eastAsia="en-US"/>
        </w:rPr>
        <w:t xml:space="preserve">4 – по вопросам градостроительной деятельности, жилищно-коммунального хозяйства и топливно-энергетического комплекса; </w:t>
      </w:r>
    </w:p>
    <w:p w:rsidR="00836784" w:rsidRPr="002F2FA1" w:rsidRDefault="00836784" w:rsidP="00836784">
      <w:pPr>
        <w:ind w:firstLine="360"/>
        <w:jc w:val="both"/>
        <w:rPr>
          <w:sz w:val="26"/>
          <w:szCs w:val="26"/>
          <w:lang w:eastAsia="en-US"/>
        </w:rPr>
      </w:pPr>
      <w:r w:rsidRPr="002F2FA1">
        <w:rPr>
          <w:sz w:val="26"/>
          <w:szCs w:val="26"/>
          <w:lang w:eastAsia="en-US"/>
        </w:rPr>
        <w:t>5 – </w:t>
      </w:r>
      <w:r w:rsidR="007B2D43">
        <w:rPr>
          <w:sz w:val="26"/>
          <w:szCs w:val="26"/>
          <w:lang w:eastAsia="en-US"/>
        </w:rPr>
        <w:t xml:space="preserve">по </w:t>
      </w:r>
      <w:r w:rsidRPr="002F2FA1">
        <w:rPr>
          <w:sz w:val="26"/>
          <w:szCs w:val="26"/>
          <w:lang w:eastAsia="en-US"/>
        </w:rPr>
        <w:t xml:space="preserve">информационной политике, регламенту и вопросам развития институтов гражданского общества; </w:t>
      </w:r>
    </w:p>
    <w:p w:rsidR="00836784" w:rsidRPr="002F2FA1" w:rsidRDefault="00836784" w:rsidP="00836784">
      <w:pPr>
        <w:ind w:firstLine="360"/>
        <w:jc w:val="both"/>
        <w:rPr>
          <w:sz w:val="26"/>
          <w:szCs w:val="26"/>
          <w:lang w:eastAsia="en-US"/>
        </w:rPr>
      </w:pPr>
      <w:r w:rsidRPr="002F2FA1">
        <w:rPr>
          <w:sz w:val="26"/>
          <w:szCs w:val="26"/>
          <w:lang w:eastAsia="en-US"/>
        </w:rPr>
        <w:t>6 – по социальным вопросам;</w:t>
      </w:r>
    </w:p>
    <w:p w:rsidR="00836784" w:rsidRPr="002F2FA1" w:rsidRDefault="00836784" w:rsidP="00836784">
      <w:pPr>
        <w:ind w:firstLine="360"/>
        <w:jc w:val="both"/>
        <w:rPr>
          <w:sz w:val="26"/>
          <w:szCs w:val="26"/>
          <w:lang w:eastAsia="en-US"/>
        </w:rPr>
      </w:pPr>
      <w:r w:rsidRPr="002F2FA1">
        <w:rPr>
          <w:sz w:val="26"/>
          <w:szCs w:val="26"/>
          <w:lang w:eastAsia="en-US"/>
        </w:rPr>
        <w:t>7 – по экологии и природопользованию;</w:t>
      </w:r>
    </w:p>
    <w:p w:rsidR="00836784" w:rsidRDefault="00836784" w:rsidP="00836784">
      <w:pPr>
        <w:ind w:firstLine="360"/>
        <w:jc w:val="both"/>
        <w:rPr>
          <w:sz w:val="26"/>
          <w:szCs w:val="26"/>
          <w:lang w:eastAsia="en-US"/>
        </w:rPr>
      </w:pPr>
      <w:r w:rsidRPr="002F2FA1">
        <w:rPr>
          <w:sz w:val="26"/>
          <w:szCs w:val="26"/>
          <w:lang w:eastAsia="en-US"/>
        </w:rPr>
        <w:t>8 – по экономике, промышленности и поддержке предпринимательства.</w:t>
      </w:r>
    </w:p>
    <w:p w:rsidR="00836784" w:rsidRDefault="00836784" w:rsidP="00836784">
      <w:pPr>
        <w:keepNext/>
        <w:ind w:firstLine="720"/>
        <w:jc w:val="center"/>
        <w:rPr>
          <w:b/>
          <w:noProof/>
          <w:sz w:val="28"/>
          <w:szCs w:val="28"/>
        </w:rPr>
      </w:pPr>
      <w:r>
        <w:rPr>
          <w:b/>
          <w:noProof/>
          <w:sz w:val="28"/>
          <w:szCs w:val="28"/>
        </w:rPr>
        <w:lastRenderedPageBreak/>
        <w:t>Количество законов</w:t>
      </w:r>
      <w:r w:rsidRPr="00E4649E">
        <w:rPr>
          <w:b/>
          <w:noProof/>
          <w:sz w:val="28"/>
          <w:szCs w:val="28"/>
        </w:rPr>
        <w:t xml:space="preserve">, </w:t>
      </w:r>
      <w:r>
        <w:rPr>
          <w:b/>
          <w:noProof/>
          <w:sz w:val="28"/>
          <w:szCs w:val="28"/>
        </w:rPr>
        <w:t>рассматренных</w:t>
      </w:r>
      <w:r w:rsidRPr="00E4649E">
        <w:rPr>
          <w:b/>
          <w:noProof/>
          <w:sz w:val="28"/>
          <w:szCs w:val="28"/>
        </w:rPr>
        <w:t xml:space="preserve"> в профильных комитетах Законодательного Собрания области</w:t>
      </w:r>
      <w:r>
        <w:rPr>
          <w:b/>
          <w:noProof/>
          <w:sz w:val="28"/>
          <w:szCs w:val="28"/>
        </w:rPr>
        <w:t>,</w:t>
      </w:r>
    </w:p>
    <w:p w:rsidR="00836784" w:rsidRDefault="00836784" w:rsidP="00836784">
      <w:pPr>
        <w:keepNext/>
        <w:ind w:firstLine="720"/>
        <w:jc w:val="center"/>
        <w:rPr>
          <w:b/>
          <w:noProof/>
          <w:sz w:val="28"/>
          <w:szCs w:val="28"/>
        </w:rPr>
      </w:pPr>
      <w:r>
        <w:rPr>
          <w:b/>
          <w:noProof/>
          <w:sz w:val="28"/>
          <w:szCs w:val="28"/>
        </w:rPr>
        <w:t>с разбивкой</w:t>
      </w:r>
      <w:r w:rsidRPr="00E4649E">
        <w:rPr>
          <w:b/>
          <w:noProof/>
          <w:sz w:val="28"/>
          <w:szCs w:val="28"/>
        </w:rPr>
        <w:t xml:space="preserve"> по субъектам</w:t>
      </w:r>
      <w:r>
        <w:rPr>
          <w:b/>
          <w:noProof/>
          <w:sz w:val="28"/>
          <w:szCs w:val="28"/>
        </w:rPr>
        <w:t xml:space="preserve"> права законодательной инициативы</w:t>
      </w:r>
    </w:p>
    <w:p w:rsidR="005B1608" w:rsidRPr="00E4649E" w:rsidRDefault="005B1608" w:rsidP="00836784">
      <w:pPr>
        <w:keepNext/>
        <w:ind w:firstLine="720"/>
        <w:jc w:val="center"/>
        <w:rPr>
          <w:b/>
          <w:noProof/>
          <w:sz w:val="28"/>
          <w:szCs w:val="28"/>
        </w:rPr>
      </w:pPr>
    </w:p>
    <w:p w:rsidR="00836784" w:rsidRDefault="00836784" w:rsidP="005A6F29">
      <w:pPr>
        <w:pStyle w:val="ConsPlusNormal"/>
        <w:widowControl/>
        <w:ind w:firstLine="0"/>
        <w:jc w:val="both"/>
        <w:rPr>
          <w:rFonts w:ascii="Times New Roman" w:hAnsi="Times New Roman" w:cs="Times New Roman"/>
          <w:b/>
          <w:sz w:val="28"/>
          <w:szCs w:val="28"/>
        </w:rPr>
      </w:pPr>
      <w:r>
        <w:rPr>
          <w:noProof/>
        </w:rPr>
        <w:drawing>
          <wp:inline distT="0" distB="0" distL="0" distR="0">
            <wp:extent cx="5934075" cy="48863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5934075" cy="4886325"/>
                    </a:xfrm>
                    <a:prstGeom prst="rect">
                      <a:avLst/>
                    </a:prstGeom>
                    <a:noFill/>
                    <a:ln>
                      <a:noFill/>
                    </a:ln>
                  </pic:spPr>
                </pic:pic>
              </a:graphicData>
            </a:graphic>
          </wp:inline>
        </w:drawing>
      </w: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9B101C" w:rsidRDefault="009B101C" w:rsidP="00FB47F7">
      <w:pPr>
        <w:pStyle w:val="ConsPlusNormal"/>
        <w:widowControl/>
        <w:ind w:left="709" w:firstLine="0"/>
        <w:jc w:val="both"/>
        <w:rPr>
          <w:rFonts w:ascii="Times New Roman" w:hAnsi="Times New Roman" w:cs="Times New Roman"/>
          <w:b/>
          <w:sz w:val="28"/>
          <w:szCs w:val="28"/>
        </w:rPr>
      </w:pPr>
    </w:p>
    <w:p w:rsidR="0031324B" w:rsidRDefault="00836784" w:rsidP="00FB47F7">
      <w:pPr>
        <w:pStyle w:val="ConsPlusNormal"/>
        <w:widowControl/>
        <w:ind w:left="709" w:firstLine="0"/>
        <w:jc w:val="both"/>
        <w:rPr>
          <w:rFonts w:ascii="Times New Roman" w:hAnsi="Times New Roman" w:cs="Times New Roman"/>
          <w:b/>
          <w:sz w:val="28"/>
          <w:szCs w:val="28"/>
        </w:rPr>
      </w:pPr>
      <w:r w:rsidRPr="008D6286">
        <w:rPr>
          <w:rFonts w:ascii="Times New Roman" w:hAnsi="Times New Roman" w:cs="Times New Roman"/>
          <w:b/>
          <w:sz w:val="28"/>
          <w:szCs w:val="28"/>
        </w:rPr>
        <w:lastRenderedPageBreak/>
        <w:t>Постановления, разработанные комитетами</w:t>
      </w:r>
    </w:p>
    <w:p w:rsidR="009B101C" w:rsidRDefault="009B101C" w:rsidP="00FB47F7">
      <w:pPr>
        <w:pStyle w:val="ConsPlusNormal"/>
        <w:widowControl/>
        <w:ind w:left="709" w:firstLine="0"/>
        <w:jc w:val="both"/>
        <w:rPr>
          <w:rFonts w:ascii="Times New Roman" w:hAnsi="Times New Roman" w:cs="Times New Roman"/>
          <w:b/>
          <w:sz w:val="28"/>
          <w:szCs w:val="28"/>
        </w:rPr>
      </w:pPr>
    </w:p>
    <w:p w:rsidR="00836784" w:rsidRDefault="00836784" w:rsidP="005A6F29">
      <w:pPr>
        <w:pStyle w:val="ConsPlusNormal"/>
        <w:widowControl/>
        <w:ind w:left="-142" w:firstLine="0"/>
        <w:jc w:val="both"/>
        <w:rPr>
          <w:rFonts w:ascii="Times New Roman" w:hAnsi="Times New Roman" w:cs="Times New Roman"/>
          <w:b/>
          <w:sz w:val="28"/>
          <w:szCs w:val="28"/>
        </w:rPr>
      </w:pPr>
      <w:r>
        <w:rPr>
          <w:noProof/>
        </w:rPr>
        <w:drawing>
          <wp:inline distT="0" distB="0" distL="0" distR="0">
            <wp:extent cx="5934075" cy="32385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5934075" cy="3238500"/>
                    </a:xfrm>
                    <a:prstGeom prst="rect">
                      <a:avLst/>
                    </a:prstGeom>
                    <a:noFill/>
                    <a:ln>
                      <a:noFill/>
                    </a:ln>
                  </pic:spPr>
                </pic:pic>
              </a:graphicData>
            </a:graphic>
          </wp:inline>
        </w:drawing>
      </w:r>
    </w:p>
    <w:p w:rsidR="008D6286" w:rsidRPr="002F2FA1" w:rsidRDefault="008D6286" w:rsidP="008D6286">
      <w:pPr>
        <w:ind w:firstLine="360"/>
        <w:rPr>
          <w:b/>
          <w:sz w:val="26"/>
          <w:szCs w:val="26"/>
          <w:lang w:eastAsia="en-US"/>
        </w:rPr>
      </w:pPr>
      <w:r w:rsidRPr="002F2FA1">
        <w:rPr>
          <w:b/>
          <w:sz w:val="26"/>
          <w:szCs w:val="26"/>
          <w:lang w:eastAsia="en-US"/>
        </w:rPr>
        <w:t>Комитеты:</w:t>
      </w:r>
    </w:p>
    <w:p w:rsidR="008D6286" w:rsidRPr="002F2FA1" w:rsidRDefault="008D6286" w:rsidP="008D6286">
      <w:pPr>
        <w:ind w:firstLine="360"/>
        <w:jc w:val="both"/>
        <w:rPr>
          <w:sz w:val="26"/>
          <w:szCs w:val="26"/>
          <w:lang w:eastAsia="en-US"/>
        </w:rPr>
      </w:pPr>
      <w:r w:rsidRPr="002F2FA1">
        <w:rPr>
          <w:sz w:val="26"/>
          <w:szCs w:val="26"/>
          <w:lang w:eastAsia="en-US"/>
        </w:rPr>
        <w:t>1 – по агропромышленному комплексу, земельным отношениям и лесопользованию;</w:t>
      </w:r>
    </w:p>
    <w:p w:rsidR="008D6286" w:rsidRPr="002F2FA1" w:rsidRDefault="008D6286" w:rsidP="008D6286">
      <w:pPr>
        <w:ind w:firstLine="360"/>
        <w:jc w:val="both"/>
        <w:rPr>
          <w:sz w:val="26"/>
          <w:szCs w:val="26"/>
          <w:lang w:eastAsia="en-US"/>
        </w:rPr>
      </w:pPr>
      <w:r w:rsidRPr="002F2FA1">
        <w:rPr>
          <w:sz w:val="26"/>
          <w:szCs w:val="26"/>
          <w:lang w:eastAsia="en-US"/>
        </w:rPr>
        <w:t>2 – по бюджету и налогам;</w:t>
      </w:r>
    </w:p>
    <w:p w:rsidR="008D6286" w:rsidRPr="002F2FA1" w:rsidRDefault="008D6286" w:rsidP="008D6286">
      <w:pPr>
        <w:ind w:firstLine="360"/>
        <w:jc w:val="both"/>
        <w:rPr>
          <w:sz w:val="26"/>
          <w:szCs w:val="26"/>
          <w:lang w:eastAsia="en-US"/>
        </w:rPr>
      </w:pPr>
      <w:r w:rsidRPr="002F2FA1">
        <w:rPr>
          <w:sz w:val="26"/>
          <w:szCs w:val="26"/>
          <w:lang w:eastAsia="en-US"/>
        </w:rPr>
        <w:t xml:space="preserve">3 – по вопросам государственной власти области и местного самоуправления; </w:t>
      </w:r>
    </w:p>
    <w:p w:rsidR="008D6286" w:rsidRPr="002F2FA1" w:rsidRDefault="008D6286" w:rsidP="008D6286">
      <w:pPr>
        <w:ind w:firstLine="360"/>
        <w:jc w:val="both"/>
        <w:rPr>
          <w:sz w:val="26"/>
          <w:szCs w:val="26"/>
          <w:lang w:eastAsia="en-US"/>
        </w:rPr>
      </w:pPr>
      <w:r w:rsidRPr="002F2FA1">
        <w:rPr>
          <w:sz w:val="26"/>
          <w:szCs w:val="26"/>
          <w:lang w:eastAsia="en-US"/>
        </w:rPr>
        <w:t xml:space="preserve">4 – по вопросам градостроительной деятельности, жилищно-коммунального хозяйства и топливно-энергетического комплекса; </w:t>
      </w:r>
    </w:p>
    <w:p w:rsidR="008D6286" w:rsidRPr="002F2FA1" w:rsidRDefault="008D6286" w:rsidP="008D6286">
      <w:pPr>
        <w:ind w:firstLine="360"/>
        <w:jc w:val="both"/>
        <w:rPr>
          <w:sz w:val="26"/>
          <w:szCs w:val="26"/>
          <w:lang w:eastAsia="en-US"/>
        </w:rPr>
      </w:pPr>
      <w:r w:rsidRPr="002F2FA1">
        <w:rPr>
          <w:sz w:val="26"/>
          <w:szCs w:val="26"/>
          <w:lang w:eastAsia="en-US"/>
        </w:rPr>
        <w:t>5 – </w:t>
      </w:r>
      <w:r w:rsidR="007B2D43">
        <w:rPr>
          <w:sz w:val="26"/>
          <w:szCs w:val="26"/>
          <w:lang w:eastAsia="en-US"/>
        </w:rPr>
        <w:t xml:space="preserve">по </w:t>
      </w:r>
      <w:r w:rsidRPr="002F2FA1">
        <w:rPr>
          <w:sz w:val="26"/>
          <w:szCs w:val="26"/>
          <w:lang w:eastAsia="en-US"/>
        </w:rPr>
        <w:t xml:space="preserve">информационной политике, регламенту и вопросам развития институтов гражданского общества; </w:t>
      </w:r>
    </w:p>
    <w:p w:rsidR="008D6286" w:rsidRPr="002F2FA1" w:rsidRDefault="008D6286" w:rsidP="008D6286">
      <w:pPr>
        <w:ind w:firstLine="360"/>
        <w:jc w:val="both"/>
        <w:rPr>
          <w:sz w:val="26"/>
          <w:szCs w:val="26"/>
          <w:lang w:eastAsia="en-US"/>
        </w:rPr>
      </w:pPr>
      <w:r w:rsidRPr="002F2FA1">
        <w:rPr>
          <w:sz w:val="26"/>
          <w:szCs w:val="26"/>
          <w:lang w:eastAsia="en-US"/>
        </w:rPr>
        <w:t>6 – по социальным вопросам;</w:t>
      </w:r>
    </w:p>
    <w:p w:rsidR="008D6286" w:rsidRPr="002F2FA1" w:rsidRDefault="008D6286" w:rsidP="008D6286">
      <w:pPr>
        <w:ind w:firstLine="360"/>
        <w:jc w:val="both"/>
        <w:rPr>
          <w:sz w:val="26"/>
          <w:szCs w:val="26"/>
          <w:lang w:eastAsia="en-US"/>
        </w:rPr>
      </w:pPr>
      <w:r w:rsidRPr="002F2FA1">
        <w:rPr>
          <w:sz w:val="26"/>
          <w:szCs w:val="26"/>
          <w:lang w:eastAsia="en-US"/>
        </w:rPr>
        <w:t>7 – по экологии и природопользованию;</w:t>
      </w:r>
    </w:p>
    <w:p w:rsidR="008D6286" w:rsidRPr="002F2FA1" w:rsidRDefault="008D6286" w:rsidP="008D6286">
      <w:pPr>
        <w:ind w:firstLine="360"/>
        <w:jc w:val="both"/>
        <w:rPr>
          <w:sz w:val="26"/>
          <w:szCs w:val="26"/>
          <w:lang w:eastAsia="en-US"/>
        </w:rPr>
      </w:pPr>
      <w:r w:rsidRPr="002F2FA1">
        <w:rPr>
          <w:sz w:val="26"/>
          <w:szCs w:val="26"/>
          <w:lang w:eastAsia="en-US"/>
        </w:rPr>
        <w:t>8 – по экономике, промышленности и поддержке предпринимательства.</w:t>
      </w:r>
    </w:p>
    <w:p w:rsidR="0031324B" w:rsidRDefault="0031324B" w:rsidP="00FB47F7">
      <w:pPr>
        <w:pStyle w:val="ConsPlusNormal"/>
        <w:widowControl/>
        <w:ind w:left="709" w:firstLine="0"/>
        <w:jc w:val="both"/>
        <w:rPr>
          <w:rFonts w:ascii="Times New Roman" w:hAnsi="Times New Roman" w:cs="Times New Roman"/>
          <w:b/>
          <w:sz w:val="28"/>
          <w:szCs w:val="28"/>
        </w:rPr>
      </w:pPr>
    </w:p>
    <w:p w:rsidR="005A6F29" w:rsidRDefault="005A6F29" w:rsidP="005A6F29">
      <w:pPr>
        <w:pStyle w:val="ConsPlusNormal"/>
        <w:widowControl/>
        <w:ind w:left="709" w:firstLine="0"/>
        <w:jc w:val="center"/>
        <w:rPr>
          <w:rFonts w:ascii="Times New Roman" w:hAnsi="Times New Roman" w:cs="Times New Roman"/>
          <w:b/>
          <w:sz w:val="28"/>
          <w:szCs w:val="28"/>
        </w:rPr>
      </w:pPr>
      <w:r>
        <w:rPr>
          <w:rFonts w:ascii="Times New Roman" w:hAnsi="Times New Roman" w:cs="Times New Roman"/>
          <w:b/>
          <w:sz w:val="28"/>
          <w:szCs w:val="28"/>
        </w:rPr>
        <w:t>Информация</w:t>
      </w:r>
    </w:p>
    <w:p w:rsidR="005A6F29" w:rsidRDefault="005A6F29" w:rsidP="005A6F29">
      <w:pPr>
        <w:pStyle w:val="ConsPlusNormal"/>
        <w:widowControl/>
        <w:ind w:left="709" w:firstLine="0"/>
        <w:jc w:val="center"/>
        <w:rPr>
          <w:rFonts w:ascii="Times New Roman" w:hAnsi="Times New Roman" w:cs="Times New Roman"/>
          <w:b/>
          <w:sz w:val="28"/>
          <w:szCs w:val="28"/>
        </w:rPr>
      </w:pPr>
      <w:r>
        <w:rPr>
          <w:rFonts w:ascii="Times New Roman" w:hAnsi="Times New Roman" w:cs="Times New Roman"/>
          <w:b/>
          <w:sz w:val="28"/>
          <w:szCs w:val="28"/>
        </w:rPr>
        <w:t xml:space="preserve">о количестве заседаний комитетов Законодательного Собрания </w:t>
      </w:r>
    </w:p>
    <w:p w:rsidR="005A6F29" w:rsidRDefault="005A6F29" w:rsidP="005A6F29">
      <w:pPr>
        <w:pStyle w:val="ConsPlusNormal"/>
        <w:widowControl/>
        <w:ind w:left="709" w:firstLine="0"/>
        <w:jc w:val="center"/>
        <w:rPr>
          <w:rFonts w:ascii="Times New Roman" w:hAnsi="Times New Roman" w:cs="Times New Roman"/>
          <w:b/>
          <w:sz w:val="28"/>
          <w:szCs w:val="28"/>
        </w:rPr>
      </w:pPr>
      <w:r>
        <w:rPr>
          <w:rFonts w:ascii="Times New Roman" w:hAnsi="Times New Roman" w:cs="Times New Roman"/>
          <w:b/>
          <w:sz w:val="28"/>
          <w:szCs w:val="28"/>
        </w:rPr>
        <w:t>и о количестве рассмотренных вопросов</w:t>
      </w:r>
    </w:p>
    <w:p w:rsidR="004873BD" w:rsidRDefault="004873BD" w:rsidP="005A6F29">
      <w:pPr>
        <w:pStyle w:val="ConsPlusNormal"/>
        <w:widowControl/>
        <w:ind w:left="709" w:firstLine="0"/>
        <w:jc w:val="center"/>
        <w:rPr>
          <w:rFonts w:ascii="Times New Roman" w:hAnsi="Times New Roman" w:cs="Times New Roman"/>
          <w:b/>
          <w:sz w:val="28"/>
          <w:szCs w:val="28"/>
        </w:rPr>
      </w:pPr>
    </w:p>
    <w:tbl>
      <w:tblPr>
        <w:tblStyle w:val="a6"/>
        <w:tblW w:w="0" w:type="auto"/>
        <w:tblInd w:w="108" w:type="dxa"/>
        <w:tblLayout w:type="fixed"/>
        <w:tblLook w:val="04A0"/>
      </w:tblPr>
      <w:tblGrid>
        <w:gridCol w:w="4678"/>
        <w:gridCol w:w="2552"/>
        <w:gridCol w:w="2126"/>
      </w:tblGrid>
      <w:tr w:rsidR="005A6F29" w:rsidTr="00F430DC">
        <w:tc>
          <w:tcPr>
            <w:tcW w:w="4678" w:type="dxa"/>
          </w:tcPr>
          <w:p w:rsidR="005A6F29" w:rsidRPr="005A6F29" w:rsidRDefault="005A6F29" w:rsidP="00F430DC">
            <w:pPr>
              <w:jc w:val="center"/>
              <w:rPr>
                <w:b/>
                <w:sz w:val="28"/>
                <w:szCs w:val="28"/>
              </w:rPr>
            </w:pPr>
          </w:p>
          <w:p w:rsidR="005A6F29" w:rsidRPr="005A6F29" w:rsidRDefault="005A6F29" w:rsidP="00F430DC">
            <w:pPr>
              <w:jc w:val="center"/>
              <w:rPr>
                <w:b/>
                <w:sz w:val="28"/>
                <w:szCs w:val="28"/>
              </w:rPr>
            </w:pPr>
            <w:r w:rsidRPr="005A6F29">
              <w:rPr>
                <w:b/>
                <w:sz w:val="28"/>
                <w:szCs w:val="28"/>
              </w:rPr>
              <w:t>Наименование комитета Законодательного Собрания</w:t>
            </w:r>
          </w:p>
          <w:p w:rsidR="005A6F29" w:rsidRPr="005A6F29" w:rsidRDefault="005A6F29" w:rsidP="00F430DC">
            <w:pPr>
              <w:jc w:val="center"/>
              <w:rPr>
                <w:b/>
                <w:sz w:val="28"/>
                <w:szCs w:val="28"/>
              </w:rPr>
            </w:pPr>
          </w:p>
        </w:tc>
        <w:tc>
          <w:tcPr>
            <w:tcW w:w="2552" w:type="dxa"/>
          </w:tcPr>
          <w:p w:rsidR="005A6F29" w:rsidRPr="005A6F29" w:rsidRDefault="005A6F29" w:rsidP="00F430DC">
            <w:pPr>
              <w:jc w:val="center"/>
              <w:rPr>
                <w:b/>
                <w:sz w:val="28"/>
                <w:szCs w:val="28"/>
              </w:rPr>
            </w:pPr>
            <w:r w:rsidRPr="005A6F29">
              <w:rPr>
                <w:b/>
                <w:sz w:val="28"/>
                <w:szCs w:val="28"/>
              </w:rPr>
              <w:t>Количество заседаний в 2011 году</w:t>
            </w:r>
          </w:p>
        </w:tc>
        <w:tc>
          <w:tcPr>
            <w:tcW w:w="2126" w:type="dxa"/>
          </w:tcPr>
          <w:p w:rsidR="00F430DC" w:rsidRDefault="005A6F29" w:rsidP="00F430DC">
            <w:pPr>
              <w:jc w:val="center"/>
              <w:rPr>
                <w:b/>
                <w:sz w:val="28"/>
                <w:szCs w:val="28"/>
              </w:rPr>
            </w:pPr>
            <w:r w:rsidRPr="005A6F29">
              <w:rPr>
                <w:b/>
                <w:sz w:val="28"/>
                <w:szCs w:val="28"/>
              </w:rPr>
              <w:t xml:space="preserve">Количество </w:t>
            </w:r>
            <w:proofErr w:type="gramStart"/>
            <w:r w:rsidRPr="005A6F29">
              <w:rPr>
                <w:b/>
                <w:sz w:val="28"/>
                <w:szCs w:val="28"/>
              </w:rPr>
              <w:t>рассмотрен</w:t>
            </w:r>
            <w:proofErr w:type="gramEnd"/>
          </w:p>
          <w:p w:rsidR="005A6F29" w:rsidRPr="005A6F29" w:rsidRDefault="005A6F29" w:rsidP="00F430DC">
            <w:pPr>
              <w:jc w:val="center"/>
              <w:rPr>
                <w:b/>
                <w:sz w:val="28"/>
                <w:szCs w:val="28"/>
              </w:rPr>
            </w:pPr>
            <w:proofErr w:type="spellStart"/>
            <w:r w:rsidRPr="005A6F29">
              <w:rPr>
                <w:b/>
                <w:sz w:val="28"/>
                <w:szCs w:val="28"/>
              </w:rPr>
              <w:t>ных</w:t>
            </w:r>
            <w:proofErr w:type="spellEnd"/>
            <w:r w:rsidRPr="005A6F29">
              <w:rPr>
                <w:b/>
                <w:sz w:val="28"/>
                <w:szCs w:val="28"/>
              </w:rPr>
              <w:t xml:space="preserve"> вопросов</w:t>
            </w:r>
          </w:p>
        </w:tc>
      </w:tr>
      <w:tr w:rsidR="005A6F29" w:rsidTr="00F430DC">
        <w:tc>
          <w:tcPr>
            <w:tcW w:w="4678" w:type="dxa"/>
          </w:tcPr>
          <w:p w:rsidR="005A6F29" w:rsidRPr="00F430DC" w:rsidRDefault="005A6F29" w:rsidP="00F430DC">
            <w:pPr>
              <w:pStyle w:val="ConsPlusNormal"/>
              <w:widowControl/>
              <w:ind w:firstLine="0"/>
              <w:jc w:val="both"/>
            </w:pPr>
            <w:r w:rsidRPr="00F430DC">
              <w:rPr>
                <w:rFonts w:ascii="Times New Roman" w:hAnsi="Times New Roman" w:cs="Times New Roman"/>
                <w:sz w:val="28"/>
                <w:szCs w:val="28"/>
              </w:rPr>
              <w:t xml:space="preserve">Комитет </w:t>
            </w:r>
            <w:r w:rsidRPr="00F430DC">
              <w:rPr>
                <w:rFonts w:ascii="Times New Roman" w:hAnsi="Times New Roman" w:cs="Times New Roman"/>
                <w:bCs/>
                <w:sz w:val="28"/>
                <w:szCs w:val="28"/>
              </w:rPr>
              <w:t>по бюджету и налогам</w:t>
            </w:r>
          </w:p>
        </w:tc>
        <w:tc>
          <w:tcPr>
            <w:tcW w:w="2552" w:type="dxa"/>
          </w:tcPr>
          <w:p w:rsidR="005A6F29" w:rsidRPr="005A6F29" w:rsidRDefault="005A6F29" w:rsidP="00F430DC">
            <w:pPr>
              <w:jc w:val="center"/>
              <w:rPr>
                <w:sz w:val="28"/>
                <w:szCs w:val="28"/>
              </w:rPr>
            </w:pPr>
            <w:r w:rsidRPr="005A6F29">
              <w:rPr>
                <w:sz w:val="28"/>
                <w:szCs w:val="28"/>
              </w:rPr>
              <w:t>20</w:t>
            </w:r>
          </w:p>
        </w:tc>
        <w:tc>
          <w:tcPr>
            <w:tcW w:w="2126" w:type="dxa"/>
          </w:tcPr>
          <w:p w:rsidR="005A6F29" w:rsidRPr="005A6F29" w:rsidRDefault="005A6F29" w:rsidP="00F430DC">
            <w:pPr>
              <w:jc w:val="center"/>
              <w:rPr>
                <w:sz w:val="28"/>
                <w:szCs w:val="28"/>
              </w:rPr>
            </w:pPr>
            <w:r w:rsidRPr="005A6F29">
              <w:rPr>
                <w:sz w:val="28"/>
                <w:szCs w:val="28"/>
              </w:rPr>
              <w:t>140</w:t>
            </w:r>
          </w:p>
        </w:tc>
      </w:tr>
      <w:tr w:rsidR="005A6F29" w:rsidTr="00F430DC">
        <w:tc>
          <w:tcPr>
            <w:tcW w:w="4678" w:type="dxa"/>
          </w:tcPr>
          <w:p w:rsidR="005A6F29" w:rsidRPr="00F430DC" w:rsidRDefault="005A6F29" w:rsidP="00F430DC">
            <w:pPr>
              <w:pStyle w:val="ConsPlusNormal"/>
              <w:widowControl/>
              <w:ind w:firstLine="0"/>
              <w:jc w:val="both"/>
            </w:pPr>
            <w:r w:rsidRPr="00F430DC">
              <w:rPr>
                <w:rFonts w:ascii="Times New Roman" w:hAnsi="Times New Roman" w:cs="Times New Roman"/>
                <w:sz w:val="28"/>
                <w:szCs w:val="28"/>
              </w:rPr>
              <w:t xml:space="preserve">Комитет </w:t>
            </w:r>
            <w:r w:rsidRPr="00F430DC">
              <w:rPr>
                <w:rFonts w:ascii="Times New Roman" w:hAnsi="Times New Roman" w:cs="Times New Roman"/>
                <w:bCs/>
                <w:sz w:val="28"/>
                <w:szCs w:val="28"/>
              </w:rPr>
              <w:t>по экономике, промышленности и поддержке предпринимательства</w:t>
            </w:r>
          </w:p>
        </w:tc>
        <w:tc>
          <w:tcPr>
            <w:tcW w:w="2552"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t>15</w:t>
            </w:r>
          </w:p>
        </w:tc>
        <w:tc>
          <w:tcPr>
            <w:tcW w:w="2126"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t>94</w:t>
            </w:r>
          </w:p>
        </w:tc>
      </w:tr>
      <w:tr w:rsidR="005A6F29" w:rsidTr="00F430DC">
        <w:tc>
          <w:tcPr>
            <w:tcW w:w="4678" w:type="dxa"/>
          </w:tcPr>
          <w:p w:rsidR="005A6F29" w:rsidRPr="00F430DC" w:rsidRDefault="005A6F29" w:rsidP="00F430DC">
            <w:pPr>
              <w:jc w:val="both"/>
            </w:pPr>
            <w:r w:rsidRPr="00F430DC">
              <w:rPr>
                <w:sz w:val="28"/>
                <w:szCs w:val="28"/>
              </w:rPr>
              <w:t>Комитет по со</w:t>
            </w:r>
            <w:r w:rsidRPr="00F430DC">
              <w:rPr>
                <w:sz w:val="28"/>
                <w:szCs w:val="28"/>
              </w:rPr>
              <w:softHyphen/>
              <w:t>ци</w:t>
            </w:r>
            <w:r w:rsidRPr="00F430DC">
              <w:rPr>
                <w:sz w:val="28"/>
                <w:szCs w:val="28"/>
              </w:rPr>
              <w:softHyphen/>
              <w:t>аль</w:t>
            </w:r>
            <w:r w:rsidRPr="00F430DC">
              <w:rPr>
                <w:sz w:val="28"/>
                <w:szCs w:val="28"/>
              </w:rPr>
              <w:softHyphen/>
              <w:t>ным вопросам</w:t>
            </w:r>
          </w:p>
        </w:tc>
        <w:tc>
          <w:tcPr>
            <w:tcW w:w="2552" w:type="dxa"/>
          </w:tcPr>
          <w:p w:rsidR="005A6F29" w:rsidRPr="005A6F29" w:rsidRDefault="005A6F29" w:rsidP="00F430DC">
            <w:pPr>
              <w:jc w:val="center"/>
              <w:rPr>
                <w:sz w:val="28"/>
                <w:szCs w:val="28"/>
              </w:rPr>
            </w:pPr>
            <w:r w:rsidRPr="005A6F29">
              <w:rPr>
                <w:sz w:val="28"/>
                <w:szCs w:val="28"/>
              </w:rPr>
              <w:t>23</w:t>
            </w:r>
          </w:p>
        </w:tc>
        <w:tc>
          <w:tcPr>
            <w:tcW w:w="2126" w:type="dxa"/>
          </w:tcPr>
          <w:p w:rsidR="005A6F29" w:rsidRPr="005A6F29" w:rsidRDefault="005A6F29" w:rsidP="00F430DC">
            <w:pPr>
              <w:jc w:val="center"/>
              <w:rPr>
                <w:sz w:val="28"/>
                <w:szCs w:val="28"/>
              </w:rPr>
            </w:pPr>
            <w:r w:rsidRPr="005A6F29">
              <w:rPr>
                <w:sz w:val="28"/>
                <w:szCs w:val="28"/>
              </w:rPr>
              <w:t>141</w:t>
            </w:r>
          </w:p>
        </w:tc>
      </w:tr>
      <w:tr w:rsidR="005A6F29" w:rsidTr="00F430DC">
        <w:tc>
          <w:tcPr>
            <w:tcW w:w="4678" w:type="dxa"/>
          </w:tcPr>
          <w:p w:rsidR="005A6F29" w:rsidRPr="00F430DC" w:rsidRDefault="005A6F29" w:rsidP="007B2D43">
            <w:pPr>
              <w:jc w:val="both"/>
            </w:pPr>
            <w:r w:rsidRPr="00F430DC">
              <w:rPr>
                <w:sz w:val="28"/>
                <w:szCs w:val="28"/>
              </w:rPr>
              <w:t xml:space="preserve">Комитет по вопросам </w:t>
            </w:r>
            <w:r w:rsidRPr="00F430DC">
              <w:rPr>
                <w:sz w:val="28"/>
                <w:szCs w:val="28"/>
              </w:rPr>
              <w:lastRenderedPageBreak/>
              <w:t>градостроительной деятельности, жилищно-коммунального хозяйства и топливно-энергетического комплекс</w:t>
            </w:r>
            <w:r w:rsidR="007B2D43">
              <w:rPr>
                <w:sz w:val="28"/>
                <w:szCs w:val="28"/>
              </w:rPr>
              <w:t>а</w:t>
            </w:r>
          </w:p>
        </w:tc>
        <w:tc>
          <w:tcPr>
            <w:tcW w:w="2552"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lastRenderedPageBreak/>
              <w:t>18</w:t>
            </w:r>
          </w:p>
        </w:tc>
        <w:tc>
          <w:tcPr>
            <w:tcW w:w="2126"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lastRenderedPageBreak/>
              <w:t>84</w:t>
            </w:r>
          </w:p>
        </w:tc>
      </w:tr>
      <w:tr w:rsidR="005A6F29" w:rsidTr="00F430DC">
        <w:tc>
          <w:tcPr>
            <w:tcW w:w="4678" w:type="dxa"/>
          </w:tcPr>
          <w:p w:rsidR="005A6F29" w:rsidRPr="00F430DC" w:rsidRDefault="005A6F29" w:rsidP="002F2FA1">
            <w:r w:rsidRPr="00F430DC">
              <w:rPr>
                <w:sz w:val="28"/>
                <w:szCs w:val="28"/>
              </w:rPr>
              <w:lastRenderedPageBreak/>
              <w:t>Комитет по вопросам государственной власти области и местного самоуправления</w:t>
            </w:r>
          </w:p>
        </w:tc>
        <w:tc>
          <w:tcPr>
            <w:tcW w:w="2552"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t>22</w:t>
            </w:r>
          </w:p>
        </w:tc>
        <w:tc>
          <w:tcPr>
            <w:tcW w:w="2126"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t>140</w:t>
            </w:r>
          </w:p>
        </w:tc>
      </w:tr>
      <w:tr w:rsidR="005A6F29" w:rsidTr="00F430DC">
        <w:tc>
          <w:tcPr>
            <w:tcW w:w="4678" w:type="dxa"/>
          </w:tcPr>
          <w:p w:rsidR="005A6F29" w:rsidRPr="00F430DC" w:rsidRDefault="005A6F29" w:rsidP="00F430DC">
            <w:pPr>
              <w:widowControl w:val="0"/>
              <w:jc w:val="both"/>
            </w:pPr>
            <w:r w:rsidRPr="00F430DC">
              <w:rPr>
                <w:sz w:val="28"/>
                <w:szCs w:val="28"/>
              </w:rPr>
              <w:t>Комитет по агропромышленному комплексу, земельным отношениям и лесопользованию</w:t>
            </w:r>
          </w:p>
        </w:tc>
        <w:tc>
          <w:tcPr>
            <w:tcW w:w="2552"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t>17</w:t>
            </w:r>
          </w:p>
        </w:tc>
        <w:tc>
          <w:tcPr>
            <w:tcW w:w="2126"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t>82</w:t>
            </w:r>
          </w:p>
        </w:tc>
      </w:tr>
      <w:tr w:rsidR="005A6F29" w:rsidTr="00F430DC">
        <w:tc>
          <w:tcPr>
            <w:tcW w:w="4678" w:type="dxa"/>
          </w:tcPr>
          <w:p w:rsidR="005A6F29" w:rsidRPr="00F430DC" w:rsidRDefault="005A6F29" w:rsidP="00F430DC">
            <w:pPr>
              <w:pStyle w:val="ConsPlusNormal"/>
              <w:widowControl/>
              <w:ind w:firstLine="0"/>
              <w:jc w:val="both"/>
            </w:pPr>
            <w:r w:rsidRPr="00F430DC">
              <w:rPr>
                <w:rFonts w:ascii="Times New Roman" w:hAnsi="Times New Roman" w:cs="Times New Roman"/>
                <w:sz w:val="28"/>
                <w:szCs w:val="28"/>
              </w:rPr>
              <w:t>Комитет по информационной политике, регламенту и вопросам развития институтов гражданского общества</w:t>
            </w:r>
          </w:p>
        </w:tc>
        <w:tc>
          <w:tcPr>
            <w:tcW w:w="2552"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t>17</w:t>
            </w:r>
          </w:p>
        </w:tc>
        <w:tc>
          <w:tcPr>
            <w:tcW w:w="2126" w:type="dxa"/>
          </w:tcPr>
          <w:p w:rsidR="005A6F29" w:rsidRPr="005A6F29" w:rsidRDefault="005A6F29" w:rsidP="00F430DC">
            <w:pPr>
              <w:jc w:val="center"/>
              <w:rPr>
                <w:sz w:val="28"/>
                <w:szCs w:val="28"/>
              </w:rPr>
            </w:pPr>
          </w:p>
          <w:p w:rsidR="005A6F29" w:rsidRPr="005A6F29" w:rsidRDefault="005A6F29" w:rsidP="00F430DC">
            <w:pPr>
              <w:jc w:val="center"/>
              <w:rPr>
                <w:sz w:val="28"/>
                <w:szCs w:val="28"/>
              </w:rPr>
            </w:pPr>
            <w:r w:rsidRPr="005A6F29">
              <w:rPr>
                <w:sz w:val="28"/>
                <w:szCs w:val="28"/>
              </w:rPr>
              <w:t>138</w:t>
            </w:r>
          </w:p>
        </w:tc>
      </w:tr>
      <w:tr w:rsidR="005A6F29" w:rsidTr="00F430DC">
        <w:tc>
          <w:tcPr>
            <w:tcW w:w="4678" w:type="dxa"/>
          </w:tcPr>
          <w:p w:rsidR="005A6F29" w:rsidRPr="00F430DC" w:rsidRDefault="005A6F29" w:rsidP="00F430DC">
            <w:pPr>
              <w:jc w:val="both"/>
            </w:pPr>
            <w:r w:rsidRPr="00F430DC">
              <w:rPr>
                <w:sz w:val="28"/>
                <w:szCs w:val="28"/>
              </w:rPr>
              <w:t>Комитет по экологии и природопользованию</w:t>
            </w:r>
          </w:p>
        </w:tc>
        <w:tc>
          <w:tcPr>
            <w:tcW w:w="2552" w:type="dxa"/>
          </w:tcPr>
          <w:p w:rsidR="005A6F29" w:rsidRPr="005A6F29" w:rsidRDefault="005A6F29" w:rsidP="00F430DC">
            <w:pPr>
              <w:jc w:val="center"/>
              <w:rPr>
                <w:sz w:val="28"/>
                <w:szCs w:val="28"/>
              </w:rPr>
            </w:pPr>
            <w:r w:rsidRPr="005A6F29">
              <w:rPr>
                <w:sz w:val="28"/>
                <w:szCs w:val="28"/>
              </w:rPr>
              <w:t>14</w:t>
            </w:r>
          </w:p>
        </w:tc>
        <w:tc>
          <w:tcPr>
            <w:tcW w:w="2126" w:type="dxa"/>
          </w:tcPr>
          <w:p w:rsidR="005A6F29" w:rsidRPr="005A6F29" w:rsidRDefault="005A6F29" w:rsidP="00F430DC">
            <w:pPr>
              <w:jc w:val="center"/>
              <w:rPr>
                <w:sz w:val="28"/>
                <w:szCs w:val="28"/>
              </w:rPr>
            </w:pPr>
            <w:r w:rsidRPr="005A6F29">
              <w:rPr>
                <w:sz w:val="28"/>
                <w:szCs w:val="28"/>
              </w:rPr>
              <w:t>71</w:t>
            </w:r>
          </w:p>
        </w:tc>
      </w:tr>
    </w:tbl>
    <w:p w:rsidR="005A6F29" w:rsidRDefault="005A6F29" w:rsidP="00FB47F7">
      <w:pPr>
        <w:pStyle w:val="ConsPlusNormal"/>
        <w:widowControl/>
        <w:ind w:left="1070" w:firstLine="0"/>
        <w:jc w:val="both"/>
        <w:rPr>
          <w:rFonts w:ascii="Times New Roman" w:hAnsi="Times New Roman" w:cs="Times New Roman"/>
          <w:b/>
          <w:sz w:val="28"/>
          <w:szCs w:val="28"/>
        </w:rPr>
      </w:pPr>
    </w:p>
    <w:p w:rsidR="00715995" w:rsidRPr="00122809" w:rsidRDefault="00715995" w:rsidP="00715995">
      <w:pPr>
        <w:ind w:firstLine="708"/>
        <w:jc w:val="both"/>
        <w:rPr>
          <w:sz w:val="28"/>
          <w:szCs w:val="28"/>
        </w:rPr>
      </w:pPr>
      <w:r w:rsidRPr="00122809">
        <w:rPr>
          <w:sz w:val="28"/>
          <w:szCs w:val="28"/>
        </w:rPr>
        <w:t>В 2011 году комитетами Законодательного Собрания в соответствии с вопросами ведения проводились различные мероприятия, направленные  на осуществление основных и дополнительных функций в сфере нормотворчества.</w:t>
      </w:r>
    </w:p>
    <w:p w:rsidR="00715995" w:rsidRPr="00122809" w:rsidRDefault="00715995" w:rsidP="00715995">
      <w:pPr>
        <w:ind w:firstLine="708"/>
        <w:jc w:val="both"/>
        <w:rPr>
          <w:sz w:val="28"/>
          <w:szCs w:val="28"/>
        </w:rPr>
      </w:pPr>
      <w:r w:rsidRPr="00122809">
        <w:rPr>
          <w:b/>
          <w:sz w:val="28"/>
          <w:szCs w:val="28"/>
        </w:rPr>
        <w:t xml:space="preserve">Комитетом </w:t>
      </w:r>
      <w:r w:rsidR="007B2D43">
        <w:rPr>
          <w:b/>
          <w:sz w:val="28"/>
          <w:szCs w:val="28"/>
        </w:rPr>
        <w:t xml:space="preserve">Законодательного Собрания </w:t>
      </w:r>
      <w:r w:rsidRPr="00122809">
        <w:rPr>
          <w:b/>
          <w:bCs/>
          <w:sz w:val="28"/>
          <w:szCs w:val="28"/>
        </w:rPr>
        <w:t>по бюджету и налогам</w:t>
      </w:r>
      <w:r w:rsidRPr="00A0448F">
        <w:rPr>
          <w:b/>
          <w:sz w:val="28"/>
          <w:szCs w:val="28"/>
        </w:rPr>
        <w:t xml:space="preserve"> </w:t>
      </w:r>
      <w:r w:rsidRPr="00122809">
        <w:rPr>
          <w:sz w:val="28"/>
          <w:szCs w:val="28"/>
        </w:rPr>
        <w:t xml:space="preserve">была продолжена практика рассмотрения депутатами и аппаратом комитета проекта закона об областном бюджете на очередной финансовый год в </w:t>
      </w:r>
      <w:r w:rsidR="000943DB">
        <w:rPr>
          <w:sz w:val="28"/>
          <w:szCs w:val="28"/>
        </w:rPr>
        <w:t>"</w:t>
      </w:r>
      <w:r w:rsidRPr="00122809">
        <w:rPr>
          <w:sz w:val="28"/>
          <w:szCs w:val="28"/>
        </w:rPr>
        <w:t>нулевом чтении</w:t>
      </w:r>
      <w:r w:rsidR="000943DB">
        <w:rPr>
          <w:sz w:val="28"/>
          <w:szCs w:val="28"/>
        </w:rPr>
        <w:t>"</w:t>
      </w:r>
      <w:r w:rsidRPr="00122809">
        <w:rPr>
          <w:sz w:val="28"/>
          <w:szCs w:val="28"/>
        </w:rPr>
        <w:t xml:space="preserve"> (30.09.2011). В 2011 году депутаты – члены комитета  и сотрудники аппарата приняли участие в проводимых Правительством Нижегородской области публичных слушаниях на темы:</w:t>
      </w:r>
    </w:p>
    <w:p w:rsidR="00715995" w:rsidRPr="00122809" w:rsidRDefault="00715995" w:rsidP="00715995">
      <w:pPr>
        <w:ind w:firstLine="708"/>
        <w:jc w:val="both"/>
        <w:rPr>
          <w:sz w:val="28"/>
          <w:szCs w:val="28"/>
        </w:rPr>
      </w:pPr>
      <w:r w:rsidRPr="00122809">
        <w:rPr>
          <w:sz w:val="28"/>
          <w:szCs w:val="28"/>
        </w:rPr>
        <w:t>1. Рассмотрение отчета об исполнении областного бюджета за 2010 год.</w:t>
      </w:r>
    </w:p>
    <w:p w:rsidR="00715995" w:rsidRPr="00122809" w:rsidRDefault="00715995" w:rsidP="00715995">
      <w:pPr>
        <w:ind w:firstLine="708"/>
        <w:jc w:val="both"/>
        <w:rPr>
          <w:sz w:val="28"/>
          <w:szCs w:val="28"/>
        </w:rPr>
      </w:pPr>
      <w:r w:rsidRPr="00122809">
        <w:rPr>
          <w:sz w:val="28"/>
          <w:szCs w:val="28"/>
        </w:rPr>
        <w:t>2. Проект областного бюджета на 2012 год.</w:t>
      </w:r>
    </w:p>
    <w:p w:rsidR="00715995" w:rsidRPr="00122809" w:rsidRDefault="00715995" w:rsidP="00715995">
      <w:pPr>
        <w:ind w:firstLine="708"/>
        <w:jc w:val="both"/>
        <w:rPr>
          <w:sz w:val="28"/>
          <w:szCs w:val="28"/>
        </w:rPr>
      </w:pPr>
      <w:r w:rsidRPr="00122809">
        <w:rPr>
          <w:sz w:val="28"/>
          <w:szCs w:val="28"/>
        </w:rPr>
        <w:t xml:space="preserve">Проведено 15 рабочих совещаний, в том числе по следующим вопросам: </w:t>
      </w:r>
    </w:p>
    <w:p w:rsidR="00715995" w:rsidRPr="00122809" w:rsidRDefault="00715995" w:rsidP="00715995">
      <w:pPr>
        <w:ind w:firstLine="708"/>
        <w:jc w:val="both"/>
        <w:rPr>
          <w:sz w:val="28"/>
          <w:szCs w:val="28"/>
        </w:rPr>
      </w:pPr>
      <w:r w:rsidRPr="00122809">
        <w:rPr>
          <w:sz w:val="28"/>
          <w:szCs w:val="28"/>
        </w:rPr>
        <w:t xml:space="preserve"> - о внесени</w:t>
      </w:r>
      <w:r w:rsidR="007B2D43">
        <w:rPr>
          <w:sz w:val="28"/>
          <w:szCs w:val="28"/>
        </w:rPr>
        <w:t>и</w:t>
      </w:r>
      <w:r w:rsidRPr="00122809">
        <w:rPr>
          <w:sz w:val="28"/>
          <w:szCs w:val="28"/>
        </w:rPr>
        <w:t xml:space="preserve"> изменений в Закон Нижегородской области </w:t>
      </w:r>
      <w:r w:rsidR="000943DB">
        <w:rPr>
          <w:sz w:val="28"/>
          <w:szCs w:val="28"/>
        </w:rPr>
        <w:t>"</w:t>
      </w:r>
      <w:r w:rsidRPr="00122809">
        <w:rPr>
          <w:sz w:val="28"/>
          <w:szCs w:val="28"/>
        </w:rPr>
        <w:t>Об областном бюджете на 2011 год</w:t>
      </w:r>
      <w:r w:rsidR="000943DB">
        <w:rPr>
          <w:sz w:val="28"/>
          <w:szCs w:val="28"/>
        </w:rPr>
        <w:t>"</w:t>
      </w:r>
      <w:r w:rsidRPr="00122809">
        <w:rPr>
          <w:sz w:val="28"/>
          <w:szCs w:val="28"/>
        </w:rPr>
        <w:t xml:space="preserve">; </w:t>
      </w:r>
    </w:p>
    <w:p w:rsidR="00715995" w:rsidRPr="00122809" w:rsidRDefault="00715995" w:rsidP="00715995">
      <w:pPr>
        <w:ind w:firstLine="708"/>
        <w:jc w:val="both"/>
        <w:rPr>
          <w:sz w:val="28"/>
          <w:szCs w:val="28"/>
        </w:rPr>
      </w:pPr>
      <w:r w:rsidRPr="00122809">
        <w:rPr>
          <w:sz w:val="28"/>
          <w:szCs w:val="28"/>
        </w:rPr>
        <w:t xml:space="preserve">- о внесении изменений в Закон Нижегородской области </w:t>
      </w:r>
      <w:r w:rsidR="000943DB">
        <w:rPr>
          <w:sz w:val="28"/>
          <w:szCs w:val="28"/>
        </w:rPr>
        <w:t>"</w:t>
      </w:r>
      <w:r w:rsidRPr="00122809">
        <w:rPr>
          <w:sz w:val="28"/>
          <w:szCs w:val="28"/>
        </w:rPr>
        <w:t>О бюджетном процессе в Нижегородской области</w:t>
      </w:r>
      <w:r w:rsidR="000943DB">
        <w:rPr>
          <w:sz w:val="28"/>
          <w:szCs w:val="28"/>
        </w:rPr>
        <w:t>"</w:t>
      </w:r>
      <w:r w:rsidRPr="00122809">
        <w:rPr>
          <w:sz w:val="28"/>
          <w:szCs w:val="28"/>
        </w:rPr>
        <w:t>;</w:t>
      </w:r>
    </w:p>
    <w:p w:rsidR="00715995" w:rsidRPr="00122809" w:rsidRDefault="00715995" w:rsidP="00715995">
      <w:pPr>
        <w:ind w:firstLine="708"/>
        <w:jc w:val="both"/>
        <w:rPr>
          <w:sz w:val="28"/>
          <w:szCs w:val="28"/>
        </w:rPr>
      </w:pPr>
      <w:r w:rsidRPr="00122809">
        <w:rPr>
          <w:sz w:val="28"/>
          <w:szCs w:val="28"/>
        </w:rPr>
        <w:t>-</w:t>
      </w:r>
      <w:r w:rsidR="007B2D43">
        <w:rPr>
          <w:sz w:val="28"/>
          <w:szCs w:val="28"/>
        </w:rPr>
        <w:t> </w:t>
      </w:r>
      <w:r w:rsidRPr="00122809">
        <w:rPr>
          <w:sz w:val="28"/>
          <w:szCs w:val="28"/>
        </w:rPr>
        <w:t xml:space="preserve">о проекте закона Нижегородской области  </w:t>
      </w:r>
      <w:r w:rsidR="000943DB">
        <w:rPr>
          <w:sz w:val="28"/>
          <w:szCs w:val="28"/>
        </w:rPr>
        <w:t>"</w:t>
      </w:r>
      <w:r w:rsidRPr="00122809">
        <w:rPr>
          <w:sz w:val="28"/>
          <w:szCs w:val="28"/>
        </w:rPr>
        <w:t>О межбюджетных отношениях в Нижегородской области</w:t>
      </w:r>
      <w:r w:rsidR="000943DB">
        <w:rPr>
          <w:sz w:val="28"/>
          <w:szCs w:val="28"/>
        </w:rPr>
        <w:t>"</w:t>
      </w:r>
      <w:r w:rsidRPr="00122809">
        <w:rPr>
          <w:sz w:val="28"/>
          <w:szCs w:val="28"/>
        </w:rPr>
        <w:t xml:space="preserve">; </w:t>
      </w:r>
    </w:p>
    <w:p w:rsidR="00715995" w:rsidRPr="00122809" w:rsidRDefault="00715995" w:rsidP="00715995">
      <w:pPr>
        <w:ind w:firstLine="708"/>
        <w:jc w:val="both"/>
        <w:rPr>
          <w:sz w:val="28"/>
          <w:szCs w:val="28"/>
        </w:rPr>
      </w:pPr>
      <w:r w:rsidRPr="00122809">
        <w:rPr>
          <w:sz w:val="28"/>
          <w:szCs w:val="28"/>
        </w:rPr>
        <w:t>- о ставках транспортного налога;</w:t>
      </w:r>
    </w:p>
    <w:p w:rsidR="00715995" w:rsidRPr="00122809" w:rsidRDefault="00715995" w:rsidP="00715995">
      <w:pPr>
        <w:ind w:firstLine="708"/>
        <w:jc w:val="both"/>
        <w:rPr>
          <w:sz w:val="28"/>
          <w:szCs w:val="28"/>
        </w:rPr>
      </w:pPr>
      <w:r w:rsidRPr="00122809">
        <w:rPr>
          <w:sz w:val="28"/>
          <w:szCs w:val="28"/>
        </w:rPr>
        <w:t xml:space="preserve">- о проекте закона Нижегородской области </w:t>
      </w:r>
      <w:r w:rsidR="000943DB">
        <w:rPr>
          <w:sz w:val="28"/>
          <w:szCs w:val="28"/>
        </w:rPr>
        <w:t>"</w:t>
      </w:r>
      <w:r w:rsidRPr="00122809">
        <w:rPr>
          <w:sz w:val="28"/>
          <w:szCs w:val="28"/>
        </w:rPr>
        <w:t>О дорожном фонде Нижегородской области</w:t>
      </w:r>
      <w:r w:rsidR="000943DB">
        <w:rPr>
          <w:sz w:val="28"/>
          <w:szCs w:val="28"/>
        </w:rPr>
        <w:t>"</w:t>
      </w:r>
      <w:r w:rsidRPr="00122809">
        <w:rPr>
          <w:sz w:val="28"/>
          <w:szCs w:val="28"/>
        </w:rPr>
        <w:t>;</w:t>
      </w:r>
    </w:p>
    <w:p w:rsidR="00715995" w:rsidRPr="00122809" w:rsidRDefault="00715995" w:rsidP="00715995">
      <w:pPr>
        <w:ind w:firstLine="708"/>
        <w:jc w:val="both"/>
        <w:rPr>
          <w:sz w:val="28"/>
          <w:szCs w:val="28"/>
        </w:rPr>
      </w:pPr>
      <w:r w:rsidRPr="00122809">
        <w:rPr>
          <w:sz w:val="28"/>
          <w:szCs w:val="28"/>
        </w:rPr>
        <w:t>- о</w:t>
      </w:r>
      <w:r w:rsidR="007B2D43">
        <w:rPr>
          <w:sz w:val="28"/>
          <w:szCs w:val="28"/>
        </w:rPr>
        <w:t xml:space="preserve"> внесении изменений в статью 2</w:t>
      </w:r>
      <w:r w:rsidR="007B2D43">
        <w:rPr>
          <w:sz w:val="28"/>
          <w:szCs w:val="28"/>
          <w:vertAlign w:val="superscript"/>
        </w:rPr>
        <w:t>1</w:t>
      </w:r>
      <w:r w:rsidRPr="00122809">
        <w:rPr>
          <w:sz w:val="28"/>
          <w:szCs w:val="28"/>
        </w:rPr>
        <w:t xml:space="preserve"> Закона Нижегородской области </w:t>
      </w:r>
      <w:r w:rsidR="000943DB">
        <w:rPr>
          <w:sz w:val="28"/>
          <w:szCs w:val="28"/>
        </w:rPr>
        <w:t>"</w:t>
      </w:r>
      <w:r w:rsidRPr="00122809">
        <w:rPr>
          <w:sz w:val="28"/>
          <w:szCs w:val="28"/>
        </w:rPr>
        <w:t>О налоге на имущество организаций</w:t>
      </w:r>
      <w:r w:rsidR="000943DB">
        <w:rPr>
          <w:sz w:val="28"/>
          <w:szCs w:val="28"/>
        </w:rPr>
        <w:t>"</w:t>
      </w:r>
      <w:r w:rsidRPr="00122809">
        <w:rPr>
          <w:sz w:val="28"/>
          <w:szCs w:val="28"/>
        </w:rPr>
        <w:t xml:space="preserve"> и в статью 14 Закона Нижегородской области </w:t>
      </w:r>
      <w:r w:rsidR="000943DB">
        <w:rPr>
          <w:sz w:val="28"/>
          <w:szCs w:val="28"/>
        </w:rPr>
        <w:t>"</w:t>
      </w:r>
      <w:r w:rsidRPr="00122809">
        <w:rPr>
          <w:sz w:val="28"/>
          <w:szCs w:val="28"/>
        </w:rPr>
        <w:t>О государственной поддержке инвестиционной деятельности на территории Нижегородской области</w:t>
      </w:r>
      <w:r w:rsidR="000943DB">
        <w:rPr>
          <w:sz w:val="28"/>
          <w:szCs w:val="28"/>
        </w:rPr>
        <w:t>"</w:t>
      </w:r>
      <w:r w:rsidRPr="00122809">
        <w:rPr>
          <w:sz w:val="28"/>
          <w:szCs w:val="28"/>
        </w:rPr>
        <w:t>;</w:t>
      </w:r>
    </w:p>
    <w:p w:rsidR="00715995" w:rsidRPr="00122809" w:rsidRDefault="00715995" w:rsidP="00715995">
      <w:pPr>
        <w:ind w:firstLine="708"/>
        <w:jc w:val="both"/>
        <w:rPr>
          <w:sz w:val="28"/>
          <w:szCs w:val="28"/>
        </w:rPr>
      </w:pPr>
      <w:r w:rsidRPr="00122809">
        <w:rPr>
          <w:sz w:val="28"/>
          <w:szCs w:val="28"/>
        </w:rPr>
        <w:lastRenderedPageBreak/>
        <w:t>- о финансировании учреждений здравоохранения в 2012 году;</w:t>
      </w:r>
    </w:p>
    <w:p w:rsidR="00715995" w:rsidRPr="00122809" w:rsidRDefault="00715995" w:rsidP="00715995">
      <w:pPr>
        <w:ind w:firstLine="708"/>
        <w:jc w:val="both"/>
        <w:rPr>
          <w:sz w:val="28"/>
          <w:szCs w:val="28"/>
        </w:rPr>
      </w:pPr>
      <w:r w:rsidRPr="00122809">
        <w:rPr>
          <w:sz w:val="28"/>
          <w:szCs w:val="28"/>
        </w:rPr>
        <w:t xml:space="preserve">- о финансировании из областного бюджета Нижегородской областной общественной организации </w:t>
      </w:r>
      <w:r w:rsidR="000943DB">
        <w:rPr>
          <w:sz w:val="28"/>
          <w:szCs w:val="28"/>
        </w:rPr>
        <w:t>"</w:t>
      </w:r>
      <w:r w:rsidRPr="00122809">
        <w:rPr>
          <w:sz w:val="28"/>
          <w:szCs w:val="28"/>
        </w:rPr>
        <w:t>Защита потребителя</w:t>
      </w:r>
      <w:r w:rsidR="000943DB">
        <w:rPr>
          <w:sz w:val="28"/>
          <w:szCs w:val="28"/>
        </w:rPr>
        <w:t>"</w:t>
      </w:r>
      <w:r w:rsidRPr="00122809">
        <w:rPr>
          <w:sz w:val="28"/>
          <w:szCs w:val="28"/>
        </w:rPr>
        <w:t xml:space="preserve"> и други</w:t>
      </w:r>
      <w:r w:rsidR="007B2D43">
        <w:rPr>
          <w:sz w:val="28"/>
          <w:szCs w:val="28"/>
        </w:rPr>
        <w:t>м вопросам</w:t>
      </w:r>
      <w:r w:rsidRPr="00122809">
        <w:rPr>
          <w:sz w:val="28"/>
          <w:szCs w:val="28"/>
        </w:rPr>
        <w:t>.</w:t>
      </w:r>
    </w:p>
    <w:p w:rsidR="00715995" w:rsidRPr="00122809" w:rsidRDefault="00715995" w:rsidP="00715995">
      <w:pPr>
        <w:pStyle w:val="ConsPlusNormal"/>
        <w:widowControl/>
        <w:ind w:firstLine="708"/>
        <w:jc w:val="both"/>
        <w:rPr>
          <w:rFonts w:ascii="Times New Roman" w:hAnsi="Times New Roman" w:cs="Times New Roman"/>
          <w:sz w:val="28"/>
          <w:szCs w:val="28"/>
        </w:rPr>
      </w:pPr>
      <w:proofErr w:type="gramStart"/>
      <w:r w:rsidRPr="00A0448F">
        <w:rPr>
          <w:rFonts w:ascii="Times New Roman" w:hAnsi="Times New Roman" w:cs="Times New Roman"/>
          <w:b/>
          <w:sz w:val="28"/>
          <w:szCs w:val="28"/>
        </w:rPr>
        <w:t xml:space="preserve">Комитетом </w:t>
      </w:r>
      <w:r w:rsidR="007B2D43" w:rsidRPr="007B2D43">
        <w:rPr>
          <w:rFonts w:ascii="Times New Roman" w:hAnsi="Times New Roman" w:cs="Times New Roman"/>
          <w:b/>
          <w:sz w:val="28"/>
          <w:szCs w:val="28"/>
        </w:rPr>
        <w:t>Законодательного Собрания</w:t>
      </w:r>
      <w:r w:rsidR="007B2D43" w:rsidRPr="00A0448F">
        <w:rPr>
          <w:rFonts w:ascii="Times New Roman" w:hAnsi="Times New Roman" w:cs="Times New Roman"/>
          <w:b/>
          <w:sz w:val="28"/>
          <w:szCs w:val="28"/>
        </w:rPr>
        <w:t xml:space="preserve"> </w:t>
      </w:r>
      <w:r w:rsidRPr="00A0448F">
        <w:rPr>
          <w:rFonts w:ascii="Times New Roman" w:hAnsi="Times New Roman" w:cs="Times New Roman"/>
          <w:b/>
          <w:sz w:val="28"/>
          <w:szCs w:val="28"/>
        </w:rPr>
        <w:t xml:space="preserve">по </w:t>
      </w:r>
      <w:r w:rsidRPr="00A0448F">
        <w:rPr>
          <w:rFonts w:ascii="Times New Roman" w:hAnsi="Times New Roman" w:cs="Times New Roman"/>
          <w:b/>
          <w:bCs/>
          <w:sz w:val="28"/>
          <w:szCs w:val="28"/>
        </w:rPr>
        <w:t xml:space="preserve">экономике, промышленности и поддержке предпринимательства </w:t>
      </w:r>
      <w:r w:rsidRPr="00122809">
        <w:rPr>
          <w:rFonts w:ascii="Times New Roman" w:hAnsi="Times New Roman" w:cs="Times New Roman"/>
          <w:bCs/>
          <w:sz w:val="28"/>
          <w:szCs w:val="28"/>
        </w:rPr>
        <w:t xml:space="preserve">в 2011 году </w:t>
      </w:r>
      <w:r w:rsidRPr="00122809">
        <w:rPr>
          <w:rFonts w:ascii="Times New Roman" w:hAnsi="Times New Roman" w:cs="Times New Roman"/>
          <w:sz w:val="28"/>
          <w:szCs w:val="28"/>
        </w:rPr>
        <w:t xml:space="preserve">осуществлялась подготовка к подписанию Соглашения </w:t>
      </w:r>
      <w:r w:rsidR="000943DB">
        <w:rPr>
          <w:rFonts w:ascii="Times New Roman" w:hAnsi="Times New Roman" w:cs="Times New Roman"/>
          <w:sz w:val="28"/>
          <w:szCs w:val="28"/>
        </w:rPr>
        <w:t>"</w:t>
      </w:r>
      <w:r w:rsidRPr="00122809">
        <w:rPr>
          <w:rFonts w:ascii="Times New Roman" w:hAnsi="Times New Roman" w:cs="Times New Roman"/>
          <w:sz w:val="28"/>
          <w:szCs w:val="28"/>
        </w:rPr>
        <w:t>О взаимодействии Законодательного Собрания Нижегородской области и Нижегородской Ассоциации промышленников и предпринимателей</w:t>
      </w:r>
      <w:r w:rsidR="000943DB">
        <w:rPr>
          <w:rFonts w:ascii="Times New Roman" w:hAnsi="Times New Roman" w:cs="Times New Roman"/>
          <w:sz w:val="28"/>
          <w:szCs w:val="28"/>
        </w:rPr>
        <w:t>"</w:t>
      </w:r>
      <w:r w:rsidRPr="00122809">
        <w:rPr>
          <w:rFonts w:ascii="Times New Roman" w:hAnsi="Times New Roman" w:cs="Times New Roman"/>
          <w:sz w:val="28"/>
          <w:szCs w:val="28"/>
        </w:rPr>
        <w:t>, определяющего механизм взаимодействия и выработки законодательных инициатив, направленных на дальнейшее развитие и совершенствование промышленной политики области, стимулирования инвестиционной деятельности промышленных предприятий, внедрения инноваций.</w:t>
      </w:r>
      <w:proofErr w:type="gramEnd"/>
    </w:p>
    <w:p w:rsidR="00715995" w:rsidRPr="00122809" w:rsidRDefault="00715995" w:rsidP="00715995">
      <w:pPr>
        <w:ind w:firstLine="708"/>
        <w:jc w:val="both"/>
        <w:rPr>
          <w:bCs/>
          <w:sz w:val="28"/>
          <w:szCs w:val="28"/>
        </w:rPr>
      </w:pPr>
      <w:proofErr w:type="gramStart"/>
      <w:r w:rsidRPr="00122809">
        <w:rPr>
          <w:sz w:val="28"/>
          <w:szCs w:val="28"/>
        </w:rPr>
        <w:t xml:space="preserve">В ходе выездных заседаний комитета рассматривались вопросы о развитии народных художественных промыслов, изучался опыт реализации инвестиционной программы ООО </w:t>
      </w:r>
      <w:r w:rsidR="000943DB">
        <w:rPr>
          <w:sz w:val="28"/>
          <w:szCs w:val="28"/>
        </w:rPr>
        <w:t>"</w:t>
      </w:r>
      <w:r w:rsidRPr="00122809">
        <w:rPr>
          <w:sz w:val="28"/>
          <w:szCs w:val="28"/>
        </w:rPr>
        <w:t>ЛУКОЙЛ – Нижегороднефтеоргсинтез</w:t>
      </w:r>
      <w:r w:rsidR="000943DB">
        <w:rPr>
          <w:sz w:val="28"/>
          <w:szCs w:val="28"/>
        </w:rPr>
        <w:t>"</w:t>
      </w:r>
      <w:r w:rsidRPr="00122809">
        <w:rPr>
          <w:sz w:val="28"/>
          <w:szCs w:val="28"/>
        </w:rPr>
        <w:t xml:space="preserve">, включающей в себя ряд проектов, направленных на оптимизацию и </w:t>
      </w:r>
      <w:proofErr w:type="spellStart"/>
      <w:r w:rsidRPr="00122809">
        <w:rPr>
          <w:sz w:val="28"/>
          <w:szCs w:val="28"/>
        </w:rPr>
        <w:t>экологизацию</w:t>
      </w:r>
      <w:proofErr w:type="spellEnd"/>
      <w:r w:rsidRPr="00122809">
        <w:rPr>
          <w:sz w:val="28"/>
          <w:szCs w:val="28"/>
        </w:rPr>
        <w:t xml:space="preserve"> производства нефтепродуктов, а также опыт работы Автономной некоммерческой организации </w:t>
      </w:r>
      <w:r w:rsidR="000943DB">
        <w:rPr>
          <w:sz w:val="28"/>
          <w:szCs w:val="28"/>
        </w:rPr>
        <w:t>"</w:t>
      </w:r>
      <w:r w:rsidRPr="00122809">
        <w:rPr>
          <w:sz w:val="28"/>
          <w:szCs w:val="28"/>
        </w:rPr>
        <w:t>Агентство по развитию системы гарантий для субъектов малого предпринимательства Нижегородской области</w:t>
      </w:r>
      <w:r w:rsidR="000943DB">
        <w:rPr>
          <w:sz w:val="28"/>
          <w:szCs w:val="28"/>
        </w:rPr>
        <w:t>"</w:t>
      </w:r>
      <w:r w:rsidRPr="00122809">
        <w:rPr>
          <w:sz w:val="28"/>
          <w:szCs w:val="28"/>
        </w:rPr>
        <w:t xml:space="preserve"> на базе Нижегородского инновационного бизнес-инкубатора признана перспективной.</w:t>
      </w:r>
      <w:proofErr w:type="gramEnd"/>
      <w:r w:rsidRPr="00122809">
        <w:rPr>
          <w:sz w:val="28"/>
          <w:szCs w:val="28"/>
        </w:rPr>
        <w:t xml:space="preserve"> </w:t>
      </w:r>
      <w:r w:rsidRPr="00122809">
        <w:rPr>
          <w:bCs/>
          <w:sz w:val="28"/>
          <w:szCs w:val="28"/>
        </w:rPr>
        <w:t xml:space="preserve">Подписаны официальные соглашения о сотрудничестве </w:t>
      </w:r>
      <w:r w:rsidRPr="00122809">
        <w:rPr>
          <w:sz w:val="28"/>
          <w:szCs w:val="28"/>
        </w:rPr>
        <w:t xml:space="preserve">Нижегородского инновационного </w:t>
      </w:r>
      <w:proofErr w:type="gramStart"/>
      <w:r w:rsidRPr="00122809">
        <w:rPr>
          <w:sz w:val="28"/>
          <w:szCs w:val="28"/>
        </w:rPr>
        <w:t>бизнес-инкубатора</w:t>
      </w:r>
      <w:proofErr w:type="gramEnd"/>
      <w:r w:rsidRPr="00122809">
        <w:rPr>
          <w:sz w:val="28"/>
          <w:szCs w:val="28"/>
        </w:rPr>
        <w:t xml:space="preserve"> </w:t>
      </w:r>
      <w:r w:rsidRPr="00122809">
        <w:rPr>
          <w:bCs/>
          <w:sz w:val="28"/>
          <w:szCs w:val="28"/>
        </w:rPr>
        <w:t xml:space="preserve">с Нижегородским государственным техническим университетом, Нижегородским государственным архитектурно-строительным университетом, Высшей школой экономики, Волжской государственной академией водного транспорта. </w:t>
      </w:r>
    </w:p>
    <w:p w:rsidR="00715995" w:rsidRPr="00122809" w:rsidRDefault="00715995" w:rsidP="00715995">
      <w:pPr>
        <w:ind w:firstLine="708"/>
        <w:jc w:val="both"/>
        <w:rPr>
          <w:sz w:val="28"/>
          <w:szCs w:val="28"/>
        </w:rPr>
      </w:pPr>
      <w:r w:rsidRPr="00122809">
        <w:rPr>
          <w:sz w:val="28"/>
          <w:szCs w:val="28"/>
        </w:rPr>
        <w:t xml:space="preserve">Комитет также принимал активное участие в организации мероприятий в рамках Парламентских дней и иных мероприятий в муниципальных образованиях области, таких как </w:t>
      </w:r>
      <w:r w:rsidR="000943DB">
        <w:rPr>
          <w:sz w:val="28"/>
          <w:szCs w:val="28"/>
        </w:rPr>
        <w:t>"</w:t>
      </w:r>
      <w:r w:rsidRPr="00122809">
        <w:rPr>
          <w:sz w:val="28"/>
          <w:szCs w:val="28"/>
        </w:rPr>
        <w:t>круглый стол</w:t>
      </w:r>
      <w:r w:rsidR="000943DB">
        <w:rPr>
          <w:sz w:val="28"/>
          <w:szCs w:val="28"/>
        </w:rPr>
        <w:t>"</w:t>
      </w:r>
      <w:r w:rsidRPr="00122809">
        <w:rPr>
          <w:sz w:val="28"/>
          <w:szCs w:val="28"/>
        </w:rPr>
        <w:t xml:space="preserve"> </w:t>
      </w:r>
      <w:r w:rsidR="007B2D43">
        <w:rPr>
          <w:sz w:val="28"/>
          <w:szCs w:val="28"/>
        </w:rPr>
        <w:t xml:space="preserve">в </w:t>
      </w:r>
      <w:proofErr w:type="spellStart"/>
      <w:r w:rsidRPr="00122809">
        <w:rPr>
          <w:sz w:val="28"/>
          <w:szCs w:val="28"/>
        </w:rPr>
        <w:t>Лукояновском</w:t>
      </w:r>
      <w:proofErr w:type="spellEnd"/>
      <w:r w:rsidRPr="00122809">
        <w:rPr>
          <w:sz w:val="28"/>
          <w:szCs w:val="28"/>
        </w:rPr>
        <w:t xml:space="preserve"> муниципальном районе на тему </w:t>
      </w:r>
      <w:r w:rsidR="000943DB">
        <w:rPr>
          <w:sz w:val="28"/>
          <w:szCs w:val="28"/>
        </w:rPr>
        <w:t>"</w:t>
      </w:r>
      <w:r w:rsidRPr="00122809">
        <w:rPr>
          <w:sz w:val="28"/>
          <w:szCs w:val="28"/>
        </w:rPr>
        <w:t xml:space="preserve">О развитии малого предпринимательства в </w:t>
      </w:r>
      <w:proofErr w:type="spellStart"/>
      <w:r w:rsidRPr="00122809">
        <w:rPr>
          <w:sz w:val="28"/>
          <w:szCs w:val="28"/>
        </w:rPr>
        <w:t>Лукояновском</w:t>
      </w:r>
      <w:proofErr w:type="spellEnd"/>
      <w:r w:rsidRPr="00122809">
        <w:rPr>
          <w:sz w:val="28"/>
          <w:szCs w:val="28"/>
        </w:rPr>
        <w:t xml:space="preserve"> муниципальном районе</w:t>
      </w:r>
      <w:r w:rsidR="000943DB">
        <w:rPr>
          <w:sz w:val="28"/>
          <w:szCs w:val="28"/>
        </w:rPr>
        <w:t>"</w:t>
      </w:r>
      <w:r w:rsidRPr="00122809">
        <w:rPr>
          <w:sz w:val="28"/>
          <w:szCs w:val="28"/>
        </w:rPr>
        <w:t xml:space="preserve">. По итогам </w:t>
      </w:r>
      <w:r w:rsidR="000943DB">
        <w:rPr>
          <w:sz w:val="28"/>
          <w:szCs w:val="28"/>
        </w:rPr>
        <w:t>"</w:t>
      </w:r>
      <w:r w:rsidRPr="00122809">
        <w:rPr>
          <w:sz w:val="28"/>
          <w:szCs w:val="28"/>
        </w:rPr>
        <w:t>круглого стола</w:t>
      </w:r>
      <w:r w:rsidR="000943DB">
        <w:rPr>
          <w:sz w:val="28"/>
          <w:szCs w:val="28"/>
        </w:rPr>
        <w:t>"</w:t>
      </w:r>
      <w:r w:rsidRPr="00122809">
        <w:rPr>
          <w:sz w:val="28"/>
          <w:szCs w:val="28"/>
        </w:rPr>
        <w:t xml:space="preserve"> совместно с министерством поддержки и развития малого предпринимательства, потребительского рынка и услуг Нижегородской области рассмотрен вопрос о перспективе строительства </w:t>
      </w:r>
      <w:proofErr w:type="spellStart"/>
      <w:proofErr w:type="gramStart"/>
      <w:r w:rsidRPr="00122809">
        <w:rPr>
          <w:sz w:val="28"/>
          <w:szCs w:val="28"/>
        </w:rPr>
        <w:t>бизнес-инкубатора</w:t>
      </w:r>
      <w:proofErr w:type="spellEnd"/>
      <w:proofErr w:type="gramEnd"/>
      <w:r w:rsidRPr="00122809">
        <w:rPr>
          <w:sz w:val="28"/>
          <w:szCs w:val="28"/>
        </w:rPr>
        <w:t xml:space="preserve"> в </w:t>
      </w:r>
      <w:proofErr w:type="spellStart"/>
      <w:r w:rsidRPr="00122809">
        <w:rPr>
          <w:sz w:val="28"/>
          <w:szCs w:val="28"/>
        </w:rPr>
        <w:t>Лукояновском</w:t>
      </w:r>
      <w:proofErr w:type="spellEnd"/>
      <w:r w:rsidRPr="00122809">
        <w:rPr>
          <w:sz w:val="28"/>
          <w:szCs w:val="28"/>
        </w:rPr>
        <w:t xml:space="preserve"> районе. В </w:t>
      </w:r>
      <w:proofErr w:type="spellStart"/>
      <w:r w:rsidRPr="00122809">
        <w:rPr>
          <w:sz w:val="28"/>
          <w:szCs w:val="28"/>
        </w:rPr>
        <w:t>Вачском</w:t>
      </w:r>
      <w:proofErr w:type="spellEnd"/>
      <w:r w:rsidRPr="00122809">
        <w:rPr>
          <w:sz w:val="28"/>
          <w:szCs w:val="28"/>
        </w:rPr>
        <w:t xml:space="preserve"> муниципальном районе проведен </w:t>
      </w:r>
      <w:r w:rsidR="000943DB">
        <w:rPr>
          <w:sz w:val="28"/>
          <w:szCs w:val="28"/>
        </w:rPr>
        <w:t>"</w:t>
      </w:r>
      <w:r w:rsidRPr="00122809">
        <w:rPr>
          <w:sz w:val="28"/>
          <w:szCs w:val="28"/>
        </w:rPr>
        <w:t>круглый стол</w:t>
      </w:r>
      <w:r w:rsidR="000943DB">
        <w:rPr>
          <w:sz w:val="28"/>
          <w:szCs w:val="28"/>
        </w:rPr>
        <w:t>"</w:t>
      </w:r>
      <w:r w:rsidRPr="00122809">
        <w:rPr>
          <w:sz w:val="28"/>
          <w:szCs w:val="28"/>
        </w:rPr>
        <w:t xml:space="preserve"> на тему </w:t>
      </w:r>
      <w:r w:rsidR="000943DB">
        <w:rPr>
          <w:sz w:val="28"/>
          <w:szCs w:val="28"/>
        </w:rPr>
        <w:t>"</w:t>
      </w:r>
      <w:r w:rsidRPr="00122809">
        <w:rPr>
          <w:sz w:val="28"/>
          <w:szCs w:val="28"/>
        </w:rPr>
        <w:t xml:space="preserve">О развитии промышленности </w:t>
      </w:r>
      <w:proofErr w:type="spellStart"/>
      <w:r w:rsidRPr="00122809">
        <w:rPr>
          <w:sz w:val="28"/>
          <w:szCs w:val="28"/>
        </w:rPr>
        <w:t>Вачского</w:t>
      </w:r>
      <w:proofErr w:type="spellEnd"/>
      <w:r w:rsidRPr="00122809">
        <w:rPr>
          <w:sz w:val="28"/>
          <w:szCs w:val="28"/>
        </w:rPr>
        <w:t xml:space="preserve"> района</w:t>
      </w:r>
      <w:r w:rsidR="000943DB">
        <w:rPr>
          <w:sz w:val="28"/>
          <w:szCs w:val="28"/>
        </w:rPr>
        <w:t>"</w:t>
      </w:r>
      <w:r w:rsidRPr="00122809">
        <w:rPr>
          <w:sz w:val="28"/>
          <w:szCs w:val="28"/>
        </w:rPr>
        <w:t>. По результатам работы подготовлено обращение в Правительство области о перспективах переработки древесных отходов. В 2011 году члены комитета принимали активное участие в заседаниях Борской ассоциации товаропроизводителей, а также приняли участие также в заседании Ассоциации представительных органов муниципальных районов и городских округов Нижегородской области в городе Дзержинск</w:t>
      </w:r>
      <w:r w:rsidR="007B2D43">
        <w:rPr>
          <w:sz w:val="28"/>
          <w:szCs w:val="28"/>
        </w:rPr>
        <w:t>е</w:t>
      </w:r>
      <w:r w:rsidRPr="00122809">
        <w:rPr>
          <w:sz w:val="28"/>
          <w:szCs w:val="28"/>
        </w:rPr>
        <w:t>, посвященной урегулированию вопросов совершенствования законодательства в сфере инвестиционной деятельности.</w:t>
      </w:r>
    </w:p>
    <w:p w:rsidR="00715995" w:rsidRPr="00122809" w:rsidRDefault="00122809" w:rsidP="00715995">
      <w:pPr>
        <w:ind w:firstLine="708"/>
        <w:jc w:val="both"/>
        <w:rPr>
          <w:sz w:val="28"/>
          <w:szCs w:val="28"/>
        </w:rPr>
      </w:pPr>
      <w:proofErr w:type="gramStart"/>
      <w:r>
        <w:rPr>
          <w:sz w:val="28"/>
          <w:szCs w:val="28"/>
        </w:rPr>
        <w:lastRenderedPageBreak/>
        <w:t xml:space="preserve">Депутаты - члены </w:t>
      </w:r>
      <w:r w:rsidR="00715995" w:rsidRPr="00122809">
        <w:rPr>
          <w:b/>
          <w:sz w:val="28"/>
          <w:szCs w:val="28"/>
        </w:rPr>
        <w:t xml:space="preserve">комитета </w:t>
      </w:r>
      <w:r w:rsidR="007B2D43">
        <w:rPr>
          <w:b/>
          <w:sz w:val="28"/>
          <w:szCs w:val="28"/>
        </w:rPr>
        <w:t>Законодательного Собрания</w:t>
      </w:r>
      <w:r w:rsidR="007B2D43" w:rsidRPr="00122809">
        <w:rPr>
          <w:b/>
          <w:sz w:val="28"/>
          <w:szCs w:val="28"/>
        </w:rPr>
        <w:t xml:space="preserve"> </w:t>
      </w:r>
      <w:r w:rsidR="00715995" w:rsidRPr="00122809">
        <w:rPr>
          <w:b/>
          <w:sz w:val="28"/>
          <w:szCs w:val="28"/>
        </w:rPr>
        <w:t>по социальным вопросам</w:t>
      </w:r>
      <w:r w:rsidR="00715995" w:rsidRPr="00A0448F">
        <w:rPr>
          <w:b/>
          <w:sz w:val="28"/>
          <w:szCs w:val="28"/>
        </w:rPr>
        <w:t xml:space="preserve"> </w:t>
      </w:r>
      <w:r w:rsidR="00715995" w:rsidRPr="00122809">
        <w:rPr>
          <w:sz w:val="28"/>
          <w:szCs w:val="28"/>
        </w:rPr>
        <w:t>принимал</w:t>
      </w:r>
      <w:r w:rsidR="007B2D43">
        <w:rPr>
          <w:sz w:val="28"/>
          <w:szCs w:val="28"/>
        </w:rPr>
        <w:t>и</w:t>
      </w:r>
      <w:r w:rsidR="00715995" w:rsidRPr="00122809">
        <w:rPr>
          <w:sz w:val="28"/>
          <w:szCs w:val="28"/>
        </w:rPr>
        <w:t xml:space="preserve"> активное участие в заседаниях Экспертного совета фракции </w:t>
      </w:r>
      <w:r w:rsidR="000943DB">
        <w:rPr>
          <w:sz w:val="28"/>
          <w:szCs w:val="28"/>
        </w:rPr>
        <w:t>"</w:t>
      </w:r>
      <w:r w:rsidR="00715995" w:rsidRPr="00122809">
        <w:rPr>
          <w:sz w:val="28"/>
          <w:szCs w:val="28"/>
        </w:rPr>
        <w:t>ЕДИНАЯ РОССИЯ</w:t>
      </w:r>
      <w:r w:rsidR="000943DB">
        <w:rPr>
          <w:sz w:val="28"/>
          <w:szCs w:val="28"/>
        </w:rPr>
        <w:t>"</w:t>
      </w:r>
      <w:r w:rsidR="00715995" w:rsidRPr="00122809">
        <w:rPr>
          <w:sz w:val="28"/>
          <w:szCs w:val="28"/>
        </w:rPr>
        <w:t>, комиссии по делам несовершеннолетних и защите их прав при Правительстве Нижегородской области, Координационного совета по реализации государственной семейной политики в Нижегородской области, Координационного совета по сохранению и развитию санаторно-курортной системы Нижегородской области, комиссии по вопросам помилования на территории Нижегородской области, комиссии по</w:t>
      </w:r>
      <w:proofErr w:type="gramEnd"/>
      <w:r w:rsidR="00715995" w:rsidRPr="00122809">
        <w:rPr>
          <w:sz w:val="28"/>
          <w:szCs w:val="28"/>
        </w:rPr>
        <w:t xml:space="preserve"> </w:t>
      </w:r>
      <w:proofErr w:type="gramStart"/>
      <w:r w:rsidR="00715995" w:rsidRPr="00122809">
        <w:rPr>
          <w:sz w:val="28"/>
          <w:szCs w:val="28"/>
        </w:rPr>
        <w:t xml:space="preserve">представлению к почетным званиям Нижегородской области, комиссии Законодательного Собрания и Правительства Нижегородской области по дополнительному пенсионному обеспечению отдельных категорий граждан, комиссии  по присвоению звания </w:t>
      </w:r>
      <w:r w:rsidR="000943DB">
        <w:rPr>
          <w:sz w:val="28"/>
          <w:szCs w:val="28"/>
        </w:rPr>
        <w:t>"</w:t>
      </w:r>
      <w:r w:rsidR="00715995" w:rsidRPr="00122809">
        <w:rPr>
          <w:sz w:val="28"/>
          <w:szCs w:val="28"/>
        </w:rPr>
        <w:t>Ветеран труда</w:t>
      </w:r>
      <w:r w:rsidR="000943DB">
        <w:rPr>
          <w:sz w:val="28"/>
          <w:szCs w:val="28"/>
        </w:rPr>
        <w:t>"</w:t>
      </w:r>
      <w:r w:rsidR="00715995" w:rsidRPr="00122809">
        <w:rPr>
          <w:sz w:val="28"/>
          <w:szCs w:val="28"/>
        </w:rPr>
        <w:t xml:space="preserve">  на территории Нижегородской области, а также в публичных слушаниях по проекту закона области </w:t>
      </w:r>
      <w:r w:rsidR="000943DB">
        <w:rPr>
          <w:sz w:val="28"/>
          <w:szCs w:val="28"/>
        </w:rPr>
        <w:t>"</w:t>
      </w:r>
      <w:r w:rsidR="00715995" w:rsidRPr="00122809">
        <w:rPr>
          <w:sz w:val="28"/>
          <w:szCs w:val="28"/>
        </w:rPr>
        <w:t>Об исполнении областного бюджета за 2010 год</w:t>
      </w:r>
      <w:r w:rsidR="000943DB">
        <w:rPr>
          <w:sz w:val="28"/>
          <w:szCs w:val="28"/>
        </w:rPr>
        <w:t>"</w:t>
      </w:r>
      <w:r w:rsidR="00715995" w:rsidRPr="00122809">
        <w:rPr>
          <w:sz w:val="28"/>
          <w:szCs w:val="28"/>
        </w:rPr>
        <w:t xml:space="preserve">, в работе </w:t>
      </w:r>
      <w:r w:rsidR="000943DB">
        <w:rPr>
          <w:sz w:val="28"/>
          <w:szCs w:val="28"/>
        </w:rPr>
        <w:t>"</w:t>
      </w:r>
      <w:r w:rsidR="00715995" w:rsidRPr="00122809">
        <w:rPr>
          <w:sz w:val="28"/>
          <w:szCs w:val="28"/>
        </w:rPr>
        <w:t>круглого стола</w:t>
      </w:r>
      <w:r w:rsidR="000943DB">
        <w:rPr>
          <w:sz w:val="28"/>
          <w:szCs w:val="28"/>
        </w:rPr>
        <w:t>"</w:t>
      </w:r>
      <w:r w:rsidR="00715995" w:rsidRPr="00122809">
        <w:rPr>
          <w:sz w:val="28"/>
          <w:szCs w:val="28"/>
        </w:rPr>
        <w:t xml:space="preserve"> по обсуждению проекта федерального закона </w:t>
      </w:r>
      <w:r w:rsidR="000943DB">
        <w:rPr>
          <w:sz w:val="28"/>
          <w:szCs w:val="28"/>
        </w:rPr>
        <w:t>"</w:t>
      </w:r>
      <w:r w:rsidR="00715995" w:rsidRPr="00122809">
        <w:rPr>
          <w:sz w:val="28"/>
          <w:szCs w:val="28"/>
        </w:rPr>
        <w:t>Об основах охраны здоровья граждан</w:t>
      </w:r>
      <w:proofErr w:type="gramEnd"/>
      <w:r w:rsidR="00715995" w:rsidRPr="00122809">
        <w:rPr>
          <w:sz w:val="28"/>
          <w:szCs w:val="28"/>
        </w:rPr>
        <w:t xml:space="preserve"> в Российской Федерации</w:t>
      </w:r>
      <w:r w:rsidR="000943DB">
        <w:rPr>
          <w:sz w:val="28"/>
          <w:szCs w:val="28"/>
        </w:rPr>
        <w:t>"</w:t>
      </w:r>
      <w:r w:rsidR="00715995" w:rsidRPr="00122809">
        <w:rPr>
          <w:sz w:val="28"/>
          <w:szCs w:val="28"/>
        </w:rPr>
        <w:t xml:space="preserve">, в IT-форуме, в заседании </w:t>
      </w:r>
      <w:r w:rsidR="000943DB">
        <w:rPr>
          <w:sz w:val="28"/>
          <w:szCs w:val="28"/>
        </w:rPr>
        <w:t>"</w:t>
      </w:r>
      <w:r w:rsidR="00715995" w:rsidRPr="00122809">
        <w:rPr>
          <w:sz w:val="28"/>
          <w:szCs w:val="28"/>
        </w:rPr>
        <w:t>круглого стола</w:t>
      </w:r>
      <w:r w:rsidR="000943DB">
        <w:rPr>
          <w:sz w:val="28"/>
          <w:szCs w:val="28"/>
        </w:rPr>
        <w:t>"</w:t>
      </w:r>
      <w:r w:rsidR="00715995" w:rsidRPr="00122809">
        <w:rPr>
          <w:sz w:val="28"/>
          <w:szCs w:val="28"/>
        </w:rPr>
        <w:t xml:space="preserve"> на тему: </w:t>
      </w:r>
      <w:proofErr w:type="gramStart"/>
      <w:r w:rsidR="000943DB">
        <w:rPr>
          <w:sz w:val="28"/>
          <w:szCs w:val="28"/>
        </w:rPr>
        <w:t>"</w:t>
      </w:r>
      <w:r w:rsidR="00715995" w:rsidRPr="00122809">
        <w:rPr>
          <w:sz w:val="28"/>
          <w:szCs w:val="28"/>
        </w:rPr>
        <w:t>Модернизация здравоохранения Нижегородской области на 2011-2012 годы</w:t>
      </w:r>
      <w:r w:rsidR="000943DB">
        <w:rPr>
          <w:sz w:val="28"/>
          <w:szCs w:val="28"/>
        </w:rPr>
        <w:t>"</w:t>
      </w:r>
      <w:r w:rsidR="00715995" w:rsidRPr="00122809">
        <w:rPr>
          <w:sz w:val="28"/>
          <w:szCs w:val="28"/>
        </w:rPr>
        <w:t xml:space="preserve">, в обсуждении законопроекта </w:t>
      </w:r>
      <w:r w:rsidR="000943DB">
        <w:rPr>
          <w:sz w:val="28"/>
          <w:szCs w:val="28"/>
        </w:rPr>
        <w:t>"</w:t>
      </w:r>
      <w:r w:rsidR="00715995" w:rsidRPr="00122809">
        <w:rPr>
          <w:sz w:val="28"/>
          <w:szCs w:val="28"/>
        </w:rPr>
        <w:t>Об основах охраны здоровья граждан в Российской Федерации</w:t>
      </w:r>
      <w:r w:rsidR="000943DB">
        <w:rPr>
          <w:sz w:val="28"/>
          <w:szCs w:val="28"/>
        </w:rPr>
        <w:t>"</w:t>
      </w:r>
      <w:r w:rsidR="00715995" w:rsidRPr="00122809">
        <w:rPr>
          <w:sz w:val="28"/>
          <w:szCs w:val="28"/>
        </w:rPr>
        <w:t xml:space="preserve"> с участием заместителя Председателя Государственной Думы Федерального Собрания Российской Федерации Н.В. Герасимовой). </w:t>
      </w:r>
      <w:proofErr w:type="gramEnd"/>
    </w:p>
    <w:p w:rsidR="00715995" w:rsidRPr="00122809" w:rsidRDefault="00715995" w:rsidP="00715995">
      <w:pPr>
        <w:ind w:firstLine="708"/>
        <w:jc w:val="both"/>
        <w:rPr>
          <w:sz w:val="28"/>
          <w:szCs w:val="28"/>
        </w:rPr>
      </w:pPr>
      <w:r w:rsidRPr="00122809">
        <w:rPr>
          <w:sz w:val="28"/>
          <w:szCs w:val="28"/>
        </w:rPr>
        <w:t>Кроме того, члены комитета участвовали в совещаниях по вопросам:</w:t>
      </w:r>
    </w:p>
    <w:p w:rsidR="00715995" w:rsidRPr="00122809" w:rsidRDefault="00715995" w:rsidP="00715995">
      <w:pPr>
        <w:pStyle w:val="af3"/>
        <w:ind w:firstLine="708"/>
        <w:jc w:val="both"/>
        <w:rPr>
          <w:rFonts w:ascii="Times New Roman" w:hAnsi="Times New Roman"/>
          <w:sz w:val="28"/>
          <w:szCs w:val="28"/>
        </w:rPr>
      </w:pPr>
      <w:r w:rsidRPr="00122809">
        <w:rPr>
          <w:rFonts w:ascii="Times New Roman" w:hAnsi="Times New Roman"/>
          <w:sz w:val="28"/>
          <w:szCs w:val="28"/>
        </w:rPr>
        <w:t>- о мониторинге реализации Федерального закона от</w:t>
      </w:r>
      <w:r w:rsidR="007B2D43">
        <w:rPr>
          <w:rFonts w:ascii="Times New Roman" w:hAnsi="Times New Roman"/>
          <w:sz w:val="28"/>
          <w:szCs w:val="28"/>
        </w:rPr>
        <w:t xml:space="preserve"> 8 мая 2010 года          </w:t>
      </w:r>
      <w:r w:rsidRPr="00122809">
        <w:rPr>
          <w:rFonts w:ascii="Times New Roman" w:hAnsi="Times New Roman"/>
          <w:sz w:val="28"/>
          <w:szCs w:val="28"/>
        </w:rPr>
        <w:t xml:space="preserve">№ 83-ФЗ </w:t>
      </w:r>
      <w:r w:rsidR="000943DB">
        <w:rPr>
          <w:rFonts w:ascii="Times New Roman" w:hAnsi="Times New Roman"/>
          <w:sz w:val="28"/>
          <w:szCs w:val="28"/>
        </w:rPr>
        <w:t>"</w:t>
      </w:r>
      <w:r w:rsidRPr="00122809">
        <w:rPr>
          <w:rFonts w:ascii="Times New Roman" w:hAnsi="Times New Roman"/>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0943DB">
        <w:rPr>
          <w:rFonts w:ascii="Times New Roman" w:hAnsi="Times New Roman"/>
          <w:sz w:val="28"/>
          <w:szCs w:val="28"/>
        </w:rPr>
        <w:t>"</w:t>
      </w:r>
      <w:r w:rsidRPr="00122809">
        <w:rPr>
          <w:rFonts w:ascii="Times New Roman" w:hAnsi="Times New Roman"/>
          <w:sz w:val="28"/>
          <w:szCs w:val="28"/>
        </w:rPr>
        <w:t xml:space="preserve"> (учреждения образования, социальной защиты, здравоохранения);</w:t>
      </w:r>
    </w:p>
    <w:p w:rsidR="00715995" w:rsidRPr="00122809" w:rsidRDefault="00715995" w:rsidP="00715995">
      <w:pPr>
        <w:pStyle w:val="af3"/>
        <w:ind w:firstLine="708"/>
        <w:jc w:val="both"/>
        <w:rPr>
          <w:rFonts w:ascii="Times New Roman" w:hAnsi="Times New Roman"/>
          <w:sz w:val="28"/>
          <w:szCs w:val="28"/>
        </w:rPr>
      </w:pPr>
      <w:r w:rsidRPr="00122809">
        <w:rPr>
          <w:rFonts w:ascii="Times New Roman" w:hAnsi="Times New Roman"/>
          <w:sz w:val="28"/>
          <w:szCs w:val="28"/>
        </w:rPr>
        <w:t>- о взаимодействии Законодательного Собрания области с контрольно-счетной палатой Нижегородской области;</w:t>
      </w:r>
    </w:p>
    <w:p w:rsidR="00715995" w:rsidRPr="00122809" w:rsidRDefault="00715995" w:rsidP="00715995">
      <w:pPr>
        <w:pStyle w:val="af3"/>
        <w:ind w:firstLine="708"/>
        <w:jc w:val="both"/>
        <w:rPr>
          <w:rFonts w:ascii="Times New Roman" w:hAnsi="Times New Roman"/>
          <w:sz w:val="28"/>
          <w:szCs w:val="28"/>
        </w:rPr>
      </w:pPr>
      <w:r w:rsidRPr="00122809">
        <w:rPr>
          <w:rFonts w:ascii="Times New Roman" w:hAnsi="Times New Roman"/>
          <w:sz w:val="28"/>
          <w:szCs w:val="28"/>
        </w:rPr>
        <w:t>- о взаимодействии депутатов – членов комитета по социальным вопросам V созыва Законодательного Собрания с блоками социальной политики Правительства Нижегородской области.</w:t>
      </w:r>
    </w:p>
    <w:p w:rsidR="00715995" w:rsidRPr="00122809" w:rsidRDefault="00715995" w:rsidP="00715995">
      <w:pPr>
        <w:ind w:firstLine="708"/>
        <w:jc w:val="both"/>
        <w:rPr>
          <w:sz w:val="28"/>
          <w:szCs w:val="28"/>
        </w:rPr>
      </w:pPr>
      <w:r w:rsidRPr="00122809">
        <w:rPr>
          <w:sz w:val="28"/>
          <w:szCs w:val="28"/>
        </w:rPr>
        <w:t xml:space="preserve">Комитетом проведено 5 заседаний комиссии по представлению к    почетным званиям Нижегородской области, на которых были рассмотрены кандидатуры, выдвинутые к </w:t>
      </w:r>
      <w:r w:rsidR="007B2D43">
        <w:rPr>
          <w:sz w:val="28"/>
          <w:szCs w:val="28"/>
        </w:rPr>
        <w:t>присвоению</w:t>
      </w:r>
      <w:r w:rsidRPr="00122809">
        <w:rPr>
          <w:sz w:val="28"/>
          <w:szCs w:val="28"/>
        </w:rPr>
        <w:t xml:space="preserve"> почетн</w:t>
      </w:r>
      <w:r w:rsidR="007B2D43">
        <w:rPr>
          <w:sz w:val="28"/>
          <w:szCs w:val="28"/>
        </w:rPr>
        <w:t>ого</w:t>
      </w:r>
      <w:r w:rsidRPr="00122809">
        <w:rPr>
          <w:sz w:val="28"/>
          <w:szCs w:val="28"/>
        </w:rPr>
        <w:t xml:space="preserve"> звани</w:t>
      </w:r>
      <w:r w:rsidR="007B2D43">
        <w:rPr>
          <w:sz w:val="28"/>
          <w:szCs w:val="28"/>
        </w:rPr>
        <w:t>я</w:t>
      </w:r>
      <w:r w:rsidRPr="00122809">
        <w:rPr>
          <w:sz w:val="28"/>
          <w:szCs w:val="28"/>
        </w:rPr>
        <w:t xml:space="preserve"> области </w:t>
      </w:r>
      <w:r w:rsidR="000943DB">
        <w:rPr>
          <w:sz w:val="28"/>
          <w:szCs w:val="28"/>
        </w:rPr>
        <w:t>"</w:t>
      </w:r>
      <w:r w:rsidRPr="00122809">
        <w:rPr>
          <w:sz w:val="28"/>
          <w:szCs w:val="28"/>
        </w:rPr>
        <w:t>Заслуженный ветеран Нижегородской области</w:t>
      </w:r>
      <w:r w:rsidR="000943DB">
        <w:rPr>
          <w:sz w:val="28"/>
          <w:szCs w:val="28"/>
        </w:rPr>
        <w:t>"</w:t>
      </w:r>
      <w:r w:rsidRPr="00122809">
        <w:rPr>
          <w:sz w:val="28"/>
          <w:szCs w:val="28"/>
        </w:rPr>
        <w:t xml:space="preserve"> (2), </w:t>
      </w:r>
      <w:r w:rsidR="007B2D43">
        <w:rPr>
          <w:sz w:val="28"/>
          <w:szCs w:val="28"/>
        </w:rPr>
        <w:t xml:space="preserve">к награждению </w:t>
      </w:r>
      <w:r w:rsidRPr="00122809">
        <w:rPr>
          <w:sz w:val="28"/>
          <w:szCs w:val="28"/>
        </w:rPr>
        <w:t xml:space="preserve">орденом </w:t>
      </w:r>
      <w:r w:rsidR="000943DB">
        <w:rPr>
          <w:sz w:val="28"/>
          <w:szCs w:val="28"/>
        </w:rPr>
        <w:t>"</w:t>
      </w:r>
      <w:r w:rsidRPr="00122809">
        <w:rPr>
          <w:sz w:val="28"/>
          <w:szCs w:val="28"/>
        </w:rPr>
        <w:t>За гражданскую доблесть и честь</w:t>
      </w:r>
      <w:r w:rsidR="000943DB">
        <w:rPr>
          <w:sz w:val="28"/>
          <w:szCs w:val="28"/>
        </w:rPr>
        <w:t>"</w:t>
      </w:r>
      <w:r w:rsidRPr="00122809">
        <w:rPr>
          <w:sz w:val="28"/>
          <w:szCs w:val="28"/>
        </w:rPr>
        <w:t xml:space="preserve"> </w:t>
      </w:r>
      <w:r w:rsidRPr="00122809">
        <w:rPr>
          <w:sz w:val="28"/>
          <w:szCs w:val="28"/>
          <w:lang w:val="en-US"/>
        </w:rPr>
        <w:t>III</w:t>
      </w:r>
      <w:r w:rsidRPr="00122809">
        <w:rPr>
          <w:sz w:val="28"/>
          <w:szCs w:val="28"/>
        </w:rPr>
        <w:t xml:space="preserve"> степени, </w:t>
      </w:r>
      <w:r w:rsidR="007B2D43">
        <w:rPr>
          <w:sz w:val="28"/>
          <w:szCs w:val="28"/>
        </w:rPr>
        <w:t xml:space="preserve">к присвоению </w:t>
      </w:r>
      <w:r w:rsidRPr="00122809">
        <w:rPr>
          <w:sz w:val="28"/>
          <w:szCs w:val="28"/>
        </w:rPr>
        <w:t>почетн</w:t>
      </w:r>
      <w:r w:rsidR="007B2D43">
        <w:rPr>
          <w:sz w:val="28"/>
          <w:szCs w:val="28"/>
        </w:rPr>
        <w:t>ого</w:t>
      </w:r>
      <w:r w:rsidRPr="00122809">
        <w:rPr>
          <w:sz w:val="28"/>
          <w:szCs w:val="28"/>
        </w:rPr>
        <w:t xml:space="preserve"> звани</w:t>
      </w:r>
      <w:r w:rsidR="007B2D43">
        <w:rPr>
          <w:sz w:val="28"/>
          <w:szCs w:val="28"/>
        </w:rPr>
        <w:t>я</w:t>
      </w:r>
      <w:r w:rsidRPr="00122809">
        <w:rPr>
          <w:sz w:val="28"/>
          <w:szCs w:val="28"/>
        </w:rPr>
        <w:t xml:space="preserve"> </w:t>
      </w:r>
      <w:r w:rsidR="000943DB">
        <w:rPr>
          <w:sz w:val="28"/>
          <w:szCs w:val="28"/>
        </w:rPr>
        <w:t>"</w:t>
      </w:r>
      <w:r w:rsidRPr="00122809">
        <w:rPr>
          <w:sz w:val="28"/>
          <w:szCs w:val="28"/>
        </w:rPr>
        <w:t>Почетный гражданин Нижегородской области</w:t>
      </w:r>
      <w:r w:rsidR="000943DB">
        <w:rPr>
          <w:sz w:val="28"/>
          <w:szCs w:val="28"/>
        </w:rPr>
        <w:t>"</w:t>
      </w:r>
      <w:r w:rsidRPr="00122809">
        <w:rPr>
          <w:sz w:val="28"/>
          <w:szCs w:val="28"/>
        </w:rPr>
        <w:t xml:space="preserve">. </w:t>
      </w:r>
    </w:p>
    <w:p w:rsidR="00B64B17" w:rsidRPr="00122809" w:rsidRDefault="00B64B17" w:rsidP="00B64B17">
      <w:pPr>
        <w:pStyle w:val="af3"/>
        <w:ind w:firstLine="708"/>
        <w:jc w:val="both"/>
        <w:rPr>
          <w:rFonts w:ascii="Times New Roman" w:hAnsi="Times New Roman"/>
          <w:sz w:val="28"/>
          <w:szCs w:val="28"/>
        </w:rPr>
      </w:pPr>
      <w:proofErr w:type="gramStart"/>
      <w:r w:rsidRPr="00B64B17">
        <w:rPr>
          <w:rFonts w:ascii="Times New Roman" w:hAnsi="Times New Roman"/>
          <w:sz w:val="28"/>
          <w:szCs w:val="28"/>
        </w:rPr>
        <w:t xml:space="preserve">По инициативе </w:t>
      </w:r>
      <w:r w:rsidRPr="00B64B17">
        <w:rPr>
          <w:rFonts w:ascii="Times New Roman" w:hAnsi="Times New Roman"/>
          <w:b/>
          <w:sz w:val="28"/>
          <w:szCs w:val="28"/>
        </w:rPr>
        <w:t>комитета</w:t>
      </w:r>
      <w:r w:rsidR="00715995" w:rsidRPr="00B64B17">
        <w:rPr>
          <w:rFonts w:ascii="Times New Roman" w:hAnsi="Times New Roman"/>
          <w:b/>
          <w:sz w:val="28"/>
          <w:szCs w:val="28"/>
        </w:rPr>
        <w:t xml:space="preserve"> </w:t>
      </w:r>
      <w:r w:rsidR="007B2D43" w:rsidRPr="007B2D43">
        <w:rPr>
          <w:rFonts w:ascii="Times New Roman" w:hAnsi="Times New Roman"/>
          <w:b/>
          <w:sz w:val="28"/>
          <w:szCs w:val="28"/>
        </w:rPr>
        <w:t>Законодательного Собрания</w:t>
      </w:r>
      <w:r w:rsidR="007B2D43" w:rsidRPr="00B64B17">
        <w:rPr>
          <w:rFonts w:ascii="Times New Roman" w:hAnsi="Times New Roman"/>
          <w:b/>
          <w:sz w:val="28"/>
          <w:szCs w:val="28"/>
        </w:rPr>
        <w:t xml:space="preserve"> </w:t>
      </w:r>
      <w:r w:rsidR="00715995" w:rsidRPr="00B64B17">
        <w:rPr>
          <w:rFonts w:ascii="Times New Roman" w:hAnsi="Times New Roman"/>
          <w:b/>
          <w:sz w:val="28"/>
          <w:szCs w:val="28"/>
        </w:rPr>
        <w:t xml:space="preserve">по вопросам градостроительной деятельности, жилищно-коммунального хозяйства и топливно-энергетического комплекса </w:t>
      </w:r>
      <w:r w:rsidR="00715995" w:rsidRPr="00B64B17">
        <w:rPr>
          <w:rFonts w:ascii="Times New Roman" w:hAnsi="Times New Roman"/>
          <w:sz w:val="28"/>
          <w:szCs w:val="28"/>
        </w:rPr>
        <w:t xml:space="preserve">в 2011 году </w:t>
      </w:r>
      <w:r w:rsidRPr="00B64B17">
        <w:rPr>
          <w:rFonts w:ascii="Times New Roman" w:hAnsi="Times New Roman"/>
          <w:sz w:val="28"/>
          <w:szCs w:val="28"/>
        </w:rPr>
        <w:t xml:space="preserve">в Законодательном Собрании проведены открытые депутатские слушания </w:t>
      </w:r>
      <w:r w:rsidR="000943DB">
        <w:rPr>
          <w:rFonts w:ascii="Times New Roman" w:hAnsi="Times New Roman"/>
          <w:sz w:val="28"/>
          <w:szCs w:val="28"/>
        </w:rPr>
        <w:t>"</w:t>
      </w:r>
      <w:r w:rsidRPr="00B64B17">
        <w:rPr>
          <w:rFonts w:ascii="Times New Roman" w:hAnsi="Times New Roman"/>
          <w:sz w:val="28"/>
          <w:szCs w:val="28"/>
        </w:rPr>
        <w:t xml:space="preserve">О </w:t>
      </w:r>
      <w:r w:rsidRPr="00122809">
        <w:rPr>
          <w:rFonts w:ascii="Times New Roman" w:hAnsi="Times New Roman"/>
          <w:sz w:val="28"/>
          <w:szCs w:val="28"/>
        </w:rPr>
        <w:t xml:space="preserve">проекте закона Нижегородской области </w:t>
      </w:r>
      <w:r w:rsidR="000943DB">
        <w:rPr>
          <w:rFonts w:ascii="Times New Roman" w:hAnsi="Times New Roman"/>
          <w:sz w:val="28"/>
          <w:szCs w:val="28"/>
        </w:rPr>
        <w:t>"</w:t>
      </w:r>
      <w:r w:rsidRPr="00122809">
        <w:rPr>
          <w:rFonts w:ascii="Times New Roman" w:hAnsi="Times New Roman"/>
          <w:sz w:val="28"/>
          <w:szCs w:val="28"/>
        </w:rPr>
        <w:t xml:space="preserve">О дополнительных мерах и гарантиях при реализации государственной политики энергосбережения и повышения </w:t>
      </w:r>
      <w:r w:rsidRPr="00122809">
        <w:rPr>
          <w:rFonts w:ascii="Times New Roman" w:hAnsi="Times New Roman"/>
          <w:sz w:val="28"/>
          <w:szCs w:val="28"/>
        </w:rPr>
        <w:lastRenderedPageBreak/>
        <w:t>энергетической эффективности и о внесении изменений в отдельные законы Нижегородской области</w:t>
      </w:r>
      <w:r w:rsidR="000943DB">
        <w:rPr>
          <w:rFonts w:ascii="Times New Roman" w:hAnsi="Times New Roman"/>
          <w:sz w:val="28"/>
          <w:szCs w:val="28"/>
        </w:rPr>
        <w:t>"</w:t>
      </w:r>
      <w:r w:rsidRPr="00122809">
        <w:rPr>
          <w:rFonts w:ascii="Times New Roman" w:hAnsi="Times New Roman"/>
          <w:sz w:val="28"/>
          <w:szCs w:val="28"/>
        </w:rPr>
        <w:t>, по итогам которых был принят ряд рекомендаций, в</w:t>
      </w:r>
      <w:proofErr w:type="gramEnd"/>
      <w:r w:rsidRPr="00122809">
        <w:rPr>
          <w:rFonts w:ascii="Times New Roman" w:hAnsi="Times New Roman"/>
          <w:sz w:val="28"/>
          <w:szCs w:val="28"/>
        </w:rPr>
        <w:t xml:space="preserve"> </w:t>
      </w:r>
      <w:proofErr w:type="gramStart"/>
      <w:r w:rsidRPr="00122809">
        <w:rPr>
          <w:rFonts w:ascii="Times New Roman" w:hAnsi="Times New Roman"/>
          <w:sz w:val="28"/>
          <w:szCs w:val="28"/>
        </w:rPr>
        <w:t xml:space="preserve">том числе о внесении изменений в Закон области </w:t>
      </w:r>
      <w:r w:rsidR="000943DB">
        <w:rPr>
          <w:rFonts w:ascii="Times New Roman" w:hAnsi="Times New Roman"/>
          <w:sz w:val="28"/>
          <w:szCs w:val="28"/>
        </w:rPr>
        <w:t>"</w:t>
      </w:r>
      <w:r w:rsidRPr="00122809">
        <w:rPr>
          <w:rFonts w:ascii="Times New Roman" w:hAnsi="Times New Roman"/>
          <w:sz w:val="28"/>
          <w:szCs w:val="28"/>
        </w:rPr>
        <w:t>Об энергосбережении</w:t>
      </w:r>
      <w:r w:rsidR="000943DB">
        <w:rPr>
          <w:rFonts w:ascii="Times New Roman" w:hAnsi="Times New Roman"/>
          <w:sz w:val="28"/>
          <w:szCs w:val="28"/>
        </w:rPr>
        <w:t>"</w:t>
      </w:r>
      <w:r w:rsidRPr="00122809">
        <w:rPr>
          <w:rFonts w:ascii="Times New Roman" w:hAnsi="Times New Roman"/>
          <w:sz w:val="28"/>
          <w:szCs w:val="28"/>
        </w:rPr>
        <w:t xml:space="preserve">, об обращении в компетентные органы государственной власти Российской Федерации о разработке проектов федеральных законов по ряду вопросов с учетом положительного опыта реализации Федерального закона </w:t>
      </w:r>
      <w:r w:rsidR="000943DB">
        <w:rPr>
          <w:rFonts w:ascii="Times New Roman" w:hAnsi="Times New Roman"/>
          <w:sz w:val="28"/>
          <w:szCs w:val="28"/>
        </w:rPr>
        <w:t>"</w:t>
      </w:r>
      <w:r w:rsidRPr="00122809">
        <w:rPr>
          <w:rFonts w:ascii="Times New Roman" w:hAnsi="Times New Roman"/>
          <w:sz w:val="28"/>
          <w:szCs w:val="28"/>
        </w:rPr>
        <w:t>О Фонде содействия реформированию жилищно-коммунального хозяйства</w:t>
      </w:r>
      <w:r w:rsidR="000943DB">
        <w:rPr>
          <w:rFonts w:ascii="Times New Roman" w:hAnsi="Times New Roman"/>
          <w:sz w:val="28"/>
          <w:szCs w:val="28"/>
        </w:rPr>
        <w:t>"</w:t>
      </w:r>
      <w:r w:rsidRPr="00122809">
        <w:rPr>
          <w:rFonts w:ascii="Times New Roman" w:hAnsi="Times New Roman"/>
          <w:sz w:val="28"/>
          <w:szCs w:val="28"/>
        </w:rPr>
        <w:t>, таких как государственная поддержка собственников помещений в многоквартирных домах в осуществлении капитального ремонта в целях утепления, повышения энергетической эффективности многоквартирных</w:t>
      </w:r>
      <w:proofErr w:type="gramEnd"/>
      <w:r w:rsidRPr="00122809">
        <w:rPr>
          <w:rFonts w:ascii="Times New Roman" w:hAnsi="Times New Roman"/>
          <w:sz w:val="28"/>
          <w:szCs w:val="28"/>
        </w:rPr>
        <w:t xml:space="preserve"> домов; составление регионального перечня домов, обладающих наихудшими показателями энергетической эффективности, и обеспечение в первоочередном порядке выполнения в них мероприятий по энергосбережению и повышению энергетической эффективности в отношении общего имущества собственников помещений в таких домах и др.</w:t>
      </w:r>
    </w:p>
    <w:p w:rsidR="00715995" w:rsidRPr="00122809" w:rsidRDefault="00B64B17" w:rsidP="00B64B17">
      <w:pPr>
        <w:ind w:firstLine="708"/>
        <w:jc w:val="both"/>
        <w:rPr>
          <w:sz w:val="28"/>
          <w:szCs w:val="28"/>
        </w:rPr>
      </w:pPr>
      <w:r>
        <w:rPr>
          <w:sz w:val="28"/>
          <w:szCs w:val="28"/>
        </w:rPr>
        <w:t>Т</w:t>
      </w:r>
      <w:r w:rsidRPr="00122809">
        <w:rPr>
          <w:sz w:val="28"/>
          <w:szCs w:val="28"/>
        </w:rPr>
        <w:t xml:space="preserve">акже </w:t>
      </w:r>
      <w:r>
        <w:rPr>
          <w:sz w:val="28"/>
          <w:szCs w:val="28"/>
        </w:rPr>
        <w:t>п</w:t>
      </w:r>
      <w:r w:rsidRPr="00122809">
        <w:rPr>
          <w:sz w:val="28"/>
          <w:szCs w:val="28"/>
        </w:rPr>
        <w:t xml:space="preserve">о инициативе комитета в Законодательном Собрании проведены депутатские слушания на тему </w:t>
      </w:r>
      <w:r w:rsidR="000943DB">
        <w:rPr>
          <w:sz w:val="28"/>
          <w:szCs w:val="28"/>
        </w:rPr>
        <w:t>"</w:t>
      </w:r>
      <w:r w:rsidRPr="00122809">
        <w:rPr>
          <w:sz w:val="28"/>
          <w:szCs w:val="28"/>
        </w:rPr>
        <w:t>Качество градостроительной среды</w:t>
      </w:r>
      <w:r w:rsidR="000943DB">
        <w:rPr>
          <w:sz w:val="28"/>
          <w:szCs w:val="28"/>
        </w:rPr>
        <w:t>"</w:t>
      </w:r>
      <w:r w:rsidRPr="00122809">
        <w:rPr>
          <w:sz w:val="28"/>
          <w:szCs w:val="28"/>
        </w:rPr>
        <w:t xml:space="preserve">. По итогам слушаний принят ряд рекомендаций, в том числе органам государственной власти Нижегородской области, о содействии в реализации документов территориального планирования муниципальных образований Нижегородской области, направленных на создание качественной градостроительной среды, улучшение условий жизни граждан; </w:t>
      </w:r>
      <w:proofErr w:type="gramStart"/>
      <w:r w:rsidRPr="00122809">
        <w:rPr>
          <w:sz w:val="28"/>
          <w:szCs w:val="28"/>
        </w:rPr>
        <w:t xml:space="preserve">о содействии в реализации инвестиционных проектов, направленных на повышение качества градостроительной среды в Нижегородской области, включая проекты комплексной жилищной застройки, волнового переселения, развития транспортной инфраструктуры и создания автомобильных парковок; о развитии государственно-частного партнерства при строительстве и дальнейшей эксплуатации социальной, инженерной, транспортной инфраструктуры; об </w:t>
      </w:r>
      <w:r w:rsidRPr="00122809">
        <w:rPr>
          <w:rFonts w:eastAsia="Calibri"/>
          <w:sz w:val="28"/>
          <w:szCs w:val="28"/>
          <w:lang w:eastAsia="en-US"/>
        </w:rPr>
        <w:t>ускорении создания информационного банка градостроительной деятельности Нижегородской области.</w:t>
      </w:r>
      <w:proofErr w:type="gramEnd"/>
      <w:r w:rsidRPr="00122809">
        <w:rPr>
          <w:rFonts w:eastAsia="Calibri"/>
          <w:sz w:val="28"/>
          <w:szCs w:val="28"/>
          <w:lang w:eastAsia="en-US"/>
        </w:rPr>
        <w:t xml:space="preserve"> Органам местного самоуправления Нижегородской области рекомендовано завершить разработку и утверждение схем территориального планирования муниципальных районов, генеральных планов поселений и городских округов, правил землепользования и застройки поселений и городских округов до 1 января 2013 года. Органам исполнительной власти Нижегородской области и органам местного самоуправления </w:t>
      </w:r>
      <w:r w:rsidR="007B2D43">
        <w:rPr>
          <w:rFonts w:eastAsia="Calibri"/>
          <w:sz w:val="28"/>
          <w:szCs w:val="28"/>
          <w:lang w:eastAsia="en-US"/>
        </w:rPr>
        <w:t xml:space="preserve">в </w:t>
      </w:r>
      <w:r w:rsidRPr="00122809">
        <w:rPr>
          <w:rFonts w:eastAsia="Calibri"/>
          <w:sz w:val="28"/>
          <w:szCs w:val="28"/>
          <w:lang w:eastAsia="en-US"/>
        </w:rPr>
        <w:t xml:space="preserve">Нижегородской области рекомендовано неукоснительно </w:t>
      </w:r>
      <w:proofErr w:type="gramStart"/>
      <w:r w:rsidRPr="00122809">
        <w:rPr>
          <w:rFonts w:eastAsia="Calibri"/>
          <w:sz w:val="28"/>
          <w:szCs w:val="28"/>
          <w:lang w:eastAsia="en-US"/>
        </w:rPr>
        <w:t>соблюдать</w:t>
      </w:r>
      <w:proofErr w:type="gramEnd"/>
      <w:r w:rsidRPr="00122809">
        <w:rPr>
          <w:rFonts w:eastAsia="Calibri"/>
          <w:sz w:val="28"/>
          <w:szCs w:val="28"/>
          <w:lang w:eastAsia="en-US"/>
        </w:rPr>
        <w:t xml:space="preserve"> при осуществлении градостроительной деятельности требования Закона Нижегородской области </w:t>
      </w:r>
      <w:r w:rsidR="000943DB">
        <w:rPr>
          <w:rFonts w:eastAsia="Calibri"/>
          <w:sz w:val="28"/>
          <w:szCs w:val="28"/>
          <w:lang w:eastAsia="en-US"/>
        </w:rPr>
        <w:t>"</w:t>
      </w:r>
      <w:r w:rsidRPr="00122809">
        <w:rPr>
          <w:rFonts w:eastAsia="Calibri"/>
          <w:sz w:val="28"/>
          <w:szCs w:val="28"/>
          <w:lang w:eastAsia="en-US"/>
        </w:rPr>
        <w:t xml:space="preserve">О </w:t>
      </w:r>
      <w:proofErr w:type="spellStart"/>
      <w:r w:rsidRPr="00122809">
        <w:rPr>
          <w:rFonts w:eastAsia="Calibri"/>
          <w:sz w:val="28"/>
          <w:szCs w:val="28"/>
          <w:lang w:eastAsia="en-US"/>
        </w:rPr>
        <w:t>безбарьерной</w:t>
      </w:r>
      <w:proofErr w:type="spellEnd"/>
      <w:r w:rsidRPr="00122809">
        <w:rPr>
          <w:rFonts w:eastAsia="Calibri"/>
          <w:sz w:val="28"/>
          <w:szCs w:val="28"/>
          <w:lang w:eastAsia="en-US"/>
        </w:rPr>
        <w:t xml:space="preserve"> среде для </w:t>
      </w:r>
      <w:proofErr w:type="spellStart"/>
      <w:r w:rsidRPr="00122809">
        <w:rPr>
          <w:rFonts w:eastAsia="Calibri"/>
          <w:sz w:val="28"/>
          <w:szCs w:val="28"/>
          <w:lang w:eastAsia="en-US"/>
        </w:rPr>
        <w:t>маломобильных</w:t>
      </w:r>
      <w:proofErr w:type="spellEnd"/>
      <w:r w:rsidRPr="00122809">
        <w:rPr>
          <w:rFonts w:eastAsia="Calibri"/>
          <w:sz w:val="28"/>
          <w:szCs w:val="28"/>
          <w:lang w:eastAsia="en-US"/>
        </w:rPr>
        <w:t xml:space="preserve"> граждан на территории Нижегородской области</w:t>
      </w:r>
      <w:r w:rsidR="000943DB">
        <w:rPr>
          <w:rFonts w:eastAsia="Calibri"/>
          <w:sz w:val="28"/>
          <w:szCs w:val="28"/>
          <w:lang w:eastAsia="en-US"/>
        </w:rPr>
        <w:t>"</w:t>
      </w:r>
      <w:r w:rsidRPr="00122809">
        <w:rPr>
          <w:rFonts w:eastAsia="Calibri"/>
          <w:sz w:val="28"/>
          <w:szCs w:val="28"/>
          <w:lang w:eastAsia="en-US"/>
        </w:rPr>
        <w:t>.</w:t>
      </w:r>
    </w:p>
    <w:p w:rsidR="00715995" w:rsidRPr="00122809" w:rsidRDefault="00715995" w:rsidP="00715995">
      <w:pPr>
        <w:ind w:firstLine="708"/>
        <w:jc w:val="both"/>
        <w:rPr>
          <w:sz w:val="28"/>
          <w:szCs w:val="28"/>
        </w:rPr>
      </w:pPr>
      <w:proofErr w:type="gramStart"/>
      <w:r w:rsidRPr="00122809">
        <w:rPr>
          <w:sz w:val="28"/>
          <w:szCs w:val="28"/>
        </w:rPr>
        <w:t>Председатель комитета О.Б. </w:t>
      </w:r>
      <w:proofErr w:type="spellStart"/>
      <w:r w:rsidRPr="00122809">
        <w:rPr>
          <w:sz w:val="28"/>
          <w:szCs w:val="28"/>
        </w:rPr>
        <w:t>Шавин</w:t>
      </w:r>
      <w:proofErr w:type="spellEnd"/>
      <w:r w:rsidRPr="00122809">
        <w:rPr>
          <w:sz w:val="28"/>
          <w:szCs w:val="28"/>
        </w:rPr>
        <w:t xml:space="preserve"> участвовал в работе Межведомственной комиссии по рассмотрению проблемных вопросов, связанных с невыполнением инвесторами-застройщиками своих обязательств при реализации инвестиционных проектов по строительству жилых домов на </w:t>
      </w:r>
      <w:r w:rsidRPr="00122809">
        <w:rPr>
          <w:sz w:val="28"/>
          <w:szCs w:val="28"/>
        </w:rPr>
        <w:lastRenderedPageBreak/>
        <w:t>территории Нижегородской области, в работе Координационного совета и президиума Координационного совета по энергосбережению и повышению энергетической эффективности Нижегородской области, Совета при Губернаторе Нижегородской области по культурному наследию (памятникам истории и культуры</w:t>
      </w:r>
      <w:proofErr w:type="gramEnd"/>
      <w:r w:rsidRPr="00122809">
        <w:rPr>
          <w:sz w:val="28"/>
          <w:szCs w:val="28"/>
        </w:rPr>
        <w:t>), Инвестиционного совета при Губернаторе Нижегородской области.</w:t>
      </w:r>
    </w:p>
    <w:p w:rsidR="00715995" w:rsidRPr="00122809" w:rsidRDefault="00715995" w:rsidP="00715995">
      <w:pPr>
        <w:autoSpaceDE w:val="0"/>
        <w:autoSpaceDN w:val="0"/>
        <w:adjustRightInd w:val="0"/>
        <w:ind w:firstLine="708"/>
        <w:jc w:val="both"/>
        <w:outlineLvl w:val="0"/>
        <w:rPr>
          <w:sz w:val="28"/>
          <w:szCs w:val="28"/>
        </w:rPr>
      </w:pPr>
      <w:r w:rsidRPr="00122809">
        <w:rPr>
          <w:sz w:val="28"/>
          <w:szCs w:val="28"/>
        </w:rPr>
        <w:t>Члены комитета вошли в состав созданной распоряжением Председателя Законодательного Собрания области рабочей группы по анализу фактов и обстоятельств установления тарифов на тепловую и электрическую энергию в Нижегородской области. В Нижегородской области реализуется план снижения тарифов на тепловую и электрическую энергию, предусматривающий развитие энергоснабжения в Нижегородской области, переход на более дешевые источники энергии. Рабочая группа тщательно изучает обстоятельства установления тарифов, выясняет причины отклонений тарифов от средних показателей по Приволжскому федеральному округу, будет оценивать, служит ли деятельность организаций коммунального комплекса, защитивших высокие тарифы, достижению главной цели Стратегии развития Нижегородской области до 2020 года – обеспечить благосостояние населения и высокие стандарты качества жизни. Задача рабочей группы - подготовить выводы и выработать рекомендации, которые должны стать основой для принятия соответствующих решений.</w:t>
      </w:r>
    </w:p>
    <w:p w:rsidR="00715995" w:rsidRPr="00122809" w:rsidRDefault="00715995" w:rsidP="00715995">
      <w:pPr>
        <w:pStyle w:val="af3"/>
        <w:ind w:firstLine="708"/>
        <w:jc w:val="both"/>
        <w:rPr>
          <w:rFonts w:ascii="Times New Roman" w:hAnsi="Times New Roman"/>
          <w:sz w:val="28"/>
          <w:szCs w:val="28"/>
        </w:rPr>
      </w:pPr>
      <w:r w:rsidRPr="00122809">
        <w:rPr>
          <w:rFonts w:ascii="Times New Roman" w:hAnsi="Times New Roman"/>
          <w:sz w:val="28"/>
          <w:szCs w:val="28"/>
        </w:rPr>
        <w:t>Руководство комитета принимало участие в таких мероприятиях</w:t>
      </w:r>
      <w:r w:rsidR="007B2D43">
        <w:rPr>
          <w:rFonts w:ascii="Times New Roman" w:hAnsi="Times New Roman"/>
          <w:sz w:val="28"/>
          <w:szCs w:val="28"/>
        </w:rPr>
        <w:t>,</w:t>
      </w:r>
      <w:r w:rsidRPr="00122809">
        <w:rPr>
          <w:rFonts w:ascii="Times New Roman" w:hAnsi="Times New Roman"/>
          <w:sz w:val="28"/>
          <w:szCs w:val="28"/>
        </w:rPr>
        <w:t xml:space="preserve"> как конференция </w:t>
      </w:r>
      <w:r w:rsidR="000943DB">
        <w:rPr>
          <w:rFonts w:ascii="Times New Roman" w:hAnsi="Times New Roman"/>
          <w:sz w:val="28"/>
          <w:szCs w:val="28"/>
        </w:rPr>
        <w:t>"</w:t>
      </w:r>
      <w:r w:rsidRPr="00122809">
        <w:rPr>
          <w:rFonts w:ascii="Times New Roman" w:hAnsi="Times New Roman"/>
          <w:sz w:val="28"/>
          <w:szCs w:val="28"/>
        </w:rPr>
        <w:t>Малоэтажное строительство-2011</w:t>
      </w:r>
      <w:r w:rsidR="000943DB">
        <w:rPr>
          <w:rFonts w:ascii="Times New Roman" w:hAnsi="Times New Roman"/>
          <w:sz w:val="28"/>
          <w:szCs w:val="28"/>
        </w:rPr>
        <w:t>"</w:t>
      </w:r>
      <w:r w:rsidRPr="00122809">
        <w:rPr>
          <w:rFonts w:ascii="Times New Roman" w:hAnsi="Times New Roman"/>
          <w:sz w:val="28"/>
          <w:szCs w:val="28"/>
        </w:rPr>
        <w:t xml:space="preserve">, всероссийская конференция </w:t>
      </w:r>
      <w:r w:rsidR="000943DB">
        <w:rPr>
          <w:rFonts w:ascii="Times New Roman" w:hAnsi="Times New Roman"/>
          <w:sz w:val="28"/>
          <w:szCs w:val="28"/>
        </w:rPr>
        <w:t>"</w:t>
      </w:r>
      <w:r w:rsidRPr="00122809">
        <w:rPr>
          <w:rFonts w:ascii="Times New Roman" w:hAnsi="Times New Roman"/>
          <w:sz w:val="28"/>
          <w:szCs w:val="28"/>
        </w:rPr>
        <w:t>Нижегородская область: опыт, проблемы, перспективы сохранения объектов культурного наследия</w:t>
      </w:r>
      <w:r w:rsidR="000943DB">
        <w:rPr>
          <w:rFonts w:ascii="Times New Roman" w:hAnsi="Times New Roman"/>
          <w:sz w:val="28"/>
          <w:szCs w:val="28"/>
        </w:rPr>
        <w:t>"</w:t>
      </w:r>
      <w:r w:rsidRPr="00122809">
        <w:rPr>
          <w:rFonts w:ascii="Times New Roman" w:hAnsi="Times New Roman"/>
          <w:sz w:val="28"/>
          <w:szCs w:val="28"/>
        </w:rPr>
        <w:t xml:space="preserve"> в городе Нижний Новгород, семинар ООО </w:t>
      </w:r>
      <w:r w:rsidR="000943DB">
        <w:rPr>
          <w:rFonts w:ascii="Times New Roman" w:hAnsi="Times New Roman"/>
          <w:sz w:val="28"/>
          <w:szCs w:val="28"/>
        </w:rPr>
        <w:t>"</w:t>
      </w:r>
      <w:r w:rsidRPr="00122809">
        <w:rPr>
          <w:rFonts w:ascii="Times New Roman" w:hAnsi="Times New Roman"/>
          <w:sz w:val="28"/>
          <w:szCs w:val="28"/>
        </w:rPr>
        <w:t>Центр-СБК</w:t>
      </w:r>
      <w:r w:rsidR="000943DB">
        <w:rPr>
          <w:rFonts w:ascii="Times New Roman" w:hAnsi="Times New Roman"/>
          <w:sz w:val="28"/>
          <w:szCs w:val="28"/>
        </w:rPr>
        <w:t>"</w:t>
      </w:r>
      <w:r w:rsidRPr="00122809">
        <w:rPr>
          <w:rFonts w:ascii="Times New Roman" w:hAnsi="Times New Roman"/>
          <w:sz w:val="28"/>
          <w:szCs w:val="28"/>
        </w:rPr>
        <w:t xml:space="preserve"> по вопросам реализации изменений в жилищном законодательстве, конференция </w:t>
      </w:r>
      <w:r w:rsidR="000943DB">
        <w:rPr>
          <w:rFonts w:ascii="Times New Roman" w:hAnsi="Times New Roman"/>
          <w:sz w:val="28"/>
          <w:szCs w:val="28"/>
        </w:rPr>
        <w:t>"</w:t>
      </w:r>
      <w:r w:rsidRPr="00122809">
        <w:rPr>
          <w:rFonts w:ascii="Times New Roman" w:hAnsi="Times New Roman"/>
          <w:sz w:val="28"/>
          <w:szCs w:val="28"/>
        </w:rPr>
        <w:t>Современные направления в жилищном строительстве</w:t>
      </w:r>
      <w:r w:rsidR="000943DB">
        <w:rPr>
          <w:rFonts w:ascii="Times New Roman" w:hAnsi="Times New Roman"/>
          <w:sz w:val="28"/>
          <w:szCs w:val="28"/>
        </w:rPr>
        <w:t>"</w:t>
      </w:r>
      <w:r w:rsidRPr="00122809">
        <w:rPr>
          <w:rFonts w:ascii="Times New Roman" w:hAnsi="Times New Roman"/>
          <w:sz w:val="28"/>
          <w:szCs w:val="28"/>
        </w:rPr>
        <w:t xml:space="preserve">. </w:t>
      </w:r>
    </w:p>
    <w:p w:rsidR="00715995" w:rsidRPr="00122809" w:rsidRDefault="00715995" w:rsidP="00715995">
      <w:pPr>
        <w:pStyle w:val="af3"/>
        <w:ind w:firstLine="708"/>
        <w:jc w:val="both"/>
        <w:rPr>
          <w:rFonts w:ascii="Times New Roman" w:hAnsi="Times New Roman"/>
          <w:sz w:val="28"/>
          <w:szCs w:val="28"/>
        </w:rPr>
      </w:pPr>
      <w:r w:rsidRPr="00122809">
        <w:rPr>
          <w:rFonts w:ascii="Times New Roman" w:hAnsi="Times New Roman"/>
          <w:sz w:val="28"/>
          <w:szCs w:val="28"/>
        </w:rPr>
        <w:t xml:space="preserve">В 2011 году комитетом были подведены итоги конкурсов журналистских работ на темы </w:t>
      </w:r>
      <w:r w:rsidR="000943DB">
        <w:rPr>
          <w:rFonts w:ascii="Times New Roman" w:hAnsi="Times New Roman"/>
          <w:sz w:val="28"/>
          <w:szCs w:val="28"/>
        </w:rPr>
        <w:t>"</w:t>
      </w:r>
      <w:r w:rsidRPr="00122809">
        <w:rPr>
          <w:rFonts w:ascii="Times New Roman" w:hAnsi="Times New Roman"/>
          <w:sz w:val="28"/>
          <w:szCs w:val="28"/>
        </w:rPr>
        <w:t>Установка приборов учета потребления коммунальных услуг. Опыт Нижегородской области</w:t>
      </w:r>
      <w:r w:rsidR="000943DB">
        <w:rPr>
          <w:rFonts w:ascii="Times New Roman" w:hAnsi="Times New Roman"/>
          <w:sz w:val="28"/>
          <w:szCs w:val="28"/>
        </w:rPr>
        <w:t>"</w:t>
      </w:r>
      <w:r w:rsidRPr="00122809">
        <w:rPr>
          <w:rFonts w:ascii="Times New Roman" w:hAnsi="Times New Roman"/>
          <w:sz w:val="28"/>
          <w:szCs w:val="28"/>
        </w:rPr>
        <w:t xml:space="preserve"> и </w:t>
      </w:r>
      <w:r w:rsidR="000943DB">
        <w:rPr>
          <w:rFonts w:ascii="Times New Roman" w:hAnsi="Times New Roman"/>
          <w:sz w:val="28"/>
          <w:szCs w:val="28"/>
        </w:rPr>
        <w:t>"</w:t>
      </w:r>
      <w:r w:rsidRPr="00122809">
        <w:rPr>
          <w:rFonts w:ascii="Times New Roman" w:hAnsi="Times New Roman"/>
          <w:sz w:val="28"/>
          <w:szCs w:val="28"/>
        </w:rPr>
        <w:t>Обеспечение чистоты и порядка на территории Нижегородской области</w:t>
      </w:r>
      <w:r w:rsidR="000943DB">
        <w:rPr>
          <w:rFonts w:ascii="Times New Roman" w:hAnsi="Times New Roman"/>
          <w:sz w:val="28"/>
          <w:szCs w:val="28"/>
        </w:rPr>
        <w:t>"</w:t>
      </w:r>
      <w:r w:rsidRPr="00122809">
        <w:rPr>
          <w:rFonts w:ascii="Times New Roman" w:hAnsi="Times New Roman"/>
          <w:sz w:val="28"/>
          <w:szCs w:val="28"/>
        </w:rPr>
        <w:t xml:space="preserve">, проведен </w:t>
      </w:r>
      <w:r w:rsidR="000943DB">
        <w:rPr>
          <w:rFonts w:ascii="Times New Roman" w:hAnsi="Times New Roman"/>
          <w:sz w:val="28"/>
          <w:szCs w:val="28"/>
        </w:rPr>
        <w:t>"</w:t>
      </w:r>
      <w:r w:rsidRPr="00122809">
        <w:rPr>
          <w:rFonts w:ascii="Times New Roman" w:hAnsi="Times New Roman"/>
          <w:sz w:val="28"/>
          <w:szCs w:val="28"/>
        </w:rPr>
        <w:t>круглый стол</w:t>
      </w:r>
      <w:r w:rsidR="000943DB">
        <w:rPr>
          <w:rFonts w:ascii="Times New Roman" w:hAnsi="Times New Roman"/>
          <w:sz w:val="28"/>
          <w:szCs w:val="28"/>
        </w:rPr>
        <w:t>"</w:t>
      </w:r>
      <w:r w:rsidRPr="00122809">
        <w:rPr>
          <w:rFonts w:ascii="Times New Roman" w:hAnsi="Times New Roman"/>
          <w:sz w:val="28"/>
          <w:szCs w:val="28"/>
        </w:rPr>
        <w:t xml:space="preserve"> на тему: </w:t>
      </w:r>
      <w:r w:rsidR="000943DB">
        <w:rPr>
          <w:rFonts w:ascii="Times New Roman" w:hAnsi="Times New Roman"/>
          <w:sz w:val="28"/>
          <w:szCs w:val="28"/>
        </w:rPr>
        <w:t>"</w:t>
      </w:r>
      <w:r w:rsidRPr="00122809">
        <w:rPr>
          <w:rFonts w:ascii="Times New Roman" w:hAnsi="Times New Roman"/>
          <w:sz w:val="28"/>
          <w:szCs w:val="28"/>
        </w:rPr>
        <w:t>Вопросы государственного регулирования в сфере электроэнергетики</w:t>
      </w:r>
      <w:r w:rsidR="000943DB">
        <w:rPr>
          <w:rFonts w:ascii="Times New Roman" w:hAnsi="Times New Roman"/>
          <w:sz w:val="28"/>
          <w:szCs w:val="28"/>
        </w:rPr>
        <w:t>"</w:t>
      </w:r>
      <w:r w:rsidRPr="00122809">
        <w:rPr>
          <w:rFonts w:ascii="Times New Roman" w:hAnsi="Times New Roman"/>
          <w:sz w:val="28"/>
          <w:szCs w:val="28"/>
        </w:rPr>
        <w:t>.</w:t>
      </w:r>
    </w:p>
    <w:p w:rsidR="00715995" w:rsidRPr="00715995" w:rsidRDefault="00715995" w:rsidP="00715995">
      <w:pPr>
        <w:shd w:val="clear" w:color="auto" w:fill="FFFFFF"/>
        <w:ind w:firstLine="720"/>
        <w:jc w:val="both"/>
        <w:rPr>
          <w:sz w:val="28"/>
          <w:szCs w:val="28"/>
        </w:rPr>
      </w:pPr>
      <w:r w:rsidRPr="00715995">
        <w:rPr>
          <w:b/>
          <w:sz w:val="28"/>
          <w:szCs w:val="28"/>
        </w:rPr>
        <w:t xml:space="preserve">Комитет </w:t>
      </w:r>
      <w:r w:rsidR="007B2D43">
        <w:rPr>
          <w:b/>
          <w:sz w:val="28"/>
          <w:szCs w:val="28"/>
        </w:rPr>
        <w:t>Законодательного Собрания</w:t>
      </w:r>
      <w:r w:rsidR="007B2D43" w:rsidRPr="00715995">
        <w:rPr>
          <w:b/>
          <w:sz w:val="28"/>
          <w:szCs w:val="28"/>
        </w:rPr>
        <w:t xml:space="preserve"> </w:t>
      </w:r>
      <w:r w:rsidRPr="00715995">
        <w:rPr>
          <w:b/>
          <w:sz w:val="28"/>
          <w:szCs w:val="28"/>
        </w:rPr>
        <w:t>по агропромышленному комплексу, земельным отношениям и лесопользованию</w:t>
      </w:r>
      <w:r w:rsidRPr="00A0448F">
        <w:rPr>
          <w:sz w:val="28"/>
          <w:szCs w:val="28"/>
        </w:rPr>
        <w:t xml:space="preserve"> </w:t>
      </w:r>
      <w:r w:rsidRPr="00715995">
        <w:rPr>
          <w:sz w:val="28"/>
          <w:szCs w:val="28"/>
        </w:rPr>
        <w:t>в 2011 году провел ряд выездных мероприятий, в том числе:</w:t>
      </w:r>
    </w:p>
    <w:p w:rsidR="00715995" w:rsidRPr="00715995" w:rsidRDefault="00715995" w:rsidP="00715995">
      <w:pPr>
        <w:shd w:val="clear" w:color="auto" w:fill="FFFFFF"/>
        <w:ind w:firstLine="720"/>
        <w:jc w:val="both"/>
        <w:rPr>
          <w:sz w:val="28"/>
          <w:szCs w:val="28"/>
        </w:rPr>
      </w:pPr>
      <w:r w:rsidRPr="00715995">
        <w:rPr>
          <w:bCs/>
          <w:iCs/>
          <w:sz w:val="28"/>
          <w:szCs w:val="28"/>
        </w:rPr>
        <w:t xml:space="preserve"> - совещание по вопросу </w:t>
      </w:r>
      <w:r w:rsidR="000943DB">
        <w:rPr>
          <w:bCs/>
          <w:iCs/>
          <w:sz w:val="28"/>
          <w:szCs w:val="28"/>
        </w:rPr>
        <w:t>"</w:t>
      </w:r>
      <w:r w:rsidRPr="00715995">
        <w:rPr>
          <w:bCs/>
          <w:iCs/>
          <w:sz w:val="28"/>
          <w:szCs w:val="28"/>
        </w:rPr>
        <w:t>Стабилизации и увеличения поголовья КРС в Нижегородской области</w:t>
      </w:r>
      <w:r w:rsidR="000943DB">
        <w:rPr>
          <w:bCs/>
          <w:iCs/>
          <w:sz w:val="28"/>
          <w:szCs w:val="28"/>
        </w:rPr>
        <w:t>"</w:t>
      </w:r>
      <w:r w:rsidRPr="00715995">
        <w:rPr>
          <w:bCs/>
          <w:iCs/>
          <w:sz w:val="28"/>
          <w:szCs w:val="28"/>
        </w:rPr>
        <w:t xml:space="preserve"> в городе </w:t>
      </w:r>
      <w:proofErr w:type="spellStart"/>
      <w:r w:rsidRPr="00715995">
        <w:rPr>
          <w:bCs/>
          <w:iCs/>
          <w:sz w:val="28"/>
          <w:szCs w:val="28"/>
        </w:rPr>
        <w:t>Лукоянов</w:t>
      </w:r>
      <w:r w:rsidR="007B2D43">
        <w:rPr>
          <w:bCs/>
          <w:iCs/>
          <w:sz w:val="28"/>
          <w:szCs w:val="28"/>
        </w:rPr>
        <w:t>е</w:t>
      </w:r>
      <w:proofErr w:type="spellEnd"/>
      <w:r w:rsidRPr="00715995">
        <w:rPr>
          <w:bCs/>
          <w:iCs/>
          <w:sz w:val="28"/>
          <w:szCs w:val="28"/>
        </w:rPr>
        <w:t xml:space="preserve"> с участием </w:t>
      </w:r>
      <w:r w:rsidRPr="00715995">
        <w:rPr>
          <w:sz w:val="28"/>
          <w:szCs w:val="28"/>
        </w:rPr>
        <w:t>председателя комитета Н.П.</w:t>
      </w:r>
      <w:r w:rsidR="007B2D43">
        <w:rPr>
          <w:sz w:val="28"/>
          <w:szCs w:val="28"/>
        </w:rPr>
        <w:t xml:space="preserve"> </w:t>
      </w:r>
      <w:proofErr w:type="spellStart"/>
      <w:r w:rsidRPr="00715995">
        <w:rPr>
          <w:sz w:val="28"/>
          <w:szCs w:val="28"/>
        </w:rPr>
        <w:t>Шкилева</w:t>
      </w:r>
      <w:proofErr w:type="spellEnd"/>
      <w:r w:rsidRPr="00715995">
        <w:rPr>
          <w:sz w:val="28"/>
          <w:szCs w:val="28"/>
        </w:rPr>
        <w:t>, представителей Правительства области,  руководителей сельскохозяйственных предприятий, представителей Нижегородской государственной сельскохозяйственной академии;</w:t>
      </w:r>
    </w:p>
    <w:p w:rsidR="00715995" w:rsidRPr="00715995" w:rsidRDefault="00715995" w:rsidP="00715995">
      <w:pPr>
        <w:shd w:val="clear" w:color="auto" w:fill="FFFFFF"/>
        <w:ind w:firstLine="720"/>
        <w:jc w:val="both"/>
        <w:rPr>
          <w:iCs/>
          <w:sz w:val="28"/>
          <w:szCs w:val="28"/>
        </w:rPr>
      </w:pPr>
      <w:r w:rsidRPr="00715995">
        <w:rPr>
          <w:sz w:val="28"/>
          <w:szCs w:val="28"/>
        </w:rPr>
        <w:lastRenderedPageBreak/>
        <w:t>- </w:t>
      </w:r>
      <w:r w:rsidR="000943DB">
        <w:rPr>
          <w:iCs/>
          <w:sz w:val="28"/>
          <w:szCs w:val="28"/>
        </w:rPr>
        <w:t>"</w:t>
      </w:r>
      <w:r w:rsidRPr="00715995">
        <w:rPr>
          <w:iCs/>
          <w:sz w:val="28"/>
          <w:szCs w:val="28"/>
        </w:rPr>
        <w:t>круглый стол</w:t>
      </w:r>
      <w:r w:rsidR="000943DB">
        <w:rPr>
          <w:iCs/>
          <w:sz w:val="28"/>
          <w:szCs w:val="28"/>
        </w:rPr>
        <w:t>"</w:t>
      </w:r>
      <w:r w:rsidRPr="00715995">
        <w:rPr>
          <w:iCs/>
          <w:sz w:val="28"/>
          <w:szCs w:val="28"/>
        </w:rPr>
        <w:t xml:space="preserve"> на тему</w:t>
      </w:r>
      <w:r w:rsidR="00945599">
        <w:rPr>
          <w:iCs/>
          <w:sz w:val="28"/>
          <w:szCs w:val="28"/>
        </w:rPr>
        <w:t xml:space="preserve"> </w:t>
      </w:r>
      <w:r w:rsidR="000943DB">
        <w:rPr>
          <w:iCs/>
          <w:sz w:val="28"/>
          <w:szCs w:val="28"/>
        </w:rPr>
        <w:t>"</w:t>
      </w:r>
      <w:r w:rsidRPr="00715995">
        <w:rPr>
          <w:iCs/>
          <w:sz w:val="28"/>
          <w:szCs w:val="28"/>
        </w:rPr>
        <w:t xml:space="preserve">О развитии агропромышленного комплекса </w:t>
      </w:r>
      <w:proofErr w:type="spellStart"/>
      <w:r w:rsidRPr="00715995">
        <w:rPr>
          <w:iCs/>
          <w:sz w:val="28"/>
          <w:szCs w:val="28"/>
        </w:rPr>
        <w:t>Лукояновского</w:t>
      </w:r>
      <w:proofErr w:type="spellEnd"/>
      <w:r w:rsidRPr="00715995">
        <w:rPr>
          <w:iCs/>
          <w:sz w:val="28"/>
          <w:szCs w:val="28"/>
        </w:rPr>
        <w:t xml:space="preserve"> района</w:t>
      </w:r>
      <w:r w:rsidR="000943DB">
        <w:rPr>
          <w:iCs/>
          <w:sz w:val="28"/>
          <w:szCs w:val="28"/>
        </w:rPr>
        <w:t>"</w:t>
      </w:r>
      <w:r w:rsidRPr="00715995">
        <w:rPr>
          <w:iCs/>
          <w:sz w:val="28"/>
          <w:szCs w:val="28"/>
        </w:rPr>
        <w:t xml:space="preserve"> в рамках проведения Парламентского дня в </w:t>
      </w:r>
      <w:proofErr w:type="spellStart"/>
      <w:r w:rsidRPr="00715995">
        <w:rPr>
          <w:iCs/>
          <w:sz w:val="28"/>
          <w:szCs w:val="28"/>
        </w:rPr>
        <w:t>Лукояновском</w:t>
      </w:r>
      <w:proofErr w:type="spellEnd"/>
      <w:r w:rsidRPr="00715995">
        <w:rPr>
          <w:iCs/>
          <w:sz w:val="28"/>
          <w:szCs w:val="28"/>
        </w:rPr>
        <w:t xml:space="preserve"> муниципальном районе;</w:t>
      </w:r>
    </w:p>
    <w:p w:rsidR="00715995" w:rsidRPr="00715995" w:rsidRDefault="00715995" w:rsidP="00715995">
      <w:pPr>
        <w:shd w:val="clear" w:color="auto" w:fill="FFFFFF"/>
        <w:ind w:firstLine="720"/>
        <w:jc w:val="both"/>
        <w:rPr>
          <w:bCs/>
          <w:iCs/>
          <w:sz w:val="28"/>
          <w:szCs w:val="28"/>
        </w:rPr>
      </w:pPr>
      <w:r w:rsidRPr="00715995">
        <w:rPr>
          <w:iCs/>
          <w:sz w:val="28"/>
          <w:szCs w:val="28"/>
        </w:rPr>
        <w:t xml:space="preserve"> - </w:t>
      </w:r>
      <w:r w:rsidRPr="00715995">
        <w:rPr>
          <w:sz w:val="28"/>
          <w:szCs w:val="28"/>
        </w:rPr>
        <w:t xml:space="preserve">выездное заседание комитета по вопросу </w:t>
      </w:r>
      <w:r w:rsidR="000943DB">
        <w:rPr>
          <w:sz w:val="28"/>
          <w:szCs w:val="28"/>
        </w:rPr>
        <w:t>"</w:t>
      </w:r>
      <w:r w:rsidRPr="00715995">
        <w:rPr>
          <w:sz w:val="28"/>
          <w:szCs w:val="28"/>
        </w:rPr>
        <w:t>О развитии сырьевой базы и увеличени</w:t>
      </w:r>
      <w:r w:rsidR="00945599">
        <w:rPr>
          <w:sz w:val="28"/>
          <w:szCs w:val="28"/>
        </w:rPr>
        <w:t>и</w:t>
      </w:r>
      <w:r w:rsidRPr="00715995">
        <w:rPr>
          <w:sz w:val="28"/>
          <w:szCs w:val="28"/>
        </w:rPr>
        <w:t xml:space="preserve"> производства сахара</w:t>
      </w:r>
      <w:r w:rsidR="000943DB">
        <w:rPr>
          <w:sz w:val="28"/>
          <w:szCs w:val="28"/>
        </w:rPr>
        <w:t>"</w:t>
      </w:r>
      <w:r w:rsidRPr="00715995">
        <w:rPr>
          <w:sz w:val="28"/>
          <w:szCs w:val="28"/>
        </w:rPr>
        <w:t xml:space="preserve"> на ОАО </w:t>
      </w:r>
      <w:r w:rsidR="000943DB">
        <w:rPr>
          <w:sz w:val="28"/>
          <w:szCs w:val="28"/>
        </w:rPr>
        <w:t>"</w:t>
      </w:r>
      <w:proofErr w:type="spellStart"/>
      <w:r w:rsidRPr="00715995">
        <w:rPr>
          <w:sz w:val="28"/>
          <w:szCs w:val="28"/>
        </w:rPr>
        <w:t>Нижегородсахар</w:t>
      </w:r>
      <w:proofErr w:type="spellEnd"/>
      <w:r w:rsidR="000943DB">
        <w:rPr>
          <w:sz w:val="28"/>
          <w:szCs w:val="28"/>
        </w:rPr>
        <w:t>"</w:t>
      </w:r>
      <w:r w:rsidRPr="00715995">
        <w:rPr>
          <w:sz w:val="28"/>
          <w:szCs w:val="28"/>
        </w:rPr>
        <w:t xml:space="preserve"> в городе Сергач</w:t>
      </w:r>
      <w:r w:rsidR="00945599">
        <w:rPr>
          <w:sz w:val="28"/>
          <w:szCs w:val="28"/>
        </w:rPr>
        <w:t>е</w:t>
      </w:r>
      <w:r w:rsidRPr="00715995">
        <w:rPr>
          <w:sz w:val="28"/>
          <w:szCs w:val="28"/>
        </w:rPr>
        <w:t xml:space="preserve"> с участием заместителя </w:t>
      </w:r>
      <w:r w:rsidR="00945599">
        <w:rPr>
          <w:sz w:val="28"/>
          <w:szCs w:val="28"/>
        </w:rPr>
        <w:t>П</w:t>
      </w:r>
      <w:r w:rsidRPr="00715995">
        <w:rPr>
          <w:sz w:val="28"/>
          <w:szCs w:val="28"/>
        </w:rPr>
        <w:t xml:space="preserve">редседателя Законодательного Собрания Е.И. Морозова, председателя </w:t>
      </w:r>
      <w:r w:rsidR="00945599">
        <w:rPr>
          <w:sz w:val="28"/>
          <w:szCs w:val="28"/>
        </w:rPr>
        <w:t>к</w:t>
      </w:r>
      <w:r w:rsidRPr="00715995">
        <w:rPr>
          <w:sz w:val="28"/>
          <w:szCs w:val="28"/>
        </w:rPr>
        <w:t xml:space="preserve">омитета Н.П. </w:t>
      </w:r>
      <w:proofErr w:type="spellStart"/>
      <w:r w:rsidRPr="00715995">
        <w:rPr>
          <w:sz w:val="28"/>
          <w:szCs w:val="28"/>
        </w:rPr>
        <w:t>Шкилева</w:t>
      </w:r>
      <w:proofErr w:type="spellEnd"/>
      <w:r w:rsidRPr="00715995">
        <w:rPr>
          <w:sz w:val="28"/>
          <w:szCs w:val="28"/>
        </w:rPr>
        <w:t>, депутатов - членов комитета, представителей Правительства области, руководителей сельскохозяйственных организаций;</w:t>
      </w:r>
    </w:p>
    <w:p w:rsidR="00715995" w:rsidRPr="00715995" w:rsidRDefault="00715995" w:rsidP="00715995">
      <w:pPr>
        <w:ind w:firstLine="709"/>
        <w:jc w:val="both"/>
        <w:rPr>
          <w:bCs/>
          <w:iCs/>
          <w:sz w:val="28"/>
          <w:szCs w:val="28"/>
        </w:rPr>
      </w:pPr>
      <w:proofErr w:type="gramStart"/>
      <w:r w:rsidRPr="00715995">
        <w:rPr>
          <w:sz w:val="28"/>
          <w:szCs w:val="28"/>
        </w:rPr>
        <w:t>- </w:t>
      </w:r>
      <w:r w:rsidR="000943DB">
        <w:rPr>
          <w:sz w:val="28"/>
          <w:szCs w:val="28"/>
        </w:rPr>
        <w:t>"</w:t>
      </w:r>
      <w:r w:rsidRPr="00715995">
        <w:rPr>
          <w:sz w:val="28"/>
          <w:szCs w:val="28"/>
        </w:rPr>
        <w:t>круглый стол</w:t>
      </w:r>
      <w:r w:rsidR="000943DB">
        <w:rPr>
          <w:sz w:val="28"/>
          <w:szCs w:val="28"/>
        </w:rPr>
        <w:t>"</w:t>
      </w:r>
      <w:r w:rsidRPr="00715995">
        <w:rPr>
          <w:sz w:val="28"/>
          <w:szCs w:val="28"/>
        </w:rPr>
        <w:t xml:space="preserve"> по вопросу </w:t>
      </w:r>
      <w:r w:rsidR="000943DB">
        <w:rPr>
          <w:sz w:val="28"/>
          <w:szCs w:val="28"/>
        </w:rPr>
        <w:t>"</w:t>
      </w:r>
      <w:r w:rsidRPr="00715995">
        <w:rPr>
          <w:sz w:val="28"/>
          <w:szCs w:val="28"/>
        </w:rPr>
        <w:t xml:space="preserve">О проекте закона области </w:t>
      </w:r>
      <w:r w:rsidR="000943DB">
        <w:rPr>
          <w:sz w:val="28"/>
          <w:szCs w:val="28"/>
        </w:rPr>
        <w:t>"</w:t>
      </w:r>
      <w:r w:rsidRPr="00715995">
        <w:rPr>
          <w:sz w:val="28"/>
          <w:szCs w:val="28"/>
        </w:rPr>
        <w:t>О продовольственной безопасности в Нижегородской области</w:t>
      </w:r>
      <w:r w:rsidR="000943DB">
        <w:rPr>
          <w:sz w:val="28"/>
          <w:szCs w:val="28"/>
        </w:rPr>
        <w:t>"</w:t>
      </w:r>
      <w:r w:rsidRPr="00715995">
        <w:rPr>
          <w:sz w:val="28"/>
          <w:szCs w:val="28"/>
        </w:rPr>
        <w:t xml:space="preserve"> в селе Гагино с участием председателя комитета Н.П. </w:t>
      </w:r>
      <w:proofErr w:type="spellStart"/>
      <w:r w:rsidRPr="00715995">
        <w:rPr>
          <w:sz w:val="28"/>
          <w:szCs w:val="28"/>
        </w:rPr>
        <w:t>Шкилева</w:t>
      </w:r>
      <w:proofErr w:type="spellEnd"/>
      <w:r w:rsidRPr="00715995">
        <w:rPr>
          <w:sz w:val="28"/>
          <w:szCs w:val="28"/>
        </w:rPr>
        <w:t xml:space="preserve">, заместителя председателя комитета И.И. Ягудина, депутатов - членов комитета, представителей Правительства области, глав администраций муниципальных районов и руководителей сельскохозяйственных организаций </w:t>
      </w:r>
      <w:proofErr w:type="spellStart"/>
      <w:r w:rsidRPr="00715995">
        <w:rPr>
          <w:sz w:val="28"/>
          <w:szCs w:val="28"/>
        </w:rPr>
        <w:t>Гагинского</w:t>
      </w:r>
      <w:proofErr w:type="spellEnd"/>
      <w:r w:rsidRPr="00715995">
        <w:rPr>
          <w:sz w:val="28"/>
          <w:szCs w:val="28"/>
        </w:rPr>
        <w:t xml:space="preserve">, </w:t>
      </w:r>
      <w:proofErr w:type="spellStart"/>
      <w:r w:rsidRPr="00715995">
        <w:rPr>
          <w:sz w:val="28"/>
          <w:szCs w:val="28"/>
        </w:rPr>
        <w:t>Пильнинского</w:t>
      </w:r>
      <w:proofErr w:type="spellEnd"/>
      <w:r w:rsidRPr="00715995">
        <w:rPr>
          <w:sz w:val="28"/>
          <w:szCs w:val="28"/>
        </w:rPr>
        <w:t xml:space="preserve">, </w:t>
      </w:r>
      <w:proofErr w:type="spellStart"/>
      <w:r w:rsidRPr="00715995">
        <w:rPr>
          <w:sz w:val="28"/>
          <w:szCs w:val="28"/>
        </w:rPr>
        <w:t>Сергачского</w:t>
      </w:r>
      <w:proofErr w:type="spellEnd"/>
      <w:r w:rsidRPr="00715995">
        <w:rPr>
          <w:sz w:val="28"/>
          <w:szCs w:val="28"/>
        </w:rPr>
        <w:t xml:space="preserve">, </w:t>
      </w:r>
      <w:proofErr w:type="spellStart"/>
      <w:r w:rsidRPr="00715995">
        <w:rPr>
          <w:sz w:val="28"/>
          <w:szCs w:val="28"/>
        </w:rPr>
        <w:t>Лукояновского</w:t>
      </w:r>
      <w:proofErr w:type="spellEnd"/>
      <w:r w:rsidRPr="00715995">
        <w:rPr>
          <w:sz w:val="28"/>
          <w:szCs w:val="28"/>
        </w:rPr>
        <w:t xml:space="preserve">, </w:t>
      </w:r>
      <w:proofErr w:type="spellStart"/>
      <w:r w:rsidRPr="00715995">
        <w:rPr>
          <w:sz w:val="28"/>
          <w:szCs w:val="28"/>
        </w:rPr>
        <w:t>Бутурлинского</w:t>
      </w:r>
      <w:proofErr w:type="spellEnd"/>
      <w:r w:rsidRPr="00715995">
        <w:rPr>
          <w:sz w:val="28"/>
          <w:szCs w:val="28"/>
        </w:rPr>
        <w:t xml:space="preserve">, </w:t>
      </w:r>
      <w:proofErr w:type="spellStart"/>
      <w:r w:rsidRPr="00715995">
        <w:rPr>
          <w:sz w:val="28"/>
          <w:szCs w:val="28"/>
        </w:rPr>
        <w:t>Починковского</w:t>
      </w:r>
      <w:proofErr w:type="spellEnd"/>
      <w:r w:rsidRPr="00715995">
        <w:rPr>
          <w:sz w:val="28"/>
          <w:szCs w:val="28"/>
        </w:rPr>
        <w:t xml:space="preserve"> муниципальных районов;</w:t>
      </w:r>
      <w:proofErr w:type="gramEnd"/>
    </w:p>
    <w:p w:rsidR="00715995" w:rsidRPr="00715995" w:rsidRDefault="00715995" w:rsidP="00715995">
      <w:pPr>
        <w:shd w:val="clear" w:color="auto" w:fill="FFFFFF"/>
        <w:ind w:firstLine="709"/>
        <w:jc w:val="both"/>
        <w:rPr>
          <w:bCs/>
          <w:iCs/>
          <w:sz w:val="28"/>
          <w:szCs w:val="28"/>
        </w:rPr>
      </w:pPr>
      <w:r w:rsidRPr="00715995">
        <w:rPr>
          <w:bCs/>
          <w:i/>
          <w:iCs/>
          <w:sz w:val="28"/>
          <w:szCs w:val="28"/>
        </w:rPr>
        <w:t xml:space="preserve">- </w:t>
      </w:r>
      <w:r w:rsidRPr="00715995">
        <w:rPr>
          <w:bCs/>
          <w:iCs/>
          <w:sz w:val="28"/>
          <w:szCs w:val="28"/>
        </w:rPr>
        <w:t xml:space="preserve"> совещание по вопросу увеличения субсидий по статье за реализацию овощей открытого и защищенного грунта собственного производства для тепличного комбината ОАО </w:t>
      </w:r>
      <w:r w:rsidR="000943DB">
        <w:rPr>
          <w:bCs/>
          <w:iCs/>
          <w:sz w:val="28"/>
          <w:szCs w:val="28"/>
        </w:rPr>
        <w:t>"</w:t>
      </w:r>
      <w:r w:rsidRPr="00715995">
        <w:rPr>
          <w:bCs/>
          <w:iCs/>
          <w:sz w:val="28"/>
          <w:szCs w:val="28"/>
        </w:rPr>
        <w:t>Дзержинское</w:t>
      </w:r>
      <w:r w:rsidR="000943DB">
        <w:rPr>
          <w:bCs/>
          <w:iCs/>
          <w:sz w:val="28"/>
          <w:szCs w:val="28"/>
        </w:rPr>
        <w:t>"</w:t>
      </w:r>
      <w:r w:rsidRPr="00715995">
        <w:rPr>
          <w:bCs/>
          <w:iCs/>
          <w:sz w:val="28"/>
          <w:szCs w:val="28"/>
        </w:rPr>
        <w:t xml:space="preserve"> (Володарский район) с участием</w:t>
      </w:r>
      <w:r w:rsidRPr="00715995">
        <w:rPr>
          <w:sz w:val="28"/>
          <w:szCs w:val="28"/>
        </w:rPr>
        <w:t xml:space="preserve"> председателя комитета Н.П. </w:t>
      </w:r>
      <w:proofErr w:type="spellStart"/>
      <w:r w:rsidRPr="00715995">
        <w:rPr>
          <w:sz w:val="28"/>
          <w:szCs w:val="28"/>
        </w:rPr>
        <w:t>Шкилева</w:t>
      </w:r>
      <w:proofErr w:type="spellEnd"/>
      <w:r w:rsidRPr="00715995">
        <w:rPr>
          <w:sz w:val="28"/>
          <w:szCs w:val="28"/>
        </w:rPr>
        <w:t>, депутатов, заместителя председателя Городской Думы города Дзержинск</w:t>
      </w:r>
      <w:r w:rsidR="00945599">
        <w:rPr>
          <w:sz w:val="28"/>
          <w:szCs w:val="28"/>
        </w:rPr>
        <w:t>а</w:t>
      </w:r>
      <w:r w:rsidRPr="00715995">
        <w:rPr>
          <w:sz w:val="28"/>
          <w:szCs w:val="28"/>
        </w:rPr>
        <w:t xml:space="preserve">; </w:t>
      </w:r>
    </w:p>
    <w:p w:rsidR="00715995" w:rsidRPr="00715995" w:rsidRDefault="00715995" w:rsidP="00715995">
      <w:pPr>
        <w:ind w:firstLine="720"/>
        <w:jc w:val="both"/>
        <w:rPr>
          <w:sz w:val="28"/>
          <w:szCs w:val="28"/>
        </w:rPr>
      </w:pPr>
      <w:proofErr w:type="gramStart"/>
      <w:r w:rsidRPr="00715995">
        <w:rPr>
          <w:bCs/>
          <w:i/>
          <w:iCs/>
          <w:sz w:val="28"/>
          <w:szCs w:val="28"/>
        </w:rPr>
        <w:t>- </w:t>
      </w:r>
      <w:r w:rsidRPr="00715995">
        <w:rPr>
          <w:sz w:val="28"/>
          <w:szCs w:val="28"/>
        </w:rPr>
        <w:t xml:space="preserve">выездное заседание экспертной группы по мониторингу Закона Нижегородской области </w:t>
      </w:r>
      <w:r w:rsidR="000943DB">
        <w:rPr>
          <w:sz w:val="28"/>
          <w:szCs w:val="28"/>
        </w:rPr>
        <w:t>"</w:t>
      </w:r>
      <w:r w:rsidRPr="00715995">
        <w:rPr>
          <w:sz w:val="28"/>
          <w:szCs w:val="28"/>
        </w:rPr>
        <w:t>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w:t>
      </w:r>
      <w:r w:rsidR="000943DB">
        <w:rPr>
          <w:sz w:val="28"/>
          <w:szCs w:val="28"/>
        </w:rPr>
        <w:t>"</w:t>
      </w:r>
      <w:r w:rsidRPr="00715995">
        <w:rPr>
          <w:bCs/>
          <w:iCs/>
          <w:sz w:val="28"/>
          <w:szCs w:val="28"/>
        </w:rPr>
        <w:t xml:space="preserve"> </w:t>
      </w:r>
      <w:r w:rsidRPr="00715995">
        <w:rPr>
          <w:sz w:val="28"/>
          <w:szCs w:val="28"/>
        </w:rPr>
        <w:t>в городе Арзамас</w:t>
      </w:r>
      <w:r w:rsidR="00945599">
        <w:rPr>
          <w:sz w:val="28"/>
          <w:szCs w:val="28"/>
        </w:rPr>
        <w:t>е</w:t>
      </w:r>
      <w:r w:rsidRPr="00715995">
        <w:rPr>
          <w:sz w:val="28"/>
          <w:szCs w:val="28"/>
        </w:rPr>
        <w:t xml:space="preserve"> с участием заместителя </w:t>
      </w:r>
      <w:r w:rsidR="00945599">
        <w:rPr>
          <w:sz w:val="28"/>
          <w:szCs w:val="28"/>
        </w:rPr>
        <w:t>П</w:t>
      </w:r>
      <w:r w:rsidRPr="00715995">
        <w:rPr>
          <w:sz w:val="28"/>
          <w:szCs w:val="28"/>
        </w:rPr>
        <w:t xml:space="preserve">редседателя Законодательного Собрания Е.И. Морозова, председателя комитета Н.П. </w:t>
      </w:r>
      <w:proofErr w:type="spellStart"/>
      <w:r w:rsidRPr="00715995">
        <w:rPr>
          <w:sz w:val="28"/>
          <w:szCs w:val="28"/>
        </w:rPr>
        <w:t>Шкилева</w:t>
      </w:r>
      <w:proofErr w:type="spellEnd"/>
      <w:r w:rsidRPr="00715995">
        <w:rPr>
          <w:sz w:val="28"/>
          <w:szCs w:val="28"/>
        </w:rPr>
        <w:t xml:space="preserve">, депутатов - членов комитета, представителей Правительства области, </w:t>
      </w:r>
      <w:r w:rsidR="00945599">
        <w:rPr>
          <w:sz w:val="28"/>
          <w:szCs w:val="28"/>
        </w:rPr>
        <w:t>г</w:t>
      </w:r>
      <w:r w:rsidRPr="00715995">
        <w:rPr>
          <w:sz w:val="28"/>
          <w:szCs w:val="28"/>
        </w:rPr>
        <w:t>ородской Думы города Арзамас</w:t>
      </w:r>
      <w:r w:rsidR="00945599">
        <w:rPr>
          <w:sz w:val="28"/>
          <w:szCs w:val="28"/>
        </w:rPr>
        <w:t>а</w:t>
      </w:r>
      <w:r w:rsidRPr="00715995">
        <w:rPr>
          <w:sz w:val="28"/>
          <w:szCs w:val="28"/>
        </w:rPr>
        <w:t xml:space="preserve">, Земского собрания и администрации </w:t>
      </w:r>
      <w:proofErr w:type="spellStart"/>
      <w:r w:rsidRPr="00715995">
        <w:rPr>
          <w:sz w:val="28"/>
          <w:szCs w:val="28"/>
        </w:rPr>
        <w:t>Арзамасского</w:t>
      </w:r>
      <w:proofErr w:type="spellEnd"/>
      <w:r w:rsidRPr="00715995">
        <w:rPr>
          <w:sz w:val="28"/>
          <w:szCs w:val="28"/>
        </w:rPr>
        <w:t xml:space="preserve"> района; </w:t>
      </w:r>
      <w:proofErr w:type="gramEnd"/>
    </w:p>
    <w:p w:rsidR="00715995" w:rsidRPr="00715995" w:rsidRDefault="00715995" w:rsidP="00715995">
      <w:pPr>
        <w:ind w:firstLine="720"/>
        <w:jc w:val="both"/>
        <w:rPr>
          <w:sz w:val="28"/>
          <w:szCs w:val="28"/>
        </w:rPr>
      </w:pPr>
      <w:r w:rsidRPr="00715995">
        <w:rPr>
          <w:iCs/>
          <w:sz w:val="28"/>
          <w:szCs w:val="28"/>
        </w:rPr>
        <w:t xml:space="preserve">- </w:t>
      </w:r>
      <w:r w:rsidR="000943DB">
        <w:rPr>
          <w:iCs/>
          <w:sz w:val="28"/>
          <w:szCs w:val="28"/>
        </w:rPr>
        <w:t>"</w:t>
      </w:r>
      <w:r w:rsidRPr="00715995">
        <w:rPr>
          <w:iCs/>
          <w:sz w:val="28"/>
          <w:szCs w:val="28"/>
        </w:rPr>
        <w:t>круглый стол</w:t>
      </w:r>
      <w:r w:rsidR="000943DB">
        <w:rPr>
          <w:iCs/>
          <w:sz w:val="28"/>
          <w:szCs w:val="28"/>
        </w:rPr>
        <w:t>"</w:t>
      </w:r>
      <w:r w:rsidRPr="00715995">
        <w:rPr>
          <w:iCs/>
          <w:sz w:val="28"/>
          <w:szCs w:val="28"/>
        </w:rPr>
        <w:t xml:space="preserve"> на тему </w:t>
      </w:r>
      <w:r w:rsidR="000943DB">
        <w:rPr>
          <w:iCs/>
          <w:sz w:val="28"/>
          <w:szCs w:val="28"/>
        </w:rPr>
        <w:t>"</w:t>
      </w:r>
      <w:r w:rsidRPr="00715995">
        <w:rPr>
          <w:iCs/>
          <w:sz w:val="28"/>
          <w:szCs w:val="28"/>
        </w:rPr>
        <w:t xml:space="preserve">О развитии агропромышленного комплекса </w:t>
      </w:r>
      <w:proofErr w:type="spellStart"/>
      <w:r w:rsidRPr="00715995">
        <w:rPr>
          <w:iCs/>
          <w:sz w:val="28"/>
          <w:szCs w:val="28"/>
        </w:rPr>
        <w:t>Вачского</w:t>
      </w:r>
      <w:proofErr w:type="spellEnd"/>
      <w:r w:rsidRPr="00715995">
        <w:rPr>
          <w:iCs/>
          <w:sz w:val="28"/>
          <w:szCs w:val="28"/>
        </w:rPr>
        <w:t xml:space="preserve"> района</w:t>
      </w:r>
      <w:r w:rsidR="000943DB">
        <w:rPr>
          <w:iCs/>
          <w:sz w:val="28"/>
          <w:szCs w:val="28"/>
        </w:rPr>
        <w:t>"</w:t>
      </w:r>
      <w:r w:rsidRPr="00715995">
        <w:rPr>
          <w:iCs/>
          <w:sz w:val="28"/>
          <w:szCs w:val="28"/>
        </w:rPr>
        <w:t xml:space="preserve"> в рамках проведения Парламентского дня в </w:t>
      </w:r>
      <w:proofErr w:type="spellStart"/>
      <w:r w:rsidRPr="00715995">
        <w:rPr>
          <w:iCs/>
          <w:sz w:val="28"/>
          <w:szCs w:val="28"/>
        </w:rPr>
        <w:t>Вачском</w:t>
      </w:r>
      <w:proofErr w:type="spellEnd"/>
      <w:r w:rsidRPr="00715995">
        <w:rPr>
          <w:iCs/>
          <w:sz w:val="28"/>
          <w:szCs w:val="28"/>
        </w:rPr>
        <w:t xml:space="preserve"> муниципальном районе с</w:t>
      </w:r>
      <w:r w:rsidRPr="00715995">
        <w:rPr>
          <w:sz w:val="28"/>
          <w:szCs w:val="28"/>
        </w:rPr>
        <w:t xml:space="preserve"> участием председателя комитета Н.П. </w:t>
      </w:r>
      <w:proofErr w:type="spellStart"/>
      <w:r w:rsidRPr="00715995">
        <w:rPr>
          <w:sz w:val="28"/>
          <w:szCs w:val="28"/>
        </w:rPr>
        <w:t>Шкилева</w:t>
      </w:r>
      <w:proofErr w:type="spellEnd"/>
      <w:r w:rsidRPr="00715995">
        <w:rPr>
          <w:sz w:val="28"/>
          <w:szCs w:val="28"/>
        </w:rPr>
        <w:t xml:space="preserve">, депутатов – членов комитета В.П. Анисимова, А.Б. </w:t>
      </w:r>
      <w:proofErr w:type="spellStart"/>
      <w:r w:rsidRPr="00715995">
        <w:rPr>
          <w:sz w:val="28"/>
          <w:szCs w:val="28"/>
        </w:rPr>
        <w:t>Курдюмова</w:t>
      </w:r>
      <w:proofErr w:type="spellEnd"/>
      <w:r w:rsidRPr="00715995">
        <w:rPr>
          <w:sz w:val="28"/>
          <w:szCs w:val="28"/>
        </w:rPr>
        <w:t>.</w:t>
      </w:r>
    </w:p>
    <w:p w:rsidR="00715995" w:rsidRPr="00715995" w:rsidRDefault="00715995" w:rsidP="00715995">
      <w:pPr>
        <w:shd w:val="clear" w:color="auto" w:fill="FFFFFF"/>
        <w:ind w:firstLine="709"/>
        <w:jc w:val="both"/>
        <w:rPr>
          <w:sz w:val="28"/>
          <w:szCs w:val="28"/>
        </w:rPr>
      </w:pPr>
      <w:r w:rsidRPr="00715995">
        <w:rPr>
          <w:sz w:val="28"/>
          <w:szCs w:val="28"/>
        </w:rPr>
        <w:t>Большое внимание в свое</w:t>
      </w:r>
      <w:r w:rsidR="00945599">
        <w:rPr>
          <w:sz w:val="28"/>
          <w:szCs w:val="28"/>
        </w:rPr>
        <w:t>й</w:t>
      </w:r>
      <w:r w:rsidRPr="00715995">
        <w:rPr>
          <w:sz w:val="28"/>
          <w:szCs w:val="28"/>
        </w:rPr>
        <w:t xml:space="preserve"> работе комитет уделяет предварительному рассмотрению законопроектов, готовящихся комитетом к внесению в порядке реализации законодательной инициативы либо внесенных в Законодательное Собрание Губернатором области, на заседаниях рабочих групп с участием депутатов, представителей Правительства Нижегородской области,  прокуратуры Нижегородской области.  Так, комитетом проведены заседания рабочих групп по доработке:</w:t>
      </w:r>
    </w:p>
    <w:p w:rsidR="00715995" w:rsidRPr="00715995" w:rsidRDefault="00715995" w:rsidP="00715995">
      <w:pPr>
        <w:ind w:firstLine="720"/>
        <w:jc w:val="both"/>
        <w:rPr>
          <w:rStyle w:val="FontStyle12"/>
          <w:i w:val="0"/>
          <w:sz w:val="28"/>
          <w:szCs w:val="28"/>
        </w:rPr>
      </w:pPr>
      <w:r w:rsidRPr="00715995">
        <w:rPr>
          <w:sz w:val="28"/>
          <w:szCs w:val="28"/>
        </w:rPr>
        <w:t xml:space="preserve">- проекта федерального закона </w:t>
      </w:r>
      <w:r w:rsidR="000943DB">
        <w:rPr>
          <w:sz w:val="28"/>
          <w:szCs w:val="28"/>
        </w:rPr>
        <w:t>"</w:t>
      </w:r>
      <w:r w:rsidRPr="00715995">
        <w:rPr>
          <w:sz w:val="28"/>
          <w:szCs w:val="28"/>
        </w:rPr>
        <w:t xml:space="preserve">О внесении изменений в Федеральный закон </w:t>
      </w:r>
      <w:r w:rsidR="000943DB">
        <w:rPr>
          <w:sz w:val="28"/>
          <w:szCs w:val="28"/>
        </w:rPr>
        <w:t>"</w:t>
      </w:r>
      <w:r w:rsidRPr="00715995">
        <w:rPr>
          <w:sz w:val="28"/>
          <w:szCs w:val="28"/>
        </w:rPr>
        <w:t>О семеноводстве</w:t>
      </w:r>
      <w:r w:rsidR="000943DB">
        <w:rPr>
          <w:sz w:val="28"/>
          <w:szCs w:val="28"/>
        </w:rPr>
        <w:t>"</w:t>
      </w:r>
      <w:r w:rsidRPr="00715995">
        <w:rPr>
          <w:sz w:val="28"/>
          <w:szCs w:val="28"/>
        </w:rPr>
        <w:t>;</w:t>
      </w:r>
    </w:p>
    <w:p w:rsidR="00715995" w:rsidRPr="00715995" w:rsidRDefault="00715995" w:rsidP="00715995">
      <w:pPr>
        <w:ind w:firstLine="709"/>
        <w:jc w:val="both"/>
        <w:rPr>
          <w:sz w:val="28"/>
          <w:szCs w:val="28"/>
        </w:rPr>
      </w:pPr>
      <w:r w:rsidRPr="00715995">
        <w:rPr>
          <w:i/>
          <w:sz w:val="28"/>
          <w:szCs w:val="28"/>
        </w:rPr>
        <w:lastRenderedPageBreak/>
        <w:t>- </w:t>
      </w:r>
      <w:r w:rsidRPr="00715995">
        <w:rPr>
          <w:sz w:val="28"/>
          <w:szCs w:val="28"/>
        </w:rPr>
        <w:t xml:space="preserve">проекта закона области </w:t>
      </w:r>
      <w:r w:rsidR="000943DB">
        <w:rPr>
          <w:sz w:val="28"/>
          <w:szCs w:val="28"/>
        </w:rPr>
        <w:t>"</w:t>
      </w:r>
      <w:r w:rsidRPr="00715995">
        <w:rPr>
          <w:sz w:val="28"/>
          <w:szCs w:val="28"/>
        </w:rPr>
        <w:t xml:space="preserve">О внесении изменений в Закон Нижегородской области </w:t>
      </w:r>
      <w:r w:rsidR="000943DB">
        <w:rPr>
          <w:sz w:val="28"/>
          <w:szCs w:val="28"/>
        </w:rPr>
        <w:t>"</w:t>
      </w:r>
      <w:r w:rsidRPr="00715995">
        <w:rPr>
          <w:sz w:val="28"/>
          <w:szCs w:val="28"/>
        </w:rPr>
        <w:t>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w:t>
      </w:r>
      <w:r w:rsidR="000943DB">
        <w:rPr>
          <w:sz w:val="28"/>
          <w:szCs w:val="28"/>
        </w:rPr>
        <w:t>"</w:t>
      </w:r>
      <w:r w:rsidRPr="00715995">
        <w:rPr>
          <w:sz w:val="28"/>
          <w:szCs w:val="28"/>
        </w:rPr>
        <w:t>;</w:t>
      </w:r>
    </w:p>
    <w:p w:rsidR="00715995" w:rsidRPr="00715995" w:rsidRDefault="00715995" w:rsidP="00715995">
      <w:pPr>
        <w:ind w:firstLine="709"/>
        <w:jc w:val="both"/>
        <w:rPr>
          <w:sz w:val="28"/>
          <w:szCs w:val="28"/>
        </w:rPr>
      </w:pPr>
      <w:r w:rsidRPr="00715995">
        <w:rPr>
          <w:sz w:val="28"/>
          <w:szCs w:val="28"/>
        </w:rPr>
        <w:t xml:space="preserve">- проекта закона области </w:t>
      </w:r>
      <w:r w:rsidR="000943DB">
        <w:rPr>
          <w:sz w:val="28"/>
          <w:szCs w:val="28"/>
        </w:rPr>
        <w:t>"</w:t>
      </w:r>
      <w:r w:rsidRPr="00715995">
        <w:rPr>
          <w:sz w:val="28"/>
          <w:szCs w:val="28"/>
        </w:rPr>
        <w:t>О продовольственной безопасности в Нижегородской области</w:t>
      </w:r>
      <w:r w:rsidR="000943DB">
        <w:rPr>
          <w:sz w:val="28"/>
          <w:szCs w:val="28"/>
        </w:rPr>
        <w:t>"</w:t>
      </w:r>
      <w:r w:rsidRPr="00715995">
        <w:rPr>
          <w:sz w:val="28"/>
          <w:szCs w:val="28"/>
        </w:rPr>
        <w:t>;</w:t>
      </w:r>
    </w:p>
    <w:p w:rsidR="00715995" w:rsidRPr="00715995" w:rsidRDefault="00715995" w:rsidP="00715995">
      <w:pPr>
        <w:ind w:firstLine="709"/>
        <w:jc w:val="both"/>
        <w:rPr>
          <w:sz w:val="28"/>
          <w:szCs w:val="28"/>
        </w:rPr>
      </w:pPr>
      <w:r w:rsidRPr="00715995">
        <w:rPr>
          <w:i/>
          <w:sz w:val="28"/>
          <w:szCs w:val="28"/>
        </w:rPr>
        <w:t>- </w:t>
      </w:r>
      <w:r w:rsidRPr="00715995">
        <w:rPr>
          <w:sz w:val="28"/>
          <w:szCs w:val="28"/>
        </w:rPr>
        <w:t xml:space="preserve">проекта закона области </w:t>
      </w:r>
      <w:r w:rsidR="000943DB">
        <w:rPr>
          <w:sz w:val="28"/>
          <w:szCs w:val="28"/>
        </w:rPr>
        <w:t>"</w:t>
      </w:r>
      <w:r w:rsidRPr="00715995">
        <w:rPr>
          <w:sz w:val="28"/>
          <w:szCs w:val="28"/>
        </w:rPr>
        <w:t xml:space="preserve">О внесении изменений в Закон Нижегородской области </w:t>
      </w:r>
      <w:r w:rsidR="000943DB">
        <w:rPr>
          <w:sz w:val="28"/>
          <w:szCs w:val="28"/>
        </w:rPr>
        <w:t>"</w:t>
      </w:r>
      <w:r w:rsidRPr="00715995">
        <w:rPr>
          <w:sz w:val="28"/>
          <w:szCs w:val="28"/>
        </w:rPr>
        <w:t>Об исключительных случаях заготовки лесных ресурсов на основании договора купли-продажи лесных насаждений</w:t>
      </w:r>
      <w:r w:rsidR="000943DB">
        <w:rPr>
          <w:sz w:val="28"/>
          <w:szCs w:val="28"/>
        </w:rPr>
        <w:t>"</w:t>
      </w:r>
      <w:r w:rsidRPr="00715995">
        <w:rPr>
          <w:sz w:val="28"/>
          <w:szCs w:val="28"/>
        </w:rPr>
        <w:t>;</w:t>
      </w:r>
    </w:p>
    <w:p w:rsidR="00715995" w:rsidRPr="00715995" w:rsidRDefault="00715995" w:rsidP="00715995">
      <w:pPr>
        <w:pStyle w:val="af3"/>
        <w:ind w:firstLine="708"/>
        <w:jc w:val="both"/>
        <w:rPr>
          <w:rFonts w:ascii="Times New Roman" w:eastAsia="Calibri" w:hAnsi="Times New Roman"/>
          <w:sz w:val="28"/>
          <w:szCs w:val="28"/>
          <w:lang w:eastAsia="en-US"/>
        </w:rPr>
      </w:pPr>
      <w:r w:rsidRPr="00715995">
        <w:rPr>
          <w:rFonts w:ascii="Times New Roman" w:hAnsi="Times New Roman"/>
          <w:i/>
          <w:sz w:val="28"/>
          <w:szCs w:val="28"/>
        </w:rPr>
        <w:t>- </w:t>
      </w:r>
      <w:r w:rsidRPr="00715995">
        <w:rPr>
          <w:rFonts w:ascii="Times New Roman" w:hAnsi="Times New Roman"/>
          <w:sz w:val="28"/>
          <w:szCs w:val="28"/>
        </w:rPr>
        <w:t xml:space="preserve">проекта закона области </w:t>
      </w:r>
      <w:r w:rsidR="000943DB">
        <w:rPr>
          <w:rFonts w:ascii="Times New Roman" w:hAnsi="Times New Roman"/>
          <w:sz w:val="28"/>
          <w:szCs w:val="28"/>
        </w:rPr>
        <w:t>"</w:t>
      </w:r>
      <w:r w:rsidRPr="00715995">
        <w:rPr>
          <w:rFonts w:ascii="Times New Roman" w:hAnsi="Times New Roman"/>
          <w:sz w:val="28"/>
          <w:szCs w:val="28"/>
        </w:rPr>
        <w:t xml:space="preserve">О внесении изменений в Закон Нижегородской области </w:t>
      </w:r>
      <w:r w:rsidR="000943DB">
        <w:rPr>
          <w:rFonts w:ascii="Times New Roman" w:hAnsi="Times New Roman"/>
          <w:sz w:val="28"/>
          <w:szCs w:val="28"/>
        </w:rPr>
        <w:t>"</w:t>
      </w:r>
      <w:r w:rsidRPr="00715995">
        <w:rPr>
          <w:rFonts w:ascii="Times New Roman" w:hAnsi="Times New Roman"/>
          <w:sz w:val="28"/>
          <w:szCs w:val="28"/>
        </w:rPr>
        <w:t>О нормах предоставления земельных участков на территории Нижегородской области</w:t>
      </w:r>
      <w:r w:rsidR="000943DB">
        <w:rPr>
          <w:rFonts w:ascii="Times New Roman" w:hAnsi="Times New Roman"/>
          <w:sz w:val="28"/>
          <w:szCs w:val="28"/>
        </w:rPr>
        <w:t>"</w:t>
      </w:r>
      <w:r w:rsidRPr="00715995">
        <w:rPr>
          <w:rFonts w:ascii="Times New Roman" w:hAnsi="Times New Roman"/>
          <w:sz w:val="28"/>
          <w:szCs w:val="28"/>
        </w:rPr>
        <w:t>.</w:t>
      </w:r>
    </w:p>
    <w:p w:rsidR="00715995" w:rsidRPr="00715995" w:rsidRDefault="00715995" w:rsidP="00715995">
      <w:pPr>
        <w:pStyle w:val="af3"/>
        <w:ind w:firstLine="708"/>
        <w:jc w:val="both"/>
        <w:rPr>
          <w:rFonts w:ascii="Times New Roman" w:hAnsi="Times New Roman"/>
          <w:sz w:val="28"/>
          <w:szCs w:val="28"/>
        </w:rPr>
      </w:pPr>
      <w:r w:rsidRPr="00715995">
        <w:rPr>
          <w:rFonts w:ascii="Times New Roman" w:hAnsi="Times New Roman"/>
          <w:sz w:val="28"/>
          <w:szCs w:val="28"/>
        </w:rPr>
        <w:t xml:space="preserve">В 2011 году </w:t>
      </w:r>
      <w:r w:rsidRPr="00B64B17">
        <w:rPr>
          <w:rFonts w:ascii="Times New Roman" w:hAnsi="Times New Roman"/>
          <w:b/>
          <w:sz w:val="28"/>
          <w:szCs w:val="28"/>
        </w:rPr>
        <w:t xml:space="preserve">комитет </w:t>
      </w:r>
      <w:r w:rsidR="00945599" w:rsidRPr="00945599">
        <w:rPr>
          <w:rFonts w:ascii="Times New Roman" w:hAnsi="Times New Roman"/>
          <w:b/>
          <w:sz w:val="28"/>
          <w:szCs w:val="28"/>
        </w:rPr>
        <w:t>Законодательного Собрания</w:t>
      </w:r>
      <w:r w:rsidR="00945599" w:rsidRPr="00B64B17">
        <w:rPr>
          <w:rFonts w:ascii="Times New Roman" w:hAnsi="Times New Roman"/>
          <w:b/>
          <w:sz w:val="28"/>
          <w:szCs w:val="28"/>
        </w:rPr>
        <w:t xml:space="preserve"> </w:t>
      </w:r>
      <w:r w:rsidRPr="00B64B17">
        <w:rPr>
          <w:rFonts w:ascii="Times New Roman" w:hAnsi="Times New Roman"/>
          <w:b/>
          <w:sz w:val="28"/>
          <w:szCs w:val="28"/>
        </w:rPr>
        <w:t>по вопросам государственной власти области и местного самоуправления</w:t>
      </w:r>
      <w:r w:rsidRPr="00715995">
        <w:rPr>
          <w:rFonts w:ascii="Times New Roman" w:hAnsi="Times New Roman"/>
          <w:sz w:val="28"/>
          <w:szCs w:val="28"/>
        </w:rPr>
        <w:t xml:space="preserve"> организовал либо принял участие в 49</w:t>
      </w:r>
      <w:r w:rsidRPr="00715995">
        <w:rPr>
          <w:rFonts w:ascii="Times New Roman" w:hAnsi="Times New Roman"/>
          <w:color w:val="FF0000"/>
          <w:sz w:val="28"/>
          <w:szCs w:val="28"/>
        </w:rPr>
        <w:t xml:space="preserve"> </w:t>
      </w:r>
      <w:r w:rsidRPr="00715995">
        <w:rPr>
          <w:rFonts w:ascii="Times New Roman" w:hAnsi="Times New Roman"/>
          <w:sz w:val="28"/>
          <w:szCs w:val="28"/>
        </w:rPr>
        <w:t>мероприятиях</w:t>
      </w:r>
      <w:r w:rsidR="00945599">
        <w:rPr>
          <w:rFonts w:ascii="Times New Roman" w:hAnsi="Times New Roman"/>
          <w:sz w:val="28"/>
          <w:szCs w:val="28"/>
        </w:rPr>
        <w:t>,</w:t>
      </w:r>
      <w:r w:rsidRPr="00715995">
        <w:rPr>
          <w:rFonts w:ascii="Times New Roman" w:hAnsi="Times New Roman"/>
          <w:sz w:val="28"/>
          <w:szCs w:val="28"/>
        </w:rPr>
        <w:t xml:space="preserve"> без учета заседаний комитета, в том числе: </w:t>
      </w:r>
    </w:p>
    <w:p w:rsidR="00715995" w:rsidRPr="00715995" w:rsidRDefault="00715995" w:rsidP="00715995">
      <w:pPr>
        <w:ind w:firstLine="708"/>
        <w:jc w:val="both"/>
        <w:rPr>
          <w:sz w:val="28"/>
          <w:szCs w:val="28"/>
        </w:rPr>
      </w:pPr>
      <w:r w:rsidRPr="00715995">
        <w:rPr>
          <w:sz w:val="28"/>
          <w:szCs w:val="28"/>
        </w:rPr>
        <w:t xml:space="preserve">- выездное совещание по уточнению границ судебных участков Нижегородского района Нижнего Новгорода и </w:t>
      </w:r>
      <w:proofErr w:type="spellStart"/>
      <w:r w:rsidRPr="00715995">
        <w:rPr>
          <w:sz w:val="28"/>
          <w:szCs w:val="28"/>
        </w:rPr>
        <w:t>Кстовского</w:t>
      </w:r>
      <w:proofErr w:type="spellEnd"/>
      <w:r w:rsidRPr="00715995">
        <w:rPr>
          <w:sz w:val="28"/>
          <w:szCs w:val="28"/>
        </w:rPr>
        <w:t xml:space="preserve"> района Нижегородской области;</w:t>
      </w:r>
    </w:p>
    <w:p w:rsidR="00715995" w:rsidRPr="00715995" w:rsidRDefault="00715995" w:rsidP="00715995">
      <w:pPr>
        <w:ind w:firstLine="708"/>
        <w:jc w:val="both"/>
        <w:rPr>
          <w:sz w:val="28"/>
          <w:szCs w:val="28"/>
        </w:rPr>
      </w:pPr>
      <w:r w:rsidRPr="00715995">
        <w:rPr>
          <w:sz w:val="28"/>
          <w:szCs w:val="28"/>
        </w:rPr>
        <w:t>- выездное совещание на территории судебных участков Нижегородского района Нижнего Новгорода, по результатам которого был</w:t>
      </w:r>
      <w:r w:rsidR="00B27B3A">
        <w:rPr>
          <w:sz w:val="28"/>
          <w:szCs w:val="28"/>
        </w:rPr>
        <w:t>а</w:t>
      </w:r>
      <w:r w:rsidRPr="00715995">
        <w:rPr>
          <w:sz w:val="28"/>
          <w:szCs w:val="28"/>
        </w:rPr>
        <w:t xml:space="preserve"> отмечена наивысшая служебная нагрузка на мировых судей данных участков, нехватка помещений и неудовлетворительное состояние </w:t>
      </w:r>
      <w:r w:rsidR="00B27B3A" w:rsidRPr="00715995">
        <w:rPr>
          <w:sz w:val="28"/>
          <w:szCs w:val="28"/>
        </w:rPr>
        <w:t xml:space="preserve">имеющихся </w:t>
      </w:r>
      <w:r w:rsidRPr="00715995">
        <w:rPr>
          <w:sz w:val="28"/>
          <w:szCs w:val="28"/>
        </w:rPr>
        <w:t xml:space="preserve">помещений; </w:t>
      </w:r>
    </w:p>
    <w:p w:rsidR="00715995" w:rsidRPr="00715995" w:rsidRDefault="00715995" w:rsidP="00715995">
      <w:pPr>
        <w:ind w:firstLine="708"/>
        <w:jc w:val="both"/>
        <w:rPr>
          <w:sz w:val="28"/>
          <w:szCs w:val="28"/>
        </w:rPr>
      </w:pPr>
      <w:r w:rsidRPr="00715995">
        <w:rPr>
          <w:sz w:val="28"/>
          <w:szCs w:val="28"/>
        </w:rPr>
        <w:t xml:space="preserve">- семинар для вновь избранных депутатов Законодательного Собрания Нижегородской области </w:t>
      </w:r>
      <w:r w:rsidRPr="00715995">
        <w:rPr>
          <w:sz w:val="28"/>
          <w:szCs w:val="28"/>
          <w:lang w:val="en-US"/>
        </w:rPr>
        <w:t>V</w:t>
      </w:r>
      <w:r w:rsidRPr="00715995">
        <w:rPr>
          <w:sz w:val="28"/>
          <w:szCs w:val="28"/>
        </w:rPr>
        <w:t xml:space="preserve"> созыва;</w:t>
      </w:r>
    </w:p>
    <w:p w:rsidR="00715995" w:rsidRPr="00715995" w:rsidRDefault="00715995" w:rsidP="00715995">
      <w:pPr>
        <w:ind w:firstLine="708"/>
        <w:jc w:val="both"/>
        <w:rPr>
          <w:sz w:val="28"/>
          <w:szCs w:val="28"/>
        </w:rPr>
      </w:pPr>
      <w:r w:rsidRPr="00715995">
        <w:rPr>
          <w:sz w:val="28"/>
          <w:szCs w:val="28"/>
        </w:rPr>
        <w:t xml:space="preserve">- совещание по выработке предложений по внесению изменений в закон </w:t>
      </w:r>
      <w:r w:rsidR="00B27B3A">
        <w:rPr>
          <w:sz w:val="28"/>
          <w:szCs w:val="28"/>
        </w:rPr>
        <w:t xml:space="preserve">области </w:t>
      </w:r>
      <w:r w:rsidRPr="00715995">
        <w:rPr>
          <w:sz w:val="28"/>
          <w:szCs w:val="28"/>
        </w:rPr>
        <w:t>о выборах депутатов представительных органов местного самоуправления;</w:t>
      </w:r>
    </w:p>
    <w:p w:rsidR="00715995" w:rsidRPr="00715995" w:rsidRDefault="00715995" w:rsidP="00715995">
      <w:pPr>
        <w:ind w:firstLine="708"/>
        <w:jc w:val="both"/>
        <w:rPr>
          <w:sz w:val="28"/>
          <w:szCs w:val="28"/>
        </w:rPr>
      </w:pPr>
      <w:r w:rsidRPr="00715995">
        <w:rPr>
          <w:sz w:val="28"/>
          <w:szCs w:val="28"/>
        </w:rPr>
        <w:t>- заседание рабочей группы по организации приема предложений в состав избирательной комиссии Нижегородской области;</w:t>
      </w:r>
    </w:p>
    <w:p w:rsidR="00715995" w:rsidRPr="00715995" w:rsidRDefault="00715995" w:rsidP="00715995">
      <w:pPr>
        <w:ind w:firstLine="708"/>
        <w:jc w:val="both"/>
        <w:rPr>
          <w:sz w:val="28"/>
          <w:szCs w:val="28"/>
        </w:rPr>
      </w:pPr>
      <w:r w:rsidRPr="00715995">
        <w:rPr>
          <w:sz w:val="28"/>
          <w:szCs w:val="28"/>
        </w:rPr>
        <w:t>- </w:t>
      </w:r>
      <w:r w:rsidR="000943DB">
        <w:rPr>
          <w:sz w:val="28"/>
          <w:szCs w:val="28"/>
        </w:rPr>
        <w:t>"</w:t>
      </w:r>
      <w:r w:rsidRPr="00715995">
        <w:rPr>
          <w:sz w:val="28"/>
          <w:szCs w:val="28"/>
        </w:rPr>
        <w:t>круглый стол</w:t>
      </w:r>
      <w:r w:rsidR="000943DB">
        <w:rPr>
          <w:sz w:val="28"/>
          <w:szCs w:val="28"/>
        </w:rPr>
        <w:t>"</w:t>
      </w:r>
      <w:r w:rsidRPr="00715995">
        <w:rPr>
          <w:sz w:val="28"/>
          <w:szCs w:val="28"/>
        </w:rPr>
        <w:t xml:space="preserve"> по актуальным вопросам местного самоуправления для депутатов </w:t>
      </w:r>
      <w:proofErr w:type="spellStart"/>
      <w:r w:rsidRPr="00715995">
        <w:rPr>
          <w:sz w:val="28"/>
          <w:szCs w:val="28"/>
        </w:rPr>
        <w:t>Перевозского</w:t>
      </w:r>
      <w:proofErr w:type="spellEnd"/>
      <w:r w:rsidRPr="00715995">
        <w:rPr>
          <w:sz w:val="28"/>
          <w:szCs w:val="28"/>
        </w:rPr>
        <w:t xml:space="preserve"> муниципального района;</w:t>
      </w:r>
    </w:p>
    <w:p w:rsidR="00715995" w:rsidRPr="00A0448F" w:rsidRDefault="00715995" w:rsidP="00715995">
      <w:pPr>
        <w:widowControl w:val="0"/>
        <w:ind w:firstLine="708"/>
        <w:jc w:val="both"/>
        <w:rPr>
          <w:sz w:val="28"/>
          <w:szCs w:val="28"/>
        </w:rPr>
      </w:pPr>
      <w:r w:rsidRPr="00715995">
        <w:rPr>
          <w:sz w:val="28"/>
          <w:szCs w:val="28"/>
        </w:rPr>
        <w:t>- совещание по вопросам реорганизации органов местного самоуправления Выксунского района в связи с его преобразованием,</w:t>
      </w:r>
      <w:r w:rsidRPr="00715995">
        <w:rPr>
          <w:color w:val="FF0000"/>
          <w:sz w:val="28"/>
          <w:szCs w:val="28"/>
        </w:rPr>
        <w:t xml:space="preserve"> </w:t>
      </w:r>
      <w:r w:rsidRPr="00715995">
        <w:rPr>
          <w:sz w:val="28"/>
          <w:szCs w:val="28"/>
        </w:rPr>
        <w:t>в ходе которого были выработаны соответствующие рекомендации для органов местного самоуправления преобразованного Выксунского муниципального района, и другие мероприятия.</w:t>
      </w:r>
    </w:p>
    <w:p w:rsidR="00715995" w:rsidRPr="00715995" w:rsidRDefault="00715995" w:rsidP="00715995">
      <w:pPr>
        <w:pStyle w:val="ConsPlusNormal"/>
        <w:widowControl/>
        <w:ind w:firstLine="708"/>
        <w:jc w:val="both"/>
        <w:rPr>
          <w:rFonts w:ascii="Times New Roman" w:hAnsi="Times New Roman" w:cs="Times New Roman"/>
          <w:sz w:val="28"/>
          <w:szCs w:val="28"/>
        </w:rPr>
      </w:pPr>
      <w:proofErr w:type="gramStart"/>
      <w:r w:rsidRPr="00A0448F">
        <w:rPr>
          <w:rFonts w:ascii="Times New Roman" w:hAnsi="Times New Roman" w:cs="Times New Roman"/>
          <w:b/>
          <w:sz w:val="28"/>
          <w:szCs w:val="28"/>
        </w:rPr>
        <w:t xml:space="preserve">Комитетом </w:t>
      </w:r>
      <w:r w:rsidR="00B27B3A" w:rsidRPr="00B27B3A">
        <w:rPr>
          <w:rFonts w:ascii="Times New Roman" w:hAnsi="Times New Roman" w:cs="Times New Roman"/>
          <w:b/>
          <w:sz w:val="28"/>
          <w:szCs w:val="28"/>
        </w:rPr>
        <w:t>Законодательного Собрания</w:t>
      </w:r>
      <w:r w:rsidR="00B27B3A" w:rsidRPr="00A0448F">
        <w:rPr>
          <w:rFonts w:ascii="Times New Roman" w:hAnsi="Times New Roman" w:cs="Times New Roman"/>
          <w:b/>
          <w:sz w:val="28"/>
          <w:szCs w:val="28"/>
        </w:rPr>
        <w:t xml:space="preserve"> </w:t>
      </w:r>
      <w:r w:rsidRPr="00A0448F">
        <w:rPr>
          <w:rFonts w:ascii="Times New Roman" w:hAnsi="Times New Roman" w:cs="Times New Roman"/>
          <w:b/>
          <w:sz w:val="28"/>
          <w:szCs w:val="28"/>
        </w:rPr>
        <w:t xml:space="preserve">по информационной политике, регламенту и вопросам развития институтов гражданского общества </w:t>
      </w:r>
      <w:r w:rsidRPr="00715995">
        <w:rPr>
          <w:rFonts w:ascii="Times New Roman" w:hAnsi="Times New Roman" w:cs="Times New Roman"/>
          <w:sz w:val="28"/>
          <w:szCs w:val="28"/>
        </w:rPr>
        <w:t xml:space="preserve">в 2011 году проводились заседания рабочих групп, в том числе по проектам законов Нижегородской области </w:t>
      </w:r>
      <w:r w:rsidR="000943DB">
        <w:rPr>
          <w:rFonts w:ascii="Times New Roman" w:hAnsi="Times New Roman" w:cs="Times New Roman"/>
          <w:sz w:val="28"/>
          <w:szCs w:val="28"/>
        </w:rPr>
        <w:t>"</w:t>
      </w:r>
      <w:r w:rsidRPr="00715995">
        <w:rPr>
          <w:rFonts w:ascii="Times New Roman" w:hAnsi="Times New Roman" w:cs="Times New Roman"/>
          <w:sz w:val="28"/>
          <w:szCs w:val="28"/>
        </w:rPr>
        <w:t>О Законодательном Собрании Нижегородской области</w:t>
      </w:r>
      <w:r w:rsidR="000943DB">
        <w:rPr>
          <w:rFonts w:ascii="Times New Roman" w:hAnsi="Times New Roman" w:cs="Times New Roman"/>
          <w:sz w:val="28"/>
          <w:szCs w:val="28"/>
        </w:rPr>
        <w:t>"</w:t>
      </w:r>
      <w:r w:rsidRPr="00715995">
        <w:rPr>
          <w:rFonts w:ascii="Times New Roman" w:hAnsi="Times New Roman" w:cs="Times New Roman"/>
          <w:sz w:val="28"/>
          <w:szCs w:val="28"/>
        </w:rPr>
        <w:t xml:space="preserve">, </w:t>
      </w:r>
      <w:r w:rsidR="000943DB">
        <w:rPr>
          <w:rFonts w:ascii="Times New Roman" w:hAnsi="Times New Roman" w:cs="Times New Roman"/>
          <w:sz w:val="28"/>
          <w:szCs w:val="28"/>
        </w:rPr>
        <w:t>"</w:t>
      </w:r>
      <w:r w:rsidRPr="00715995">
        <w:rPr>
          <w:rFonts w:ascii="Times New Roman" w:hAnsi="Times New Roman" w:cs="Times New Roman"/>
          <w:sz w:val="28"/>
          <w:szCs w:val="28"/>
        </w:rPr>
        <w:t>О статусе депутата Законодательного Собрания Нижегородской области</w:t>
      </w:r>
      <w:r w:rsidR="000943DB">
        <w:rPr>
          <w:rFonts w:ascii="Times New Roman" w:hAnsi="Times New Roman" w:cs="Times New Roman"/>
          <w:sz w:val="28"/>
          <w:szCs w:val="28"/>
        </w:rPr>
        <w:t>"</w:t>
      </w:r>
      <w:r w:rsidRPr="00715995">
        <w:rPr>
          <w:rFonts w:ascii="Times New Roman" w:hAnsi="Times New Roman" w:cs="Times New Roman"/>
          <w:sz w:val="28"/>
          <w:szCs w:val="28"/>
        </w:rPr>
        <w:t xml:space="preserve"> (новая редакция), по мониторингу Закона </w:t>
      </w:r>
      <w:r w:rsidRPr="00715995">
        <w:rPr>
          <w:rFonts w:ascii="Times New Roman" w:hAnsi="Times New Roman" w:cs="Times New Roman"/>
          <w:sz w:val="28"/>
          <w:szCs w:val="28"/>
        </w:rPr>
        <w:lastRenderedPageBreak/>
        <w:t xml:space="preserve">Нижегородской области </w:t>
      </w:r>
      <w:r w:rsidR="000943DB">
        <w:rPr>
          <w:rFonts w:ascii="Times New Roman" w:hAnsi="Times New Roman" w:cs="Times New Roman"/>
          <w:sz w:val="28"/>
          <w:szCs w:val="28"/>
        </w:rPr>
        <w:t>"</w:t>
      </w:r>
      <w:r w:rsidRPr="00715995">
        <w:rPr>
          <w:rFonts w:ascii="Times New Roman" w:eastAsia="Calibri" w:hAnsi="Times New Roman" w:cs="Times New Roman"/>
          <w:sz w:val="28"/>
          <w:szCs w:val="28"/>
        </w:rPr>
        <w:t>О нормативах распространения в Нижегородской области печатной продукции, аудио- и видеопродукции, иной продукции</w:t>
      </w:r>
      <w:proofErr w:type="gramEnd"/>
      <w:r w:rsidRPr="00715995">
        <w:rPr>
          <w:rFonts w:ascii="Times New Roman" w:eastAsia="Calibri" w:hAnsi="Times New Roman" w:cs="Times New Roman"/>
          <w:sz w:val="28"/>
          <w:szCs w:val="28"/>
        </w:rPr>
        <w:t>, не рекомендуемой ребенку для пользования до достижения им возраста 18 лет</w:t>
      </w:r>
      <w:r w:rsidR="000943DB">
        <w:rPr>
          <w:rFonts w:ascii="Times New Roman" w:eastAsia="Calibri" w:hAnsi="Times New Roman" w:cs="Times New Roman"/>
          <w:sz w:val="28"/>
          <w:szCs w:val="28"/>
        </w:rPr>
        <w:t>"</w:t>
      </w:r>
      <w:r w:rsidRPr="00715995">
        <w:rPr>
          <w:rFonts w:ascii="Times New Roman" w:eastAsia="Calibri" w:hAnsi="Times New Roman" w:cs="Times New Roman"/>
          <w:sz w:val="28"/>
          <w:szCs w:val="28"/>
        </w:rPr>
        <w:t xml:space="preserve"> и </w:t>
      </w:r>
      <w:r w:rsidRPr="00715995">
        <w:rPr>
          <w:rFonts w:ascii="Times New Roman" w:hAnsi="Times New Roman" w:cs="Times New Roman"/>
          <w:sz w:val="28"/>
          <w:szCs w:val="28"/>
        </w:rPr>
        <w:t xml:space="preserve">мониторингу Плана мероприятий Законодательного Собрания Нижегородской области по повышению </w:t>
      </w:r>
      <w:r w:rsidR="00B27B3A">
        <w:rPr>
          <w:rFonts w:ascii="Times New Roman" w:hAnsi="Times New Roman" w:cs="Times New Roman"/>
          <w:sz w:val="28"/>
          <w:szCs w:val="28"/>
        </w:rPr>
        <w:t xml:space="preserve">уровня </w:t>
      </w:r>
      <w:r w:rsidRPr="00715995">
        <w:rPr>
          <w:rFonts w:ascii="Times New Roman" w:hAnsi="Times New Roman" w:cs="Times New Roman"/>
          <w:sz w:val="28"/>
          <w:szCs w:val="28"/>
        </w:rPr>
        <w:t xml:space="preserve">правосознания населения Нижегородской области. </w:t>
      </w:r>
    </w:p>
    <w:p w:rsidR="00715995" w:rsidRPr="00715995" w:rsidRDefault="00715995" w:rsidP="00715995">
      <w:pPr>
        <w:ind w:firstLine="708"/>
        <w:jc w:val="both"/>
        <w:rPr>
          <w:rFonts w:eastAsia="Calibri"/>
          <w:sz w:val="28"/>
          <w:szCs w:val="28"/>
        </w:rPr>
      </w:pPr>
      <w:proofErr w:type="gramStart"/>
      <w:r w:rsidRPr="00715995">
        <w:rPr>
          <w:sz w:val="28"/>
          <w:szCs w:val="28"/>
        </w:rPr>
        <w:t xml:space="preserve">В ходе совещаний с участием представителей Правительства области, прокуратуры Нижегородской области, главного управления Министерства юстиции Российской Федерации по Нижегородской области велась доработка </w:t>
      </w:r>
      <w:r w:rsidRPr="00715995">
        <w:rPr>
          <w:rFonts w:eastAsia="Calibri"/>
          <w:sz w:val="28"/>
          <w:szCs w:val="28"/>
        </w:rPr>
        <w:t xml:space="preserve">проекта закона Нижегородской области </w:t>
      </w:r>
      <w:r w:rsidR="000943DB">
        <w:rPr>
          <w:rFonts w:eastAsia="Calibri"/>
          <w:sz w:val="28"/>
          <w:szCs w:val="28"/>
        </w:rPr>
        <w:t>"</w:t>
      </w:r>
      <w:r w:rsidRPr="00715995">
        <w:rPr>
          <w:rFonts w:eastAsia="Calibri"/>
          <w:sz w:val="28"/>
          <w:szCs w:val="28"/>
        </w:rPr>
        <w:t xml:space="preserve">О внесении изменений в статью 2 Закона Нижегородской области </w:t>
      </w:r>
      <w:r w:rsidR="000943DB">
        <w:rPr>
          <w:rFonts w:eastAsia="Calibri"/>
          <w:sz w:val="28"/>
          <w:szCs w:val="28"/>
        </w:rPr>
        <w:t>"</w:t>
      </w:r>
      <w:r w:rsidRPr="00715995">
        <w:rPr>
          <w:rFonts w:eastAsia="Calibri"/>
          <w:sz w:val="28"/>
          <w:szCs w:val="28"/>
        </w:rPr>
        <w:t>О государственной поддержке социально ориентированных некоммерческих организаций в Нижегородской области</w:t>
      </w:r>
      <w:r w:rsidR="000943DB">
        <w:rPr>
          <w:rFonts w:eastAsia="Calibri"/>
          <w:sz w:val="28"/>
          <w:szCs w:val="28"/>
        </w:rPr>
        <w:t>"</w:t>
      </w:r>
      <w:r w:rsidRPr="00715995">
        <w:rPr>
          <w:rFonts w:eastAsia="Calibri"/>
          <w:sz w:val="28"/>
          <w:szCs w:val="28"/>
        </w:rPr>
        <w:t xml:space="preserve">, с участием членов научно-консультативного совета при Законодательном Собрании и независимых экспертов </w:t>
      </w:r>
      <w:r w:rsidR="00D35E40">
        <w:rPr>
          <w:rFonts w:eastAsia="Calibri"/>
          <w:sz w:val="28"/>
          <w:szCs w:val="28"/>
        </w:rPr>
        <w:t>готовились предложения по</w:t>
      </w:r>
      <w:r w:rsidRPr="00715995">
        <w:rPr>
          <w:rFonts w:eastAsia="Calibri"/>
          <w:sz w:val="28"/>
          <w:szCs w:val="28"/>
        </w:rPr>
        <w:t xml:space="preserve"> совершенствовани</w:t>
      </w:r>
      <w:r w:rsidR="00D35E40">
        <w:rPr>
          <w:rFonts w:eastAsia="Calibri"/>
          <w:sz w:val="28"/>
          <w:szCs w:val="28"/>
        </w:rPr>
        <w:t>ю</w:t>
      </w:r>
      <w:proofErr w:type="gramEnd"/>
      <w:r w:rsidRPr="00715995">
        <w:rPr>
          <w:rFonts w:eastAsia="Calibri"/>
          <w:sz w:val="28"/>
          <w:szCs w:val="28"/>
        </w:rPr>
        <w:t xml:space="preserve"> действующего Положения о мониторинге законов Нижегородской области и формировани</w:t>
      </w:r>
      <w:r w:rsidR="00D35E40">
        <w:rPr>
          <w:rFonts w:eastAsia="Calibri"/>
          <w:sz w:val="28"/>
          <w:szCs w:val="28"/>
        </w:rPr>
        <w:t>ю</w:t>
      </w:r>
      <w:r w:rsidRPr="00715995">
        <w:rPr>
          <w:rFonts w:eastAsia="Calibri"/>
          <w:sz w:val="28"/>
          <w:szCs w:val="28"/>
        </w:rPr>
        <w:t xml:space="preserve"> нового плана мероприятий </w:t>
      </w:r>
      <w:r w:rsidR="00B27B3A" w:rsidRPr="00B27B3A">
        <w:rPr>
          <w:sz w:val="28"/>
          <w:szCs w:val="28"/>
        </w:rPr>
        <w:t>Законодательного Собрания</w:t>
      </w:r>
      <w:r w:rsidR="00B27B3A" w:rsidRPr="00715995">
        <w:rPr>
          <w:rFonts w:eastAsia="Calibri"/>
          <w:sz w:val="28"/>
          <w:szCs w:val="28"/>
        </w:rPr>
        <w:t xml:space="preserve"> </w:t>
      </w:r>
      <w:r w:rsidR="00B27B3A">
        <w:rPr>
          <w:rFonts w:eastAsia="Calibri"/>
          <w:sz w:val="28"/>
          <w:szCs w:val="28"/>
        </w:rPr>
        <w:t xml:space="preserve">Нижегородской области </w:t>
      </w:r>
      <w:r w:rsidRPr="00715995">
        <w:rPr>
          <w:rFonts w:eastAsia="Calibri"/>
          <w:sz w:val="28"/>
          <w:szCs w:val="28"/>
        </w:rPr>
        <w:t>по повышению уровня правосознания населения Нижегородской области.</w:t>
      </w:r>
    </w:p>
    <w:p w:rsidR="00715995" w:rsidRPr="00715995" w:rsidRDefault="00715995" w:rsidP="00715995">
      <w:pPr>
        <w:ind w:firstLine="708"/>
        <w:jc w:val="both"/>
        <w:rPr>
          <w:sz w:val="28"/>
          <w:szCs w:val="28"/>
        </w:rPr>
      </w:pPr>
      <w:r w:rsidRPr="00715995">
        <w:rPr>
          <w:rFonts w:eastAsia="Calibri"/>
          <w:sz w:val="28"/>
          <w:szCs w:val="28"/>
        </w:rPr>
        <w:t>В ходе совещания с участием</w:t>
      </w:r>
      <w:r w:rsidRPr="00715995">
        <w:rPr>
          <w:sz w:val="28"/>
          <w:szCs w:val="28"/>
        </w:rPr>
        <w:t xml:space="preserve"> руководителей фракций в Законодательном Собрании были </w:t>
      </w:r>
      <w:r w:rsidR="00D35E40">
        <w:rPr>
          <w:sz w:val="28"/>
          <w:szCs w:val="28"/>
        </w:rPr>
        <w:t>подготовлены предложения по</w:t>
      </w:r>
      <w:r w:rsidRPr="00715995">
        <w:rPr>
          <w:sz w:val="28"/>
          <w:szCs w:val="28"/>
        </w:rPr>
        <w:t xml:space="preserve"> совершенствовани</w:t>
      </w:r>
      <w:r w:rsidR="00D35E40">
        <w:rPr>
          <w:sz w:val="28"/>
          <w:szCs w:val="28"/>
        </w:rPr>
        <w:t>ю</w:t>
      </w:r>
      <w:r w:rsidRPr="00715995">
        <w:rPr>
          <w:sz w:val="28"/>
          <w:szCs w:val="28"/>
        </w:rPr>
        <w:t xml:space="preserve"> Положения о п</w:t>
      </w:r>
      <w:r w:rsidR="001830F4">
        <w:rPr>
          <w:sz w:val="28"/>
          <w:szCs w:val="28"/>
        </w:rPr>
        <w:t>о</w:t>
      </w:r>
      <w:r w:rsidRPr="00715995">
        <w:rPr>
          <w:sz w:val="28"/>
          <w:szCs w:val="28"/>
        </w:rPr>
        <w:t>рядке рассмотрения  Законодательным Собранием проектов федеральных законов, поступивших из Государственной Думы Федерального Собрания Р</w:t>
      </w:r>
      <w:r w:rsidR="001830F4">
        <w:rPr>
          <w:sz w:val="28"/>
          <w:szCs w:val="28"/>
        </w:rPr>
        <w:t xml:space="preserve">оссийской </w:t>
      </w:r>
      <w:r w:rsidRPr="00715995">
        <w:rPr>
          <w:sz w:val="28"/>
          <w:szCs w:val="28"/>
        </w:rPr>
        <w:t>Ф</w:t>
      </w:r>
      <w:r w:rsidR="001830F4">
        <w:rPr>
          <w:sz w:val="28"/>
          <w:szCs w:val="28"/>
        </w:rPr>
        <w:t>едерации</w:t>
      </w:r>
      <w:r w:rsidRPr="00715995">
        <w:rPr>
          <w:sz w:val="28"/>
          <w:szCs w:val="28"/>
        </w:rPr>
        <w:t>.</w:t>
      </w:r>
    </w:p>
    <w:p w:rsidR="00715995" w:rsidRPr="00715995" w:rsidRDefault="00715995" w:rsidP="00715995">
      <w:pPr>
        <w:ind w:firstLine="708"/>
        <w:jc w:val="both"/>
        <w:rPr>
          <w:sz w:val="28"/>
          <w:szCs w:val="28"/>
        </w:rPr>
      </w:pPr>
      <w:r w:rsidRPr="00715995">
        <w:rPr>
          <w:sz w:val="28"/>
          <w:szCs w:val="28"/>
        </w:rPr>
        <w:t xml:space="preserve">В 2011 году комитетом в рамках реализации плана мероприятий по повышению уровня правосознания населения </w:t>
      </w:r>
      <w:r w:rsidR="000C0D73">
        <w:rPr>
          <w:sz w:val="28"/>
          <w:szCs w:val="28"/>
        </w:rPr>
        <w:t xml:space="preserve">Нижегородской области </w:t>
      </w:r>
      <w:r w:rsidRPr="00715995">
        <w:rPr>
          <w:sz w:val="28"/>
          <w:szCs w:val="28"/>
        </w:rPr>
        <w:t xml:space="preserve">проведен ежегодный конкурс студенческих работ </w:t>
      </w:r>
      <w:r w:rsidR="000943DB">
        <w:rPr>
          <w:sz w:val="28"/>
          <w:szCs w:val="28"/>
        </w:rPr>
        <w:t>"</w:t>
      </w:r>
      <w:r w:rsidRPr="00715995">
        <w:rPr>
          <w:sz w:val="28"/>
          <w:szCs w:val="28"/>
        </w:rPr>
        <w:t>Я – законодатель</w:t>
      </w:r>
      <w:r w:rsidR="000943DB">
        <w:rPr>
          <w:sz w:val="28"/>
          <w:szCs w:val="28"/>
        </w:rPr>
        <w:t>"</w:t>
      </w:r>
      <w:r w:rsidRPr="00715995">
        <w:rPr>
          <w:sz w:val="28"/>
          <w:szCs w:val="28"/>
        </w:rPr>
        <w:t xml:space="preserve"> с целью повышения уровня информированности граждан о деятельности Законодательного Собрания Нижегородской области и привлечения внимания творческой молодежи к нормотворческой деятельности.</w:t>
      </w:r>
    </w:p>
    <w:p w:rsidR="00715995" w:rsidRPr="00715995" w:rsidRDefault="00715995" w:rsidP="00715995">
      <w:pPr>
        <w:ind w:firstLine="708"/>
        <w:jc w:val="both"/>
        <w:rPr>
          <w:sz w:val="28"/>
          <w:szCs w:val="28"/>
        </w:rPr>
      </w:pPr>
      <w:r w:rsidRPr="00715995">
        <w:rPr>
          <w:sz w:val="28"/>
          <w:szCs w:val="28"/>
        </w:rPr>
        <w:t xml:space="preserve">Комитетом также проведен </w:t>
      </w:r>
      <w:r w:rsidR="000943DB">
        <w:rPr>
          <w:sz w:val="28"/>
          <w:szCs w:val="28"/>
        </w:rPr>
        <w:t>"</w:t>
      </w:r>
      <w:r w:rsidRPr="00715995">
        <w:rPr>
          <w:sz w:val="28"/>
          <w:szCs w:val="28"/>
        </w:rPr>
        <w:t>круглый стол</w:t>
      </w:r>
      <w:r w:rsidR="000943DB">
        <w:rPr>
          <w:sz w:val="28"/>
          <w:szCs w:val="28"/>
        </w:rPr>
        <w:t>"</w:t>
      </w:r>
      <w:r w:rsidRPr="00715995">
        <w:rPr>
          <w:sz w:val="28"/>
          <w:szCs w:val="28"/>
        </w:rPr>
        <w:t xml:space="preserve"> на тему </w:t>
      </w:r>
      <w:r w:rsidR="000943DB">
        <w:rPr>
          <w:sz w:val="28"/>
          <w:szCs w:val="28"/>
        </w:rPr>
        <w:t>"</w:t>
      </w:r>
      <w:r w:rsidRPr="00715995">
        <w:rPr>
          <w:sz w:val="28"/>
          <w:szCs w:val="28"/>
        </w:rPr>
        <w:t xml:space="preserve">Проблемы внедрения универсальной электронной карты </w:t>
      </w:r>
      <w:r w:rsidR="000C0D73">
        <w:rPr>
          <w:sz w:val="28"/>
          <w:szCs w:val="28"/>
        </w:rPr>
        <w:t xml:space="preserve">(УЭК) </w:t>
      </w:r>
      <w:r w:rsidRPr="00715995">
        <w:rPr>
          <w:sz w:val="28"/>
          <w:szCs w:val="28"/>
        </w:rPr>
        <w:t>в Нижегородской области</w:t>
      </w:r>
      <w:r w:rsidR="000943DB">
        <w:rPr>
          <w:sz w:val="28"/>
          <w:szCs w:val="28"/>
        </w:rPr>
        <w:t>"</w:t>
      </w:r>
      <w:r w:rsidRPr="00715995">
        <w:rPr>
          <w:sz w:val="28"/>
          <w:szCs w:val="28"/>
        </w:rPr>
        <w:t xml:space="preserve">. </w:t>
      </w:r>
      <w:proofErr w:type="gramStart"/>
      <w:r w:rsidRPr="00715995">
        <w:rPr>
          <w:sz w:val="28"/>
          <w:szCs w:val="28"/>
        </w:rPr>
        <w:t xml:space="preserve">В ходе заседания </w:t>
      </w:r>
      <w:r w:rsidR="000943DB">
        <w:rPr>
          <w:sz w:val="28"/>
          <w:szCs w:val="28"/>
        </w:rPr>
        <w:t>"</w:t>
      </w:r>
      <w:r w:rsidRPr="00715995">
        <w:rPr>
          <w:sz w:val="28"/>
          <w:szCs w:val="28"/>
        </w:rPr>
        <w:t>круглого стола</w:t>
      </w:r>
      <w:r w:rsidR="000943DB">
        <w:rPr>
          <w:sz w:val="28"/>
          <w:szCs w:val="28"/>
        </w:rPr>
        <w:t>"</w:t>
      </w:r>
      <w:r w:rsidRPr="00715995">
        <w:rPr>
          <w:sz w:val="28"/>
          <w:szCs w:val="28"/>
        </w:rPr>
        <w:t xml:space="preserve"> был обозначен ряд проблемных вопросов внедрения УЭК и по его итогам выработаны рекомендации Правительству Нижегородской области, Законодательному Собранию Нижегородской области, Общественной палате </w:t>
      </w:r>
      <w:r w:rsidR="000C0D73">
        <w:rPr>
          <w:sz w:val="28"/>
          <w:szCs w:val="28"/>
        </w:rPr>
        <w:t xml:space="preserve">Нижегородской </w:t>
      </w:r>
      <w:r w:rsidRPr="00715995">
        <w:rPr>
          <w:sz w:val="28"/>
          <w:szCs w:val="28"/>
        </w:rPr>
        <w:t>области, органам местного самоуправления Нижегородской области, научно-консультативному совету при Законодательном Собрании Нижегородской области, Молодежному парламенту при Законодательном Собрании Нижегородской области, в частности, о проведении разъяснительной  работы среди различны</w:t>
      </w:r>
      <w:r w:rsidR="000C0D73">
        <w:rPr>
          <w:sz w:val="28"/>
          <w:szCs w:val="28"/>
        </w:rPr>
        <w:t>х</w:t>
      </w:r>
      <w:r w:rsidRPr="00715995">
        <w:rPr>
          <w:sz w:val="28"/>
          <w:szCs w:val="28"/>
        </w:rPr>
        <w:t xml:space="preserve"> слоев населения области о</w:t>
      </w:r>
      <w:proofErr w:type="gramEnd"/>
      <w:r w:rsidRPr="00715995">
        <w:rPr>
          <w:sz w:val="28"/>
          <w:szCs w:val="28"/>
        </w:rPr>
        <w:t xml:space="preserve"> </w:t>
      </w:r>
      <w:proofErr w:type="gramStart"/>
      <w:r w:rsidRPr="00715995">
        <w:rPr>
          <w:sz w:val="28"/>
          <w:szCs w:val="28"/>
        </w:rPr>
        <w:t>преимуществах</w:t>
      </w:r>
      <w:proofErr w:type="gramEnd"/>
      <w:r w:rsidRPr="00715995">
        <w:rPr>
          <w:sz w:val="28"/>
          <w:szCs w:val="28"/>
        </w:rPr>
        <w:t xml:space="preserve"> использования </w:t>
      </w:r>
      <w:r w:rsidR="000C0D73">
        <w:rPr>
          <w:sz w:val="28"/>
          <w:szCs w:val="28"/>
        </w:rPr>
        <w:t>УЭК</w:t>
      </w:r>
      <w:r w:rsidRPr="00715995">
        <w:rPr>
          <w:sz w:val="28"/>
          <w:szCs w:val="28"/>
        </w:rPr>
        <w:t xml:space="preserve">, в том числе с использованием ресурсов средств массовой информации и официальных сайтов в информационно-телекоммуникационной сети </w:t>
      </w:r>
      <w:r w:rsidR="000943DB">
        <w:rPr>
          <w:sz w:val="28"/>
          <w:szCs w:val="28"/>
        </w:rPr>
        <w:t>"</w:t>
      </w:r>
      <w:r w:rsidRPr="00715995">
        <w:rPr>
          <w:sz w:val="28"/>
          <w:szCs w:val="28"/>
        </w:rPr>
        <w:t>Интернет</w:t>
      </w:r>
      <w:r w:rsidR="000943DB">
        <w:rPr>
          <w:sz w:val="28"/>
          <w:szCs w:val="28"/>
        </w:rPr>
        <w:t>"</w:t>
      </w:r>
      <w:r w:rsidRPr="00715995">
        <w:rPr>
          <w:sz w:val="28"/>
          <w:szCs w:val="28"/>
        </w:rPr>
        <w:t>.</w:t>
      </w:r>
    </w:p>
    <w:p w:rsidR="00715995" w:rsidRPr="00715995" w:rsidRDefault="00715995" w:rsidP="00715995">
      <w:pPr>
        <w:ind w:firstLine="708"/>
        <w:jc w:val="both"/>
        <w:rPr>
          <w:sz w:val="28"/>
          <w:szCs w:val="28"/>
        </w:rPr>
      </w:pPr>
      <w:r w:rsidRPr="00715995">
        <w:rPr>
          <w:sz w:val="28"/>
          <w:szCs w:val="28"/>
        </w:rPr>
        <w:lastRenderedPageBreak/>
        <w:t>Комитетом была организована встреча  руководства</w:t>
      </w:r>
      <w:r w:rsidRPr="00715995">
        <w:rPr>
          <w:rFonts w:eastAsia="Calibri"/>
          <w:sz w:val="28"/>
          <w:szCs w:val="28"/>
        </w:rPr>
        <w:t xml:space="preserve"> Законодательного Собрания с членами Совета Общественной палаты Нижегородской области на тему </w:t>
      </w:r>
      <w:r w:rsidR="000943DB">
        <w:rPr>
          <w:rFonts w:eastAsia="Calibri"/>
          <w:sz w:val="28"/>
          <w:szCs w:val="28"/>
        </w:rPr>
        <w:t>"</w:t>
      </w:r>
      <w:r w:rsidRPr="00715995">
        <w:rPr>
          <w:rFonts w:eastAsia="Calibri"/>
          <w:sz w:val="28"/>
          <w:szCs w:val="28"/>
        </w:rPr>
        <w:t>О совершенствовании взаимодействия Законодательного Собрания с Общественной палатой Нижегородской области</w:t>
      </w:r>
      <w:r w:rsidR="000943DB">
        <w:rPr>
          <w:rFonts w:eastAsia="Calibri"/>
          <w:sz w:val="28"/>
          <w:szCs w:val="28"/>
        </w:rPr>
        <w:t>"</w:t>
      </w:r>
      <w:r w:rsidRPr="00715995">
        <w:rPr>
          <w:rFonts w:eastAsia="Calibri"/>
          <w:sz w:val="28"/>
          <w:szCs w:val="28"/>
        </w:rPr>
        <w:t>, направленная на выработку более эффективных форм сотрудничества законодательной власти с Общественной палатой и другими институтами гражданского общества. В итоге был выработан ряд рекомендаций Законодательному Собранию и Общественной палате</w:t>
      </w:r>
      <w:r w:rsidR="00FC60AB">
        <w:rPr>
          <w:rFonts w:eastAsia="Calibri"/>
          <w:sz w:val="28"/>
          <w:szCs w:val="28"/>
        </w:rPr>
        <w:t>, а также</w:t>
      </w:r>
      <w:r w:rsidRPr="00715995">
        <w:rPr>
          <w:rFonts w:eastAsia="Calibri"/>
          <w:sz w:val="28"/>
          <w:szCs w:val="28"/>
        </w:rPr>
        <w:t xml:space="preserve"> подготовлен проект соглашения о сотрудничестве.    </w:t>
      </w:r>
    </w:p>
    <w:p w:rsidR="00715995" w:rsidRPr="00715995" w:rsidRDefault="00715995" w:rsidP="00715995">
      <w:pPr>
        <w:ind w:firstLine="708"/>
        <w:jc w:val="both"/>
        <w:rPr>
          <w:rFonts w:eastAsia="Calibri"/>
          <w:sz w:val="28"/>
          <w:szCs w:val="28"/>
        </w:rPr>
      </w:pPr>
      <w:r w:rsidRPr="00715995">
        <w:rPr>
          <w:rFonts w:eastAsia="Calibri"/>
          <w:sz w:val="28"/>
          <w:szCs w:val="28"/>
        </w:rPr>
        <w:t xml:space="preserve">Аппаратом комитета велась работа по обеспечению деятельности научно-консультативного совета при Законодательном Собрании Нижегородской области. </w:t>
      </w:r>
      <w:proofErr w:type="gramStart"/>
      <w:r w:rsidRPr="00715995">
        <w:rPr>
          <w:rFonts w:eastAsia="Calibri"/>
          <w:sz w:val="28"/>
          <w:szCs w:val="28"/>
        </w:rPr>
        <w:t xml:space="preserve">Научно-консультативным советом при поддержке аппарата комитета </w:t>
      </w:r>
      <w:r w:rsidRPr="00715995">
        <w:rPr>
          <w:sz w:val="28"/>
          <w:szCs w:val="28"/>
        </w:rPr>
        <w:t xml:space="preserve">на базе  Нижегородского института управления – филиала Российской академии народного хозяйства и государственной службы при Президенте РФ был организован и проведен </w:t>
      </w:r>
      <w:r w:rsidR="000943DB">
        <w:rPr>
          <w:sz w:val="28"/>
          <w:szCs w:val="28"/>
        </w:rPr>
        <w:t>"</w:t>
      </w:r>
      <w:r w:rsidRPr="00715995">
        <w:rPr>
          <w:sz w:val="28"/>
          <w:szCs w:val="28"/>
        </w:rPr>
        <w:t>круглый стол</w:t>
      </w:r>
      <w:r w:rsidR="000943DB">
        <w:rPr>
          <w:sz w:val="28"/>
          <w:szCs w:val="28"/>
        </w:rPr>
        <w:t>"</w:t>
      </w:r>
      <w:r w:rsidRPr="00715995">
        <w:rPr>
          <w:sz w:val="28"/>
          <w:szCs w:val="28"/>
        </w:rPr>
        <w:t xml:space="preserve"> на тему </w:t>
      </w:r>
      <w:r w:rsidR="000943DB">
        <w:rPr>
          <w:sz w:val="28"/>
          <w:szCs w:val="28"/>
        </w:rPr>
        <w:t>"</w:t>
      </w:r>
      <w:r w:rsidRPr="00715995">
        <w:rPr>
          <w:sz w:val="28"/>
          <w:szCs w:val="28"/>
        </w:rPr>
        <w:t>Совершенствование качества подготовки нормативных правовых актов Нижегородской области</w:t>
      </w:r>
      <w:r w:rsidR="000943DB">
        <w:rPr>
          <w:sz w:val="28"/>
          <w:szCs w:val="28"/>
        </w:rPr>
        <w:t>"</w:t>
      </w:r>
      <w:r w:rsidRPr="00715995">
        <w:rPr>
          <w:sz w:val="28"/>
          <w:szCs w:val="28"/>
        </w:rPr>
        <w:t xml:space="preserve"> с целью </w:t>
      </w:r>
      <w:r w:rsidRPr="00715995">
        <w:rPr>
          <w:rFonts w:eastAsia="Calibri"/>
          <w:sz w:val="28"/>
          <w:szCs w:val="28"/>
        </w:rPr>
        <w:t>совершенствования законодательства области и расширени</w:t>
      </w:r>
      <w:r w:rsidR="000C0D73">
        <w:rPr>
          <w:rFonts w:eastAsia="Calibri"/>
          <w:sz w:val="28"/>
          <w:szCs w:val="28"/>
        </w:rPr>
        <w:t>я</w:t>
      </w:r>
      <w:r w:rsidRPr="00715995">
        <w:rPr>
          <w:rFonts w:eastAsia="Calibri"/>
          <w:sz w:val="28"/>
          <w:szCs w:val="28"/>
        </w:rPr>
        <w:t xml:space="preserve"> взаимодействия Законодательного Собрания, Правительства области с высшими учебными заведениями, научной общественностью, независимыми экспертами.</w:t>
      </w:r>
      <w:proofErr w:type="gramEnd"/>
    </w:p>
    <w:p w:rsidR="00715995" w:rsidRPr="00715995" w:rsidRDefault="00715995" w:rsidP="00715995">
      <w:pPr>
        <w:ind w:firstLine="708"/>
        <w:jc w:val="both"/>
        <w:rPr>
          <w:rFonts w:eastAsia="Calibri"/>
          <w:sz w:val="28"/>
          <w:szCs w:val="28"/>
        </w:rPr>
      </w:pPr>
      <w:proofErr w:type="gramStart"/>
      <w:r w:rsidRPr="00715995">
        <w:rPr>
          <w:rFonts w:eastAsia="Calibri"/>
          <w:sz w:val="28"/>
          <w:szCs w:val="28"/>
        </w:rPr>
        <w:t>Депутаты и работники аппарата комитета принимали участие в таких мероприятиях</w:t>
      </w:r>
      <w:r w:rsidR="000C0D73">
        <w:rPr>
          <w:rFonts w:eastAsia="Calibri"/>
          <w:sz w:val="28"/>
          <w:szCs w:val="28"/>
        </w:rPr>
        <w:t>,</w:t>
      </w:r>
      <w:r w:rsidRPr="00715995">
        <w:rPr>
          <w:rFonts w:eastAsia="Calibri"/>
          <w:sz w:val="28"/>
          <w:szCs w:val="28"/>
        </w:rPr>
        <w:t xml:space="preserve"> как заседание комиссии по вопросам нарушения членами Молодежного парламента Положения о Молодежном парламенте и норм Регламента Молодежного парламента, Парламентский день в </w:t>
      </w:r>
      <w:proofErr w:type="spellStart"/>
      <w:r w:rsidRPr="00715995">
        <w:rPr>
          <w:rFonts w:eastAsia="Calibri"/>
          <w:sz w:val="28"/>
          <w:szCs w:val="28"/>
        </w:rPr>
        <w:t>Вачском</w:t>
      </w:r>
      <w:proofErr w:type="spellEnd"/>
      <w:r w:rsidRPr="00715995">
        <w:rPr>
          <w:rFonts w:eastAsia="Calibri"/>
          <w:sz w:val="28"/>
          <w:szCs w:val="28"/>
        </w:rPr>
        <w:t xml:space="preserve"> муниципальном районе Нижегородской области (организация встречи с молодежью </w:t>
      </w:r>
      <w:proofErr w:type="spellStart"/>
      <w:r w:rsidRPr="00715995">
        <w:rPr>
          <w:rFonts w:eastAsia="Calibri"/>
          <w:sz w:val="28"/>
          <w:szCs w:val="28"/>
        </w:rPr>
        <w:t>Вачского</w:t>
      </w:r>
      <w:proofErr w:type="spellEnd"/>
      <w:r w:rsidRPr="00715995">
        <w:rPr>
          <w:rFonts w:eastAsia="Calibri"/>
          <w:sz w:val="28"/>
          <w:szCs w:val="28"/>
        </w:rPr>
        <w:t xml:space="preserve"> район</w:t>
      </w:r>
      <w:r w:rsidR="000C0D73">
        <w:rPr>
          <w:rFonts w:eastAsia="Calibri"/>
          <w:sz w:val="28"/>
          <w:szCs w:val="28"/>
        </w:rPr>
        <w:t>а), форум молодежных палат при З</w:t>
      </w:r>
      <w:r w:rsidRPr="00715995">
        <w:rPr>
          <w:rFonts w:eastAsia="Calibri"/>
          <w:sz w:val="28"/>
          <w:szCs w:val="28"/>
        </w:rPr>
        <w:t xml:space="preserve">емских собраниях муниципальных районов Нижегородской области, </w:t>
      </w:r>
      <w:r w:rsidR="000943DB">
        <w:rPr>
          <w:rFonts w:eastAsia="Calibri"/>
          <w:sz w:val="28"/>
          <w:szCs w:val="28"/>
        </w:rPr>
        <w:t>"</w:t>
      </w:r>
      <w:r w:rsidRPr="00715995">
        <w:rPr>
          <w:rFonts w:eastAsia="Calibri"/>
          <w:sz w:val="28"/>
          <w:szCs w:val="28"/>
        </w:rPr>
        <w:t>круглый стол</w:t>
      </w:r>
      <w:r w:rsidR="000943DB">
        <w:rPr>
          <w:rFonts w:eastAsia="Calibri"/>
          <w:sz w:val="28"/>
          <w:szCs w:val="28"/>
        </w:rPr>
        <w:t>"</w:t>
      </w:r>
      <w:r w:rsidRPr="00715995">
        <w:rPr>
          <w:rFonts w:eastAsia="Calibri"/>
          <w:sz w:val="28"/>
          <w:szCs w:val="28"/>
        </w:rPr>
        <w:t xml:space="preserve"> на тему </w:t>
      </w:r>
      <w:r w:rsidR="000943DB">
        <w:rPr>
          <w:rFonts w:eastAsia="Calibri"/>
          <w:sz w:val="28"/>
          <w:szCs w:val="28"/>
        </w:rPr>
        <w:t>"</w:t>
      </w:r>
      <w:r w:rsidRPr="00715995">
        <w:rPr>
          <w:rFonts w:eastAsia="Calibri"/>
          <w:sz w:val="28"/>
          <w:szCs w:val="28"/>
        </w:rPr>
        <w:t>Оказание информационной поддержки деятельности</w:t>
      </w:r>
      <w:proofErr w:type="gramEnd"/>
      <w:r w:rsidRPr="00715995">
        <w:rPr>
          <w:rFonts w:eastAsia="Calibri"/>
          <w:sz w:val="28"/>
          <w:szCs w:val="28"/>
        </w:rPr>
        <w:t xml:space="preserve"> социально ориентированных некоммерческих организаций</w:t>
      </w:r>
      <w:r w:rsidR="000943DB">
        <w:rPr>
          <w:rFonts w:eastAsia="Calibri"/>
          <w:sz w:val="28"/>
          <w:szCs w:val="28"/>
        </w:rPr>
        <w:t>"</w:t>
      </w:r>
      <w:r w:rsidRPr="00715995">
        <w:rPr>
          <w:rFonts w:eastAsia="Calibri"/>
          <w:sz w:val="28"/>
          <w:szCs w:val="28"/>
        </w:rPr>
        <w:t xml:space="preserve">, конференция </w:t>
      </w:r>
      <w:r w:rsidR="000943DB">
        <w:rPr>
          <w:rFonts w:eastAsia="Calibri"/>
          <w:sz w:val="28"/>
          <w:szCs w:val="28"/>
        </w:rPr>
        <w:t>"</w:t>
      </w:r>
      <w:r w:rsidRPr="00715995">
        <w:rPr>
          <w:rFonts w:eastAsia="Calibri"/>
          <w:sz w:val="28"/>
          <w:szCs w:val="28"/>
        </w:rPr>
        <w:t>Развитие институтов гражданского общества</w:t>
      </w:r>
      <w:r w:rsidR="000943DB">
        <w:rPr>
          <w:rFonts w:eastAsia="Calibri"/>
          <w:sz w:val="28"/>
          <w:szCs w:val="28"/>
        </w:rPr>
        <w:t>"</w:t>
      </w:r>
      <w:r w:rsidRPr="00715995">
        <w:rPr>
          <w:rFonts w:eastAsia="Calibri"/>
          <w:sz w:val="28"/>
          <w:szCs w:val="28"/>
        </w:rPr>
        <w:t>, организованная Правительством Нижегородской области и других мероприятиях.</w:t>
      </w:r>
    </w:p>
    <w:p w:rsidR="00715995" w:rsidRPr="00D54A73" w:rsidRDefault="00836663" w:rsidP="00715995">
      <w:pPr>
        <w:ind w:firstLine="708"/>
        <w:jc w:val="both"/>
        <w:rPr>
          <w:sz w:val="28"/>
          <w:szCs w:val="28"/>
        </w:rPr>
      </w:pPr>
      <w:proofErr w:type="gramStart"/>
      <w:r w:rsidRPr="00D54A73">
        <w:rPr>
          <w:sz w:val="28"/>
          <w:szCs w:val="28"/>
        </w:rPr>
        <w:t>Депутаты</w:t>
      </w:r>
      <w:r w:rsidR="00D54A73" w:rsidRPr="00D54A73">
        <w:rPr>
          <w:sz w:val="28"/>
          <w:szCs w:val="28"/>
        </w:rPr>
        <w:t xml:space="preserve"> - члены</w:t>
      </w:r>
      <w:r w:rsidRPr="00D54A73">
        <w:rPr>
          <w:b/>
          <w:sz w:val="28"/>
          <w:szCs w:val="28"/>
        </w:rPr>
        <w:t xml:space="preserve"> к</w:t>
      </w:r>
      <w:r w:rsidR="00715995" w:rsidRPr="00D54A73">
        <w:rPr>
          <w:b/>
          <w:sz w:val="28"/>
          <w:szCs w:val="28"/>
        </w:rPr>
        <w:t>омитет</w:t>
      </w:r>
      <w:r w:rsidR="00D54A73">
        <w:rPr>
          <w:b/>
          <w:sz w:val="28"/>
          <w:szCs w:val="28"/>
        </w:rPr>
        <w:t>а</w:t>
      </w:r>
      <w:r w:rsidR="00715995" w:rsidRPr="00D54A73">
        <w:rPr>
          <w:b/>
          <w:sz w:val="28"/>
          <w:szCs w:val="28"/>
        </w:rPr>
        <w:t xml:space="preserve"> </w:t>
      </w:r>
      <w:r w:rsidR="000C0D73" w:rsidRPr="00D54A73">
        <w:rPr>
          <w:b/>
          <w:sz w:val="28"/>
          <w:szCs w:val="28"/>
        </w:rPr>
        <w:t xml:space="preserve">Законодательного Собрания </w:t>
      </w:r>
      <w:r w:rsidR="00715995" w:rsidRPr="00D54A73">
        <w:rPr>
          <w:b/>
          <w:sz w:val="28"/>
          <w:szCs w:val="28"/>
        </w:rPr>
        <w:t>по экологии и природопользованию</w:t>
      </w:r>
      <w:r w:rsidR="00715995" w:rsidRPr="00D54A73">
        <w:rPr>
          <w:sz w:val="28"/>
          <w:szCs w:val="28"/>
        </w:rPr>
        <w:t xml:space="preserve"> в 2011 году участвовал</w:t>
      </w:r>
      <w:r w:rsidR="00D54A73">
        <w:rPr>
          <w:sz w:val="28"/>
          <w:szCs w:val="28"/>
        </w:rPr>
        <w:t xml:space="preserve">и в работе </w:t>
      </w:r>
      <w:r w:rsidR="000943DB" w:rsidRPr="00D54A73">
        <w:rPr>
          <w:sz w:val="28"/>
          <w:szCs w:val="28"/>
        </w:rPr>
        <w:t>"</w:t>
      </w:r>
      <w:r w:rsidR="00715995" w:rsidRPr="00D54A73">
        <w:rPr>
          <w:sz w:val="28"/>
          <w:szCs w:val="28"/>
        </w:rPr>
        <w:t>кругл</w:t>
      </w:r>
      <w:r w:rsidRPr="00D54A73">
        <w:rPr>
          <w:sz w:val="28"/>
          <w:szCs w:val="28"/>
        </w:rPr>
        <w:t>о</w:t>
      </w:r>
      <w:r w:rsidR="00D54A73">
        <w:rPr>
          <w:sz w:val="28"/>
          <w:szCs w:val="28"/>
        </w:rPr>
        <w:t>го</w:t>
      </w:r>
      <w:r w:rsidR="00715995" w:rsidRPr="00D54A73">
        <w:rPr>
          <w:sz w:val="28"/>
          <w:szCs w:val="28"/>
        </w:rPr>
        <w:t xml:space="preserve"> стол</w:t>
      </w:r>
      <w:r w:rsidR="00D54A73">
        <w:rPr>
          <w:sz w:val="28"/>
          <w:szCs w:val="28"/>
        </w:rPr>
        <w:t>а</w:t>
      </w:r>
      <w:r w:rsidR="000943DB" w:rsidRPr="00D54A73">
        <w:rPr>
          <w:sz w:val="28"/>
          <w:szCs w:val="28"/>
        </w:rPr>
        <w:t>"</w:t>
      </w:r>
      <w:r w:rsidR="00715995" w:rsidRPr="00D54A73">
        <w:rPr>
          <w:sz w:val="28"/>
          <w:szCs w:val="28"/>
        </w:rPr>
        <w:t xml:space="preserve"> </w:t>
      </w:r>
      <w:r w:rsidR="00D54A73">
        <w:rPr>
          <w:sz w:val="28"/>
          <w:szCs w:val="28"/>
        </w:rPr>
        <w:t xml:space="preserve">на тему </w:t>
      </w:r>
      <w:r w:rsidR="000943DB" w:rsidRPr="00D54A73">
        <w:rPr>
          <w:sz w:val="28"/>
          <w:szCs w:val="28"/>
        </w:rPr>
        <w:t>"</w:t>
      </w:r>
      <w:r w:rsidR="00715995" w:rsidRPr="00D54A73">
        <w:rPr>
          <w:sz w:val="28"/>
          <w:szCs w:val="28"/>
        </w:rPr>
        <w:t xml:space="preserve">О проекте федерального закона </w:t>
      </w:r>
      <w:r w:rsidR="000943DB" w:rsidRPr="00D54A73">
        <w:rPr>
          <w:sz w:val="28"/>
          <w:szCs w:val="28"/>
        </w:rPr>
        <w:t>"</w:t>
      </w:r>
      <w:r w:rsidR="00715995" w:rsidRPr="00D54A73">
        <w:rPr>
          <w:sz w:val="28"/>
          <w:szCs w:val="28"/>
        </w:rPr>
        <w:t>О любительском и спортивном рыболовстве</w:t>
      </w:r>
      <w:r w:rsidR="000943DB" w:rsidRPr="00D54A73">
        <w:rPr>
          <w:sz w:val="28"/>
          <w:szCs w:val="28"/>
        </w:rPr>
        <w:t>"</w:t>
      </w:r>
      <w:r w:rsidR="00715995" w:rsidRPr="00D54A73">
        <w:rPr>
          <w:sz w:val="28"/>
          <w:szCs w:val="28"/>
        </w:rPr>
        <w:t xml:space="preserve"> (г. Москва, Государственная Дума ФС РФ), </w:t>
      </w:r>
      <w:r w:rsidR="00D54A73">
        <w:rPr>
          <w:sz w:val="28"/>
          <w:szCs w:val="28"/>
        </w:rPr>
        <w:t xml:space="preserve">в </w:t>
      </w:r>
      <w:r w:rsidR="00715995" w:rsidRPr="00D54A73">
        <w:rPr>
          <w:sz w:val="28"/>
          <w:szCs w:val="28"/>
        </w:rPr>
        <w:t>заседани</w:t>
      </w:r>
      <w:r w:rsidR="00D54A73">
        <w:rPr>
          <w:sz w:val="28"/>
          <w:szCs w:val="28"/>
        </w:rPr>
        <w:t>и</w:t>
      </w:r>
      <w:r w:rsidR="00715995" w:rsidRPr="00D54A73">
        <w:rPr>
          <w:sz w:val="28"/>
          <w:szCs w:val="28"/>
        </w:rPr>
        <w:t xml:space="preserve"> Верхневолжского научно-промыслового совета Волжско-каспийского </w:t>
      </w:r>
      <w:proofErr w:type="spellStart"/>
      <w:r w:rsidR="00715995" w:rsidRPr="00D54A73">
        <w:rPr>
          <w:sz w:val="28"/>
          <w:szCs w:val="28"/>
        </w:rPr>
        <w:t>рыбохозяйственного</w:t>
      </w:r>
      <w:proofErr w:type="spellEnd"/>
      <w:r w:rsidR="00715995" w:rsidRPr="00D54A73">
        <w:rPr>
          <w:sz w:val="28"/>
          <w:szCs w:val="28"/>
        </w:rPr>
        <w:t xml:space="preserve"> бассейна, </w:t>
      </w:r>
      <w:r w:rsidR="00D54A73">
        <w:rPr>
          <w:sz w:val="28"/>
          <w:szCs w:val="28"/>
        </w:rPr>
        <w:t xml:space="preserve">в </w:t>
      </w:r>
      <w:r w:rsidR="00715995" w:rsidRPr="00D54A73">
        <w:rPr>
          <w:sz w:val="28"/>
          <w:szCs w:val="28"/>
        </w:rPr>
        <w:t>заседани</w:t>
      </w:r>
      <w:r w:rsidR="00D54A73">
        <w:rPr>
          <w:sz w:val="28"/>
          <w:szCs w:val="28"/>
        </w:rPr>
        <w:t>и</w:t>
      </w:r>
      <w:r w:rsidR="00715995" w:rsidRPr="00D54A73">
        <w:rPr>
          <w:sz w:val="28"/>
          <w:szCs w:val="28"/>
        </w:rPr>
        <w:t xml:space="preserve"> рабочей группы по подготовке проекта федерального закона </w:t>
      </w:r>
      <w:r w:rsidR="000943DB" w:rsidRPr="00D54A73">
        <w:rPr>
          <w:sz w:val="28"/>
          <w:szCs w:val="28"/>
        </w:rPr>
        <w:t>"</w:t>
      </w:r>
      <w:r w:rsidR="00715995" w:rsidRPr="00D54A73">
        <w:rPr>
          <w:sz w:val="28"/>
          <w:szCs w:val="28"/>
        </w:rPr>
        <w:t>О любительском и спортивном рыболовстве</w:t>
      </w:r>
      <w:r w:rsidR="000943DB" w:rsidRPr="00D54A73">
        <w:rPr>
          <w:sz w:val="28"/>
          <w:szCs w:val="28"/>
        </w:rPr>
        <w:t>"</w:t>
      </w:r>
      <w:r w:rsidR="00715995" w:rsidRPr="00D54A73">
        <w:rPr>
          <w:sz w:val="28"/>
          <w:szCs w:val="28"/>
        </w:rPr>
        <w:t xml:space="preserve"> (г. Москва, Государственная Дума</w:t>
      </w:r>
      <w:proofErr w:type="gramEnd"/>
      <w:r w:rsidR="00715995" w:rsidRPr="00D54A73">
        <w:rPr>
          <w:sz w:val="28"/>
          <w:szCs w:val="28"/>
        </w:rPr>
        <w:t xml:space="preserve"> </w:t>
      </w:r>
      <w:proofErr w:type="gramStart"/>
      <w:r w:rsidR="00715995" w:rsidRPr="00D54A73">
        <w:rPr>
          <w:sz w:val="28"/>
          <w:szCs w:val="28"/>
        </w:rPr>
        <w:t>ФС</w:t>
      </w:r>
      <w:proofErr w:type="gramEnd"/>
      <w:r w:rsidR="00715995" w:rsidRPr="00D54A73">
        <w:rPr>
          <w:sz w:val="28"/>
          <w:szCs w:val="28"/>
        </w:rPr>
        <w:t xml:space="preserve"> </w:t>
      </w:r>
      <w:proofErr w:type="gramStart"/>
      <w:r w:rsidR="00715995" w:rsidRPr="00D54A73">
        <w:rPr>
          <w:sz w:val="28"/>
          <w:szCs w:val="28"/>
        </w:rPr>
        <w:t>РФ)</w:t>
      </w:r>
      <w:r w:rsidR="00D54A73">
        <w:rPr>
          <w:sz w:val="28"/>
          <w:szCs w:val="28"/>
        </w:rPr>
        <w:t xml:space="preserve">, а также в </w:t>
      </w:r>
      <w:r w:rsidR="00715995" w:rsidRPr="00D54A73">
        <w:rPr>
          <w:sz w:val="28"/>
          <w:szCs w:val="28"/>
        </w:rPr>
        <w:t>заседани</w:t>
      </w:r>
      <w:r w:rsidRPr="00D54A73">
        <w:rPr>
          <w:sz w:val="28"/>
          <w:szCs w:val="28"/>
        </w:rPr>
        <w:t>и</w:t>
      </w:r>
      <w:r w:rsidR="00715995" w:rsidRPr="00D54A73">
        <w:rPr>
          <w:sz w:val="28"/>
          <w:szCs w:val="28"/>
        </w:rPr>
        <w:t xml:space="preserve"> рабочей группы по</w:t>
      </w:r>
      <w:r w:rsidRPr="00D54A73">
        <w:rPr>
          <w:sz w:val="28"/>
          <w:szCs w:val="28"/>
        </w:rPr>
        <w:t xml:space="preserve"> вопросу</w:t>
      </w:r>
      <w:r w:rsidR="00715995" w:rsidRPr="00D54A73">
        <w:rPr>
          <w:sz w:val="28"/>
          <w:szCs w:val="28"/>
        </w:rPr>
        <w:t xml:space="preserve"> недопустимости </w:t>
      </w:r>
      <w:r w:rsidRPr="00D54A73">
        <w:rPr>
          <w:sz w:val="28"/>
          <w:szCs w:val="28"/>
        </w:rPr>
        <w:t xml:space="preserve">подъема уровня </w:t>
      </w:r>
      <w:r w:rsidR="00715995" w:rsidRPr="00D54A73">
        <w:rPr>
          <w:sz w:val="28"/>
          <w:szCs w:val="28"/>
        </w:rPr>
        <w:t xml:space="preserve"> </w:t>
      </w:r>
      <w:proofErr w:type="spellStart"/>
      <w:r w:rsidR="00715995" w:rsidRPr="00D54A73">
        <w:rPr>
          <w:sz w:val="28"/>
          <w:szCs w:val="28"/>
        </w:rPr>
        <w:t>Чебоксарской</w:t>
      </w:r>
      <w:proofErr w:type="spellEnd"/>
      <w:r w:rsidR="00715995" w:rsidRPr="00D54A73">
        <w:rPr>
          <w:sz w:val="28"/>
          <w:szCs w:val="28"/>
        </w:rPr>
        <w:t xml:space="preserve"> ГЭС на реке Волг</w:t>
      </w:r>
      <w:r w:rsidR="000C0D73" w:rsidRPr="00D54A73">
        <w:rPr>
          <w:sz w:val="28"/>
          <w:szCs w:val="28"/>
        </w:rPr>
        <w:t>е</w:t>
      </w:r>
      <w:r w:rsidR="00715995" w:rsidRPr="00D54A73">
        <w:rPr>
          <w:sz w:val="28"/>
          <w:szCs w:val="28"/>
        </w:rPr>
        <w:t xml:space="preserve">, всероссийский экологический форум </w:t>
      </w:r>
      <w:r w:rsidR="000943DB" w:rsidRPr="00D54A73">
        <w:rPr>
          <w:sz w:val="28"/>
          <w:szCs w:val="28"/>
        </w:rPr>
        <w:t>"</w:t>
      </w:r>
      <w:r w:rsidR="00715995" w:rsidRPr="00D54A73">
        <w:rPr>
          <w:sz w:val="28"/>
          <w:szCs w:val="28"/>
        </w:rPr>
        <w:t>Экология.</w:t>
      </w:r>
      <w:proofErr w:type="gramEnd"/>
      <w:r w:rsidR="00715995" w:rsidRPr="00D54A73">
        <w:rPr>
          <w:sz w:val="28"/>
          <w:szCs w:val="28"/>
        </w:rPr>
        <w:t xml:space="preserve"> Инновации. Среда обитания</w:t>
      </w:r>
      <w:r w:rsidR="000943DB" w:rsidRPr="00D54A73">
        <w:rPr>
          <w:sz w:val="28"/>
          <w:szCs w:val="28"/>
        </w:rPr>
        <w:t>"</w:t>
      </w:r>
      <w:r w:rsidR="00715995" w:rsidRPr="00D54A73">
        <w:rPr>
          <w:sz w:val="28"/>
          <w:szCs w:val="28"/>
        </w:rPr>
        <w:t xml:space="preserve"> (</w:t>
      </w:r>
      <w:proofErr w:type="gramStart"/>
      <w:r w:rsidR="00715995" w:rsidRPr="00D54A73">
        <w:rPr>
          <w:sz w:val="28"/>
          <w:szCs w:val="28"/>
        </w:rPr>
        <w:t>г</w:t>
      </w:r>
      <w:proofErr w:type="gramEnd"/>
      <w:r w:rsidR="00715995" w:rsidRPr="00D54A73">
        <w:rPr>
          <w:sz w:val="28"/>
          <w:szCs w:val="28"/>
        </w:rPr>
        <w:t>. Москва, Центр международной торговли).</w:t>
      </w:r>
    </w:p>
    <w:p w:rsidR="00715995" w:rsidRPr="00715995" w:rsidRDefault="00715995" w:rsidP="00715995">
      <w:pPr>
        <w:ind w:firstLine="708"/>
        <w:jc w:val="both"/>
        <w:rPr>
          <w:sz w:val="28"/>
          <w:szCs w:val="28"/>
        </w:rPr>
      </w:pPr>
      <w:r w:rsidRPr="00715995">
        <w:rPr>
          <w:sz w:val="28"/>
          <w:szCs w:val="28"/>
        </w:rPr>
        <w:lastRenderedPageBreak/>
        <w:t xml:space="preserve">В мае 2011 года комитет принимал активное участие в 13-м международном научно – промышленном форуме </w:t>
      </w:r>
      <w:r w:rsidR="000943DB">
        <w:rPr>
          <w:sz w:val="28"/>
          <w:szCs w:val="28"/>
        </w:rPr>
        <w:t>"</w:t>
      </w:r>
      <w:r w:rsidRPr="00715995">
        <w:rPr>
          <w:sz w:val="28"/>
          <w:szCs w:val="28"/>
        </w:rPr>
        <w:t>Великие реки 2011</w:t>
      </w:r>
      <w:r w:rsidR="000943DB">
        <w:rPr>
          <w:sz w:val="28"/>
          <w:szCs w:val="28"/>
        </w:rPr>
        <w:t>"</w:t>
      </w:r>
      <w:r w:rsidRPr="00715995">
        <w:rPr>
          <w:sz w:val="28"/>
          <w:szCs w:val="28"/>
        </w:rPr>
        <w:t xml:space="preserve">. Законодательное Собрание области, комитет </w:t>
      </w:r>
      <w:r w:rsidR="000C0D73" w:rsidRPr="000C0D73">
        <w:rPr>
          <w:sz w:val="28"/>
          <w:szCs w:val="28"/>
        </w:rPr>
        <w:t xml:space="preserve">Законодательного Собрания </w:t>
      </w:r>
      <w:r w:rsidRPr="000C0D73">
        <w:rPr>
          <w:sz w:val="28"/>
          <w:szCs w:val="28"/>
        </w:rPr>
        <w:t xml:space="preserve">по экологии и природопользованию </w:t>
      </w:r>
      <w:r w:rsidR="000C0D73">
        <w:rPr>
          <w:sz w:val="28"/>
          <w:szCs w:val="28"/>
        </w:rPr>
        <w:t xml:space="preserve">на </w:t>
      </w:r>
      <w:r w:rsidRPr="000C0D73">
        <w:rPr>
          <w:sz w:val="28"/>
          <w:szCs w:val="28"/>
        </w:rPr>
        <w:t>Форуме были представлены собственной</w:t>
      </w:r>
      <w:r w:rsidRPr="00715995">
        <w:rPr>
          <w:sz w:val="28"/>
          <w:szCs w:val="28"/>
        </w:rPr>
        <w:t xml:space="preserve"> экспозицией из шести стендов с информацией по социальным проектам и региональным мероприятиям, связанным с </w:t>
      </w:r>
      <w:r w:rsidR="000943DB">
        <w:rPr>
          <w:sz w:val="28"/>
          <w:szCs w:val="28"/>
        </w:rPr>
        <w:t>"</w:t>
      </w:r>
      <w:r w:rsidRPr="00715995">
        <w:rPr>
          <w:sz w:val="28"/>
          <w:szCs w:val="28"/>
        </w:rPr>
        <w:t>водной</w:t>
      </w:r>
      <w:r w:rsidR="000943DB">
        <w:rPr>
          <w:sz w:val="28"/>
          <w:szCs w:val="28"/>
        </w:rPr>
        <w:t>"</w:t>
      </w:r>
      <w:r w:rsidRPr="00715995">
        <w:rPr>
          <w:sz w:val="28"/>
          <w:szCs w:val="28"/>
        </w:rPr>
        <w:t xml:space="preserve"> тематикой, которые ведут депутаты</w:t>
      </w:r>
      <w:r w:rsidR="000C0D73">
        <w:rPr>
          <w:sz w:val="28"/>
          <w:szCs w:val="28"/>
        </w:rPr>
        <w:t xml:space="preserve"> </w:t>
      </w:r>
      <w:r w:rsidRPr="00715995">
        <w:rPr>
          <w:sz w:val="28"/>
          <w:szCs w:val="28"/>
        </w:rPr>
        <w:t xml:space="preserve">- члены комитета. Стенд Законодательного Собрания области и проекты комитета </w:t>
      </w:r>
      <w:r w:rsidR="00813C39" w:rsidRPr="00813C39">
        <w:rPr>
          <w:sz w:val="28"/>
          <w:szCs w:val="28"/>
        </w:rPr>
        <w:t>Законодательного Собрания</w:t>
      </w:r>
      <w:r w:rsidR="00813C39" w:rsidRPr="00715995">
        <w:rPr>
          <w:sz w:val="28"/>
          <w:szCs w:val="28"/>
        </w:rPr>
        <w:t xml:space="preserve"> </w:t>
      </w:r>
      <w:r w:rsidRPr="00715995">
        <w:rPr>
          <w:sz w:val="28"/>
          <w:szCs w:val="28"/>
        </w:rPr>
        <w:t xml:space="preserve">по экологии и природопользованию в ходе проведения Форума неоднократно получали положительную оценку со стороны участников Форума, в том числе и Губернатора области В.П. </w:t>
      </w:r>
      <w:proofErr w:type="spellStart"/>
      <w:r w:rsidRPr="00715995">
        <w:rPr>
          <w:sz w:val="28"/>
          <w:szCs w:val="28"/>
        </w:rPr>
        <w:t>Шанцева</w:t>
      </w:r>
      <w:proofErr w:type="spellEnd"/>
      <w:r w:rsidRPr="00715995">
        <w:rPr>
          <w:sz w:val="28"/>
          <w:szCs w:val="28"/>
        </w:rPr>
        <w:t>, отмечались посетителями Форума и представителями средств массовой информации как интересные и значимые для региона.</w:t>
      </w:r>
    </w:p>
    <w:p w:rsidR="00715995" w:rsidRPr="00715995" w:rsidRDefault="00715995" w:rsidP="00715995">
      <w:pPr>
        <w:ind w:firstLine="708"/>
        <w:jc w:val="both"/>
        <w:rPr>
          <w:sz w:val="28"/>
          <w:szCs w:val="28"/>
        </w:rPr>
      </w:pPr>
      <w:r w:rsidRPr="00715995">
        <w:rPr>
          <w:sz w:val="28"/>
          <w:szCs w:val="28"/>
        </w:rPr>
        <w:t>Комитет принял активное участие в следующих мероприятиях Форума:</w:t>
      </w:r>
    </w:p>
    <w:p w:rsidR="00715995" w:rsidRPr="00715995" w:rsidRDefault="00715995" w:rsidP="00715995">
      <w:pPr>
        <w:ind w:firstLine="708"/>
        <w:jc w:val="both"/>
        <w:rPr>
          <w:sz w:val="28"/>
          <w:szCs w:val="28"/>
        </w:rPr>
      </w:pPr>
      <w:r w:rsidRPr="00715995">
        <w:rPr>
          <w:sz w:val="28"/>
          <w:szCs w:val="28"/>
        </w:rPr>
        <w:t>- пленарное и заключительное заседания Конгресса Форума;</w:t>
      </w:r>
    </w:p>
    <w:p w:rsidR="00715995" w:rsidRPr="00715995" w:rsidRDefault="00715995" w:rsidP="00715995">
      <w:pPr>
        <w:ind w:firstLine="708"/>
        <w:jc w:val="both"/>
        <w:rPr>
          <w:sz w:val="28"/>
          <w:szCs w:val="28"/>
        </w:rPr>
      </w:pPr>
      <w:r w:rsidRPr="00715995">
        <w:rPr>
          <w:sz w:val="28"/>
          <w:szCs w:val="28"/>
        </w:rPr>
        <w:t xml:space="preserve">- открытие  7-й </w:t>
      </w:r>
      <w:proofErr w:type="spellStart"/>
      <w:r w:rsidRPr="00715995">
        <w:rPr>
          <w:sz w:val="28"/>
          <w:szCs w:val="28"/>
        </w:rPr>
        <w:t>детско</w:t>
      </w:r>
      <w:proofErr w:type="spellEnd"/>
      <w:r w:rsidRPr="00715995">
        <w:rPr>
          <w:sz w:val="28"/>
          <w:szCs w:val="28"/>
        </w:rPr>
        <w:t>–юношеской экологической Ассамблеи;</w:t>
      </w:r>
    </w:p>
    <w:p w:rsidR="00715995" w:rsidRPr="00715995" w:rsidRDefault="00715995" w:rsidP="00715995">
      <w:pPr>
        <w:ind w:firstLine="708"/>
        <w:jc w:val="both"/>
        <w:rPr>
          <w:sz w:val="28"/>
          <w:szCs w:val="28"/>
        </w:rPr>
      </w:pPr>
      <w:r w:rsidRPr="00715995">
        <w:rPr>
          <w:sz w:val="28"/>
          <w:szCs w:val="28"/>
        </w:rPr>
        <w:t xml:space="preserve">- научные мероприятия, посвященные 65-летию Верхне-Волжского межрегионального территориального управления Федеральной службы по гидрометеорологии, и подведение итогов областного конкурса, посвященного 100-летию со дня рождения основателя </w:t>
      </w:r>
      <w:proofErr w:type="spellStart"/>
      <w:r w:rsidRPr="00715995">
        <w:rPr>
          <w:sz w:val="28"/>
          <w:szCs w:val="28"/>
        </w:rPr>
        <w:t>Гидрометслужбы</w:t>
      </w:r>
      <w:proofErr w:type="spellEnd"/>
      <w:r w:rsidRPr="00715995">
        <w:rPr>
          <w:sz w:val="28"/>
          <w:szCs w:val="28"/>
        </w:rPr>
        <w:t xml:space="preserve"> СССР академика Е.К. Федорова;</w:t>
      </w:r>
    </w:p>
    <w:p w:rsidR="00715995" w:rsidRPr="00715995" w:rsidRDefault="00715995" w:rsidP="00715995">
      <w:pPr>
        <w:ind w:firstLine="708"/>
        <w:jc w:val="both"/>
        <w:rPr>
          <w:sz w:val="28"/>
          <w:szCs w:val="28"/>
        </w:rPr>
      </w:pPr>
      <w:r w:rsidRPr="00715995">
        <w:rPr>
          <w:sz w:val="28"/>
          <w:szCs w:val="28"/>
        </w:rPr>
        <w:t xml:space="preserve">- секция </w:t>
      </w:r>
      <w:r w:rsidR="000943DB">
        <w:rPr>
          <w:sz w:val="28"/>
          <w:szCs w:val="28"/>
        </w:rPr>
        <w:t>"</w:t>
      </w:r>
      <w:r w:rsidRPr="00715995">
        <w:rPr>
          <w:sz w:val="28"/>
          <w:szCs w:val="28"/>
        </w:rPr>
        <w:t xml:space="preserve">Проблемы </w:t>
      </w:r>
      <w:proofErr w:type="spellStart"/>
      <w:r w:rsidRPr="00715995">
        <w:rPr>
          <w:sz w:val="28"/>
          <w:szCs w:val="28"/>
        </w:rPr>
        <w:t>гидрометерологии</w:t>
      </w:r>
      <w:proofErr w:type="spellEnd"/>
      <w:r w:rsidRPr="00715995">
        <w:rPr>
          <w:sz w:val="28"/>
          <w:szCs w:val="28"/>
        </w:rPr>
        <w:t xml:space="preserve"> и мониторинга загрязнения окружающей среды</w:t>
      </w:r>
      <w:r w:rsidR="000943DB">
        <w:rPr>
          <w:sz w:val="28"/>
          <w:szCs w:val="28"/>
        </w:rPr>
        <w:t>"</w:t>
      </w:r>
      <w:r w:rsidRPr="00715995">
        <w:rPr>
          <w:sz w:val="28"/>
          <w:szCs w:val="28"/>
        </w:rPr>
        <w:t>;</w:t>
      </w:r>
    </w:p>
    <w:p w:rsidR="00715995" w:rsidRPr="00715995" w:rsidRDefault="00715995" w:rsidP="00715995">
      <w:pPr>
        <w:ind w:firstLine="708"/>
        <w:jc w:val="both"/>
        <w:rPr>
          <w:sz w:val="28"/>
          <w:szCs w:val="28"/>
        </w:rPr>
      </w:pPr>
      <w:r w:rsidRPr="00715995">
        <w:rPr>
          <w:sz w:val="28"/>
          <w:szCs w:val="28"/>
        </w:rPr>
        <w:t>- </w:t>
      </w:r>
      <w:r w:rsidR="000943DB">
        <w:rPr>
          <w:sz w:val="28"/>
          <w:szCs w:val="28"/>
        </w:rPr>
        <w:t>"</w:t>
      </w:r>
      <w:r w:rsidRPr="00715995">
        <w:rPr>
          <w:sz w:val="28"/>
          <w:szCs w:val="28"/>
        </w:rPr>
        <w:t>круглый стол</w:t>
      </w:r>
      <w:r w:rsidR="000943DB">
        <w:rPr>
          <w:sz w:val="28"/>
          <w:szCs w:val="28"/>
        </w:rPr>
        <w:t>"</w:t>
      </w:r>
      <w:r w:rsidRPr="00715995">
        <w:rPr>
          <w:sz w:val="28"/>
          <w:szCs w:val="28"/>
        </w:rPr>
        <w:t xml:space="preserve"> на тему </w:t>
      </w:r>
      <w:r w:rsidR="000943DB">
        <w:rPr>
          <w:sz w:val="28"/>
          <w:szCs w:val="28"/>
        </w:rPr>
        <w:t>"</w:t>
      </w:r>
      <w:r w:rsidRPr="00715995">
        <w:rPr>
          <w:sz w:val="28"/>
          <w:szCs w:val="28"/>
        </w:rPr>
        <w:t>Общественный молодежный мониторинг водных объектов</w:t>
      </w:r>
      <w:r w:rsidR="000943DB">
        <w:rPr>
          <w:sz w:val="28"/>
          <w:szCs w:val="28"/>
        </w:rPr>
        <w:t>"</w:t>
      </w:r>
      <w:r w:rsidRPr="00715995">
        <w:rPr>
          <w:sz w:val="28"/>
          <w:szCs w:val="28"/>
        </w:rPr>
        <w:t>, организованный при участии аппарата Полномочного представителя Президента РФ в Приволжском федеральном округе, Главного бассейнового водного управления и Молодежного парламента при Государственной Думе ФС РФ;</w:t>
      </w:r>
    </w:p>
    <w:p w:rsidR="00715995" w:rsidRPr="00715995" w:rsidRDefault="00715995" w:rsidP="00715995">
      <w:pPr>
        <w:ind w:firstLine="708"/>
        <w:jc w:val="both"/>
        <w:rPr>
          <w:sz w:val="28"/>
          <w:szCs w:val="28"/>
        </w:rPr>
      </w:pPr>
      <w:r w:rsidRPr="00715995">
        <w:rPr>
          <w:sz w:val="28"/>
          <w:szCs w:val="28"/>
        </w:rPr>
        <w:t>- открытие Дней Волги, проводимых в рамках мероприятий Форума.</w:t>
      </w:r>
    </w:p>
    <w:p w:rsidR="00715995" w:rsidRPr="00715995" w:rsidRDefault="00715995" w:rsidP="00715995">
      <w:pPr>
        <w:ind w:firstLine="708"/>
        <w:jc w:val="both"/>
        <w:rPr>
          <w:sz w:val="28"/>
          <w:szCs w:val="28"/>
        </w:rPr>
      </w:pPr>
      <w:r w:rsidRPr="00715995">
        <w:rPr>
          <w:sz w:val="28"/>
          <w:szCs w:val="28"/>
        </w:rPr>
        <w:t xml:space="preserve">По итогам работы на мероприятиях Форума Законодательному Собранию Нижегородской области и комитету </w:t>
      </w:r>
      <w:r w:rsidR="00813C39" w:rsidRPr="00813C39">
        <w:rPr>
          <w:sz w:val="28"/>
          <w:szCs w:val="28"/>
        </w:rPr>
        <w:t xml:space="preserve">Законодательного Собрания </w:t>
      </w:r>
      <w:r w:rsidRPr="00813C39">
        <w:rPr>
          <w:sz w:val="28"/>
          <w:szCs w:val="28"/>
        </w:rPr>
        <w:t xml:space="preserve">по экологии и природопользованию вручены </w:t>
      </w:r>
      <w:r w:rsidR="00813C39">
        <w:rPr>
          <w:sz w:val="28"/>
          <w:szCs w:val="28"/>
        </w:rPr>
        <w:t>по</w:t>
      </w:r>
      <w:r w:rsidRPr="00813C39">
        <w:rPr>
          <w:sz w:val="28"/>
          <w:szCs w:val="28"/>
        </w:rPr>
        <w:t xml:space="preserve">четные </w:t>
      </w:r>
      <w:r w:rsidR="00813C39">
        <w:rPr>
          <w:sz w:val="28"/>
          <w:szCs w:val="28"/>
        </w:rPr>
        <w:t>д</w:t>
      </w:r>
      <w:r w:rsidRPr="00813C39">
        <w:rPr>
          <w:sz w:val="28"/>
          <w:szCs w:val="28"/>
        </w:rPr>
        <w:t>ипломы за активное</w:t>
      </w:r>
      <w:r w:rsidRPr="00715995">
        <w:rPr>
          <w:sz w:val="28"/>
          <w:szCs w:val="28"/>
        </w:rPr>
        <w:t xml:space="preserve"> участие в мероприятиях 13 Международного научно–промышленного Форума </w:t>
      </w:r>
      <w:r w:rsidR="000943DB">
        <w:rPr>
          <w:sz w:val="28"/>
          <w:szCs w:val="28"/>
        </w:rPr>
        <w:t>"</w:t>
      </w:r>
      <w:r w:rsidRPr="00715995">
        <w:rPr>
          <w:sz w:val="28"/>
          <w:szCs w:val="28"/>
        </w:rPr>
        <w:t>Великие реки 2011</w:t>
      </w:r>
      <w:r w:rsidR="000943DB">
        <w:rPr>
          <w:sz w:val="28"/>
          <w:szCs w:val="28"/>
        </w:rPr>
        <w:t>"</w:t>
      </w:r>
      <w:r w:rsidRPr="00715995">
        <w:rPr>
          <w:sz w:val="28"/>
          <w:szCs w:val="28"/>
        </w:rPr>
        <w:t>, реализацию социально – экологических проектов и социально</w:t>
      </w:r>
      <w:r w:rsidR="00813C39">
        <w:rPr>
          <w:sz w:val="28"/>
          <w:szCs w:val="28"/>
        </w:rPr>
        <w:t xml:space="preserve"> </w:t>
      </w:r>
      <w:r w:rsidRPr="00715995">
        <w:rPr>
          <w:sz w:val="28"/>
          <w:szCs w:val="28"/>
        </w:rPr>
        <w:t>значимых экологических мероприятий на территории Нижегородской области.</w:t>
      </w:r>
    </w:p>
    <w:p w:rsidR="00715995" w:rsidRPr="00715995" w:rsidRDefault="00715995" w:rsidP="00715995">
      <w:pPr>
        <w:tabs>
          <w:tab w:val="left" w:pos="4920"/>
        </w:tabs>
        <w:ind w:firstLine="708"/>
        <w:jc w:val="both"/>
        <w:rPr>
          <w:sz w:val="28"/>
          <w:szCs w:val="28"/>
        </w:rPr>
      </w:pPr>
      <w:r w:rsidRPr="00715995">
        <w:rPr>
          <w:sz w:val="28"/>
          <w:szCs w:val="28"/>
        </w:rPr>
        <w:t> Значительная работа проведена комитетом в 2011 году в части организации и проведения мероприятий по экологическому образованию и воспитанию населения, популяризации идей охраны окружающей среды, в том числе:</w:t>
      </w:r>
    </w:p>
    <w:p w:rsidR="00715995" w:rsidRPr="00715995" w:rsidRDefault="00715995" w:rsidP="00715995">
      <w:pPr>
        <w:ind w:firstLine="708"/>
        <w:jc w:val="both"/>
        <w:rPr>
          <w:color w:val="000000"/>
          <w:sz w:val="28"/>
          <w:szCs w:val="28"/>
        </w:rPr>
      </w:pPr>
      <w:proofErr w:type="gramStart"/>
      <w:r w:rsidRPr="00715995">
        <w:rPr>
          <w:bCs/>
          <w:sz w:val="28"/>
          <w:szCs w:val="28"/>
        </w:rPr>
        <w:t>-</w:t>
      </w:r>
      <w:r w:rsidRPr="00715995">
        <w:rPr>
          <w:color w:val="000000"/>
          <w:sz w:val="28"/>
          <w:szCs w:val="28"/>
        </w:rPr>
        <w:t xml:space="preserve"> реализация образовательного социально–экологического проекта для вузов Нижегородской области на базе Нижегородского государственного лингвистического университета и Нижегородского государственного технического университета - фотовыставки и выставки детских рисунков </w:t>
      </w:r>
      <w:r w:rsidR="000943DB">
        <w:rPr>
          <w:color w:val="000000"/>
          <w:sz w:val="28"/>
          <w:szCs w:val="28"/>
        </w:rPr>
        <w:lastRenderedPageBreak/>
        <w:t>"</w:t>
      </w:r>
      <w:r w:rsidRPr="00715995">
        <w:rPr>
          <w:color w:val="000000"/>
          <w:sz w:val="28"/>
          <w:szCs w:val="28"/>
        </w:rPr>
        <w:t>Чистая вода</w:t>
      </w:r>
      <w:r w:rsidR="000943DB">
        <w:rPr>
          <w:color w:val="000000"/>
          <w:sz w:val="28"/>
          <w:szCs w:val="28"/>
        </w:rPr>
        <w:t>"</w:t>
      </w:r>
      <w:r w:rsidRPr="00715995">
        <w:rPr>
          <w:color w:val="000000"/>
          <w:sz w:val="28"/>
          <w:szCs w:val="28"/>
        </w:rPr>
        <w:t xml:space="preserve"> на тему состояния водных объектов и </w:t>
      </w:r>
      <w:proofErr w:type="spellStart"/>
      <w:r w:rsidRPr="00715995">
        <w:rPr>
          <w:color w:val="000000"/>
          <w:sz w:val="28"/>
          <w:szCs w:val="28"/>
        </w:rPr>
        <w:t>водосбережения</w:t>
      </w:r>
      <w:proofErr w:type="spellEnd"/>
      <w:r w:rsidRPr="00715995">
        <w:rPr>
          <w:color w:val="000000"/>
          <w:sz w:val="28"/>
          <w:szCs w:val="28"/>
        </w:rPr>
        <w:t xml:space="preserve"> в Нижегородской области, с целью подключения студенческой аудитории Нижегородской области к решению вопросов рационального использования и охраны водных ресурсов Нижегородской области;</w:t>
      </w:r>
      <w:proofErr w:type="gramEnd"/>
    </w:p>
    <w:p w:rsidR="00715995" w:rsidRPr="00715995" w:rsidRDefault="00715995" w:rsidP="00715995">
      <w:pPr>
        <w:ind w:firstLine="708"/>
        <w:jc w:val="both"/>
        <w:rPr>
          <w:color w:val="000000"/>
          <w:sz w:val="28"/>
          <w:szCs w:val="28"/>
        </w:rPr>
      </w:pPr>
      <w:r w:rsidRPr="00715995">
        <w:rPr>
          <w:bCs/>
          <w:sz w:val="28"/>
          <w:szCs w:val="28"/>
        </w:rPr>
        <w:t xml:space="preserve">- проведение </w:t>
      </w:r>
      <w:r w:rsidRPr="00715995">
        <w:rPr>
          <w:color w:val="000000"/>
          <w:sz w:val="28"/>
          <w:szCs w:val="28"/>
        </w:rPr>
        <w:t xml:space="preserve"> депутатами-членами комитета и сотрудниками аппарата комитета экологических уроков для дошкольников в муниципальных детских садах Нижегородской области, посвященных Всемирному Дню охраны окружающей среды. Всего в 2011 году в проведении </w:t>
      </w:r>
      <w:proofErr w:type="spellStart"/>
      <w:r w:rsidRPr="00715995">
        <w:rPr>
          <w:color w:val="000000"/>
          <w:sz w:val="28"/>
          <w:szCs w:val="28"/>
        </w:rPr>
        <w:t>экоуроков</w:t>
      </w:r>
      <w:proofErr w:type="spellEnd"/>
      <w:r w:rsidRPr="00715995">
        <w:rPr>
          <w:color w:val="000000"/>
          <w:sz w:val="28"/>
          <w:szCs w:val="28"/>
        </w:rPr>
        <w:t xml:space="preserve"> приняли участие около 50 муниципалитетов, свыше 40 тысяч детей из более 740 детских дошкольных учреждений, а также почти 90 тыс. школьников младших и средних классов в 584 школах. Свыше 60 тыс. человек – детей, родителей и педагогов приняли участие в традиционном субботнике по уборке территорий парков, скверов, берегов водоемов – озер, прудов и рек.</w:t>
      </w:r>
    </w:p>
    <w:p w:rsidR="00715995" w:rsidRPr="00715995" w:rsidRDefault="00715995" w:rsidP="00715995">
      <w:pPr>
        <w:ind w:firstLine="708"/>
        <w:jc w:val="both"/>
        <w:rPr>
          <w:color w:val="000000"/>
          <w:sz w:val="28"/>
          <w:szCs w:val="28"/>
        </w:rPr>
      </w:pPr>
      <w:r w:rsidRPr="00715995">
        <w:rPr>
          <w:color w:val="000000"/>
          <w:sz w:val="28"/>
          <w:szCs w:val="28"/>
        </w:rPr>
        <w:t xml:space="preserve">В сентябре комитет принимал участие в торжественном собрании, посвященном подведению итогов акции </w:t>
      </w:r>
      <w:r w:rsidR="000943DB">
        <w:rPr>
          <w:color w:val="000000"/>
          <w:sz w:val="28"/>
          <w:szCs w:val="28"/>
        </w:rPr>
        <w:t>"</w:t>
      </w:r>
      <w:r w:rsidRPr="00715995">
        <w:rPr>
          <w:color w:val="000000"/>
          <w:sz w:val="28"/>
          <w:szCs w:val="28"/>
        </w:rPr>
        <w:t>Марш парков</w:t>
      </w:r>
      <w:r w:rsidR="000943DB">
        <w:rPr>
          <w:color w:val="000000"/>
          <w:sz w:val="28"/>
          <w:szCs w:val="28"/>
        </w:rPr>
        <w:t>"</w:t>
      </w:r>
      <w:r w:rsidRPr="00715995">
        <w:rPr>
          <w:color w:val="000000"/>
          <w:sz w:val="28"/>
          <w:szCs w:val="28"/>
        </w:rPr>
        <w:t xml:space="preserve"> - масштабного проекта, в котором участвуют заповедники, национальные парки, а также общественные природоохранные организации. В рамках проекта проводятся конкурсы, </w:t>
      </w:r>
      <w:r w:rsidR="000943DB">
        <w:rPr>
          <w:color w:val="000000"/>
          <w:sz w:val="28"/>
          <w:szCs w:val="28"/>
        </w:rPr>
        <w:t>"</w:t>
      </w:r>
      <w:r w:rsidRPr="00715995">
        <w:rPr>
          <w:color w:val="000000"/>
          <w:sz w:val="28"/>
          <w:szCs w:val="28"/>
        </w:rPr>
        <w:t>круглые столы</w:t>
      </w:r>
      <w:r w:rsidR="000943DB">
        <w:rPr>
          <w:color w:val="000000"/>
          <w:sz w:val="28"/>
          <w:szCs w:val="28"/>
        </w:rPr>
        <w:t>"</w:t>
      </w:r>
      <w:r w:rsidRPr="00715995">
        <w:rPr>
          <w:color w:val="000000"/>
          <w:sz w:val="28"/>
          <w:szCs w:val="28"/>
        </w:rPr>
        <w:t>, тематические выставки, волонт</w:t>
      </w:r>
      <w:r w:rsidR="00813C39">
        <w:rPr>
          <w:color w:val="000000"/>
          <w:sz w:val="28"/>
          <w:szCs w:val="28"/>
        </w:rPr>
        <w:t>е</w:t>
      </w:r>
      <w:r w:rsidRPr="00715995">
        <w:rPr>
          <w:color w:val="000000"/>
          <w:sz w:val="28"/>
          <w:szCs w:val="28"/>
        </w:rPr>
        <w:t>рские и благотворительные акции в поддержку охраняемых природных территорий, детские экологические мероприятия.</w:t>
      </w:r>
    </w:p>
    <w:p w:rsidR="00715995" w:rsidRPr="00715995" w:rsidRDefault="00715995" w:rsidP="00715995">
      <w:pPr>
        <w:ind w:firstLine="708"/>
        <w:jc w:val="both"/>
        <w:rPr>
          <w:color w:val="000000"/>
          <w:sz w:val="28"/>
          <w:szCs w:val="28"/>
        </w:rPr>
      </w:pPr>
      <w:r w:rsidRPr="00715995">
        <w:rPr>
          <w:bCs/>
          <w:sz w:val="28"/>
          <w:szCs w:val="28"/>
        </w:rPr>
        <w:t>В</w:t>
      </w:r>
      <w:r w:rsidRPr="00715995">
        <w:rPr>
          <w:color w:val="000000"/>
          <w:sz w:val="28"/>
          <w:szCs w:val="28"/>
        </w:rPr>
        <w:t xml:space="preserve"> октябре комитет выступил одним из </w:t>
      </w:r>
      <w:proofErr w:type="spellStart"/>
      <w:r w:rsidRPr="00715995">
        <w:rPr>
          <w:color w:val="000000"/>
          <w:sz w:val="28"/>
          <w:szCs w:val="28"/>
        </w:rPr>
        <w:t>соорганизаторов</w:t>
      </w:r>
      <w:proofErr w:type="spellEnd"/>
      <w:r w:rsidRPr="00715995">
        <w:rPr>
          <w:color w:val="000000"/>
          <w:sz w:val="28"/>
          <w:szCs w:val="28"/>
        </w:rPr>
        <w:t xml:space="preserve"> торжественного мероприятия, посвященного вручению Первой ежегодной областной премии в области охраны окружающей среды </w:t>
      </w:r>
      <w:r w:rsidR="000943DB">
        <w:rPr>
          <w:color w:val="000000"/>
          <w:sz w:val="28"/>
          <w:szCs w:val="28"/>
        </w:rPr>
        <w:t>"</w:t>
      </w:r>
      <w:r w:rsidRPr="00715995">
        <w:rPr>
          <w:color w:val="000000"/>
          <w:sz w:val="28"/>
          <w:szCs w:val="28"/>
        </w:rPr>
        <w:t>Сосновая ветвь</w:t>
      </w:r>
      <w:r w:rsidR="000943DB">
        <w:rPr>
          <w:color w:val="000000"/>
          <w:sz w:val="28"/>
          <w:szCs w:val="28"/>
        </w:rPr>
        <w:t>"</w:t>
      </w:r>
      <w:r w:rsidRPr="00715995">
        <w:rPr>
          <w:color w:val="000000"/>
          <w:sz w:val="28"/>
          <w:szCs w:val="28"/>
        </w:rPr>
        <w:t xml:space="preserve">, которая вручается </w:t>
      </w:r>
      <w:r w:rsidR="00813C39" w:rsidRPr="00715995">
        <w:rPr>
          <w:color w:val="000000"/>
          <w:sz w:val="28"/>
          <w:szCs w:val="28"/>
        </w:rPr>
        <w:t xml:space="preserve">предприятиям и организациям региона </w:t>
      </w:r>
      <w:r w:rsidRPr="00715995">
        <w:rPr>
          <w:color w:val="000000"/>
          <w:sz w:val="28"/>
          <w:szCs w:val="28"/>
        </w:rPr>
        <w:t xml:space="preserve">за лучшие достижения в сфере </w:t>
      </w:r>
      <w:proofErr w:type="spellStart"/>
      <w:r w:rsidRPr="00715995">
        <w:rPr>
          <w:color w:val="000000"/>
          <w:sz w:val="28"/>
          <w:szCs w:val="28"/>
        </w:rPr>
        <w:t>экологизации</w:t>
      </w:r>
      <w:proofErr w:type="spellEnd"/>
      <w:r w:rsidRPr="00715995">
        <w:rPr>
          <w:color w:val="000000"/>
          <w:sz w:val="28"/>
          <w:szCs w:val="28"/>
        </w:rPr>
        <w:t xml:space="preserve"> производства, внедрение </w:t>
      </w:r>
      <w:proofErr w:type="spellStart"/>
      <w:r w:rsidRPr="00715995">
        <w:rPr>
          <w:color w:val="000000"/>
          <w:sz w:val="28"/>
          <w:szCs w:val="28"/>
        </w:rPr>
        <w:t>экологосберегающих</w:t>
      </w:r>
      <w:proofErr w:type="spellEnd"/>
      <w:r w:rsidRPr="00715995">
        <w:rPr>
          <w:color w:val="000000"/>
          <w:sz w:val="28"/>
          <w:szCs w:val="28"/>
        </w:rPr>
        <w:t xml:space="preserve"> технологий и </w:t>
      </w:r>
      <w:proofErr w:type="spellStart"/>
      <w:r w:rsidRPr="00715995">
        <w:rPr>
          <w:color w:val="000000"/>
          <w:sz w:val="28"/>
          <w:szCs w:val="28"/>
        </w:rPr>
        <w:t>новационных</w:t>
      </w:r>
      <w:proofErr w:type="spellEnd"/>
      <w:r w:rsidRPr="00715995">
        <w:rPr>
          <w:color w:val="000000"/>
          <w:sz w:val="28"/>
          <w:szCs w:val="28"/>
        </w:rPr>
        <w:t xml:space="preserve"> идей в сфере рациональног</w:t>
      </w:r>
      <w:r w:rsidR="00813C39">
        <w:rPr>
          <w:color w:val="000000"/>
          <w:sz w:val="28"/>
          <w:szCs w:val="28"/>
        </w:rPr>
        <w:t>о природопользования.</w:t>
      </w:r>
      <w:r w:rsidRPr="00715995">
        <w:rPr>
          <w:color w:val="000000"/>
          <w:sz w:val="28"/>
          <w:szCs w:val="28"/>
        </w:rPr>
        <w:t xml:space="preserve"> </w:t>
      </w:r>
    </w:p>
    <w:p w:rsidR="00715995" w:rsidRPr="00715995" w:rsidRDefault="00715995" w:rsidP="00715995">
      <w:pPr>
        <w:ind w:firstLine="708"/>
        <w:jc w:val="both"/>
        <w:rPr>
          <w:color w:val="000000"/>
          <w:sz w:val="28"/>
          <w:szCs w:val="28"/>
        </w:rPr>
      </w:pPr>
      <w:r w:rsidRPr="00715995">
        <w:rPr>
          <w:bCs/>
          <w:sz w:val="28"/>
          <w:szCs w:val="28"/>
        </w:rPr>
        <w:t>В</w:t>
      </w:r>
      <w:r w:rsidRPr="00715995">
        <w:rPr>
          <w:color w:val="000000"/>
          <w:sz w:val="28"/>
          <w:szCs w:val="28"/>
        </w:rPr>
        <w:t xml:space="preserve"> 2011 году депутаты Законодательного Собрания области не</w:t>
      </w:r>
      <w:r w:rsidR="00813C39">
        <w:rPr>
          <w:color w:val="000000"/>
          <w:sz w:val="28"/>
          <w:szCs w:val="28"/>
        </w:rPr>
        <w:t>однократно</w:t>
      </w:r>
      <w:r w:rsidRPr="00715995">
        <w:rPr>
          <w:color w:val="000000"/>
          <w:sz w:val="28"/>
          <w:szCs w:val="28"/>
        </w:rPr>
        <w:t xml:space="preserve"> принимали участие в практических мероприятиях по озеленению областного центра совместно с нашими партнерами из Всероссийского общества охраны природы и </w:t>
      </w:r>
      <w:r w:rsidR="00813C39">
        <w:rPr>
          <w:color w:val="000000"/>
          <w:sz w:val="28"/>
          <w:szCs w:val="28"/>
        </w:rPr>
        <w:t>министерства экологии</w:t>
      </w:r>
      <w:r w:rsidRPr="00715995">
        <w:rPr>
          <w:color w:val="000000"/>
          <w:sz w:val="28"/>
          <w:szCs w:val="28"/>
        </w:rPr>
        <w:t xml:space="preserve"> области. Такие мероприятия традиционно проводились в канун Дня Победы совместно с областной детской библиотекой</w:t>
      </w:r>
      <w:r w:rsidR="00813C39">
        <w:rPr>
          <w:color w:val="000000"/>
          <w:sz w:val="28"/>
          <w:szCs w:val="28"/>
        </w:rPr>
        <w:t>,</w:t>
      </w:r>
      <w:r w:rsidRPr="00715995">
        <w:rPr>
          <w:color w:val="000000"/>
          <w:sz w:val="28"/>
          <w:szCs w:val="28"/>
        </w:rPr>
        <w:t xml:space="preserve"> представителями администрации Нижегородского района города Нижний Новгород, представителями экологической и театральной общественности региона. Кроме того, 14 октября </w:t>
      </w:r>
      <w:r w:rsidR="00813C39">
        <w:rPr>
          <w:color w:val="000000"/>
          <w:sz w:val="28"/>
          <w:szCs w:val="28"/>
        </w:rPr>
        <w:t xml:space="preserve">2011 года </w:t>
      </w:r>
      <w:r w:rsidRPr="00715995">
        <w:rPr>
          <w:color w:val="000000"/>
          <w:sz w:val="28"/>
          <w:szCs w:val="28"/>
        </w:rPr>
        <w:t xml:space="preserve">депутаты приняли участие в крупной экологической акции </w:t>
      </w:r>
      <w:r w:rsidR="000943DB">
        <w:rPr>
          <w:color w:val="000000"/>
          <w:sz w:val="28"/>
          <w:szCs w:val="28"/>
        </w:rPr>
        <w:t>"</w:t>
      </w:r>
      <w:r w:rsidRPr="00715995">
        <w:rPr>
          <w:color w:val="000000"/>
          <w:sz w:val="28"/>
          <w:szCs w:val="28"/>
        </w:rPr>
        <w:t>Восстановим лес вместе!</w:t>
      </w:r>
      <w:r w:rsidR="000943DB">
        <w:rPr>
          <w:color w:val="000000"/>
          <w:sz w:val="28"/>
          <w:szCs w:val="28"/>
        </w:rPr>
        <w:t>"</w:t>
      </w:r>
      <w:r w:rsidRPr="00715995">
        <w:rPr>
          <w:color w:val="000000"/>
          <w:sz w:val="28"/>
          <w:szCs w:val="28"/>
        </w:rPr>
        <w:t xml:space="preserve">, которая была проведена на территории Богородского района Нижегородской области. Акция была приурочена к мероприятиям по </w:t>
      </w:r>
      <w:proofErr w:type="spellStart"/>
      <w:r w:rsidRPr="00715995">
        <w:rPr>
          <w:color w:val="000000"/>
          <w:sz w:val="28"/>
          <w:szCs w:val="28"/>
        </w:rPr>
        <w:t>лесовосстановлению</w:t>
      </w:r>
      <w:proofErr w:type="spellEnd"/>
      <w:r w:rsidRPr="00715995">
        <w:rPr>
          <w:color w:val="000000"/>
          <w:sz w:val="28"/>
          <w:szCs w:val="28"/>
        </w:rPr>
        <w:t xml:space="preserve"> на территории нашей области, сильно пострадавшей от лесных пожаров 2010 года. На 4,5 га депутатами Законодательного Собрания – членами комитета по экологии, представителями администрации района, нижегородскими школьниками и учащимися Богородского педагогического колледжа, а также </w:t>
      </w:r>
      <w:r w:rsidRPr="00715995">
        <w:rPr>
          <w:color w:val="000000"/>
          <w:sz w:val="28"/>
          <w:szCs w:val="28"/>
        </w:rPr>
        <w:lastRenderedPageBreak/>
        <w:t xml:space="preserve">представителями </w:t>
      </w:r>
      <w:r w:rsidR="00813C39">
        <w:rPr>
          <w:color w:val="000000"/>
          <w:sz w:val="28"/>
          <w:szCs w:val="28"/>
        </w:rPr>
        <w:t>д</w:t>
      </w:r>
      <w:r w:rsidRPr="00715995">
        <w:rPr>
          <w:color w:val="000000"/>
          <w:sz w:val="28"/>
          <w:szCs w:val="28"/>
        </w:rPr>
        <w:t>епартамента лесного комплекса Нижегородской области было высажено 18 тыс. саженцев сосны.</w:t>
      </w:r>
    </w:p>
    <w:p w:rsidR="00715995" w:rsidRPr="00715995" w:rsidRDefault="00715995" w:rsidP="00715995">
      <w:pPr>
        <w:ind w:firstLine="708"/>
        <w:jc w:val="both"/>
        <w:rPr>
          <w:color w:val="000000"/>
          <w:sz w:val="28"/>
          <w:szCs w:val="28"/>
        </w:rPr>
      </w:pPr>
      <w:proofErr w:type="gramStart"/>
      <w:r w:rsidRPr="00715995">
        <w:rPr>
          <w:bCs/>
          <w:sz w:val="28"/>
          <w:szCs w:val="28"/>
        </w:rPr>
        <w:t>В</w:t>
      </w:r>
      <w:r w:rsidRPr="00715995">
        <w:rPr>
          <w:color w:val="000000"/>
          <w:sz w:val="28"/>
          <w:szCs w:val="28"/>
        </w:rPr>
        <w:t xml:space="preserve"> 2011 году комитет совместно с экологическим центром </w:t>
      </w:r>
      <w:r w:rsidR="000943DB">
        <w:rPr>
          <w:color w:val="000000"/>
          <w:sz w:val="28"/>
          <w:szCs w:val="28"/>
        </w:rPr>
        <w:t>"</w:t>
      </w:r>
      <w:r w:rsidRPr="00715995">
        <w:rPr>
          <w:color w:val="000000"/>
          <w:sz w:val="28"/>
          <w:szCs w:val="28"/>
        </w:rPr>
        <w:t>Дронт</w:t>
      </w:r>
      <w:r w:rsidR="000943DB">
        <w:rPr>
          <w:color w:val="000000"/>
          <w:sz w:val="28"/>
          <w:szCs w:val="28"/>
        </w:rPr>
        <w:t>"</w:t>
      </w:r>
      <w:r w:rsidRPr="00715995">
        <w:rPr>
          <w:color w:val="000000"/>
          <w:sz w:val="28"/>
          <w:szCs w:val="28"/>
        </w:rPr>
        <w:t xml:space="preserve"> при финансовой поддержке ООО </w:t>
      </w:r>
      <w:r w:rsidR="000943DB">
        <w:rPr>
          <w:color w:val="000000"/>
          <w:sz w:val="28"/>
          <w:szCs w:val="28"/>
        </w:rPr>
        <w:t>"</w:t>
      </w:r>
      <w:proofErr w:type="spellStart"/>
      <w:r w:rsidRPr="00715995">
        <w:rPr>
          <w:color w:val="000000"/>
          <w:sz w:val="28"/>
          <w:szCs w:val="28"/>
        </w:rPr>
        <w:t>Сибур</w:t>
      </w:r>
      <w:proofErr w:type="spellEnd"/>
      <w:r w:rsidR="000943DB">
        <w:rPr>
          <w:color w:val="000000"/>
          <w:sz w:val="28"/>
          <w:szCs w:val="28"/>
        </w:rPr>
        <w:t>"</w:t>
      </w:r>
      <w:r w:rsidRPr="00715995">
        <w:rPr>
          <w:color w:val="000000"/>
          <w:sz w:val="28"/>
          <w:szCs w:val="28"/>
        </w:rPr>
        <w:t xml:space="preserve"> и ООО </w:t>
      </w:r>
      <w:r w:rsidR="000943DB">
        <w:rPr>
          <w:color w:val="000000"/>
          <w:sz w:val="28"/>
          <w:szCs w:val="28"/>
        </w:rPr>
        <w:t>"</w:t>
      </w:r>
      <w:proofErr w:type="spellStart"/>
      <w:r w:rsidRPr="00715995">
        <w:rPr>
          <w:color w:val="000000"/>
          <w:sz w:val="28"/>
          <w:szCs w:val="28"/>
        </w:rPr>
        <w:t>Лукойл</w:t>
      </w:r>
      <w:proofErr w:type="spellEnd"/>
      <w:r w:rsidRPr="00715995">
        <w:rPr>
          <w:color w:val="000000"/>
          <w:sz w:val="28"/>
          <w:szCs w:val="28"/>
        </w:rPr>
        <w:t xml:space="preserve"> – Волганефтепродукт</w:t>
      </w:r>
      <w:r w:rsidR="000943DB">
        <w:rPr>
          <w:color w:val="000000"/>
          <w:sz w:val="28"/>
          <w:szCs w:val="28"/>
        </w:rPr>
        <w:t>"</w:t>
      </w:r>
      <w:r w:rsidRPr="00715995">
        <w:rPr>
          <w:color w:val="000000"/>
          <w:sz w:val="28"/>
          <w:szCs w:val="28"/>
        </w:rPr>
        <w:t xml:space="preserve"> реализовал 4 социально–экологических проекта </w:t>
      </w:r>
      <w:r w:rsidR="000943DB">
        <w:rPr>
          <w:color w:val="000000"/>
          <w:sz w:val="28"/>
          <w:szCs w:val="28"/>
        </w:rPr>
        <w:t>"</w:t>
      </w:r>
      <w:r w:rsidRPr="00715995">
        <w:rPr>
          <w:color w:val="000000"/>
          <w:sz w:val="28"/>
          <w:szCs w:val="28"/>
        </w:rPr>
        <w:t>Растения дарят здоровье детям</w:t>
      </w:r>
      <w:r w:rsidR="000943DB">
        <w:rPr>
          <w:color w:val="000000"/>
          <w:sz w:val="28"/>
          <w:szCs w:val="28"/>
        </w:rPr>
        <w:t>"</w:t>
      </w:r>
      <w:r w:rsidRPr="00715995">
        <w:rPr>
          <w:color w:val="000000"/>
          <w:sz w:val="28"/>
          <w:szCs w:val="28"/>
        </w:rPr>
        <w:t xml:space="preserve"> (2 проекта – в городе Дзержинск</w:t>
      </w:r>
      <w:r w:rsidR="00E35AC5">
        <w:rPr>
          <w:color w:val="000000"/>
          <w:sz w:val="28"/>
          <w:szCs w:val="28"/>
        </w:rPr>
        <w:t>е</w:t>
      </w:r>
      <w:r w:rsidRPr="00715995">
        <w:rPr>
          <w:color w:val="000000"/>
          <w:sz w:val="28"/>
          <w:szCs w:val="28"/>
        </w:rPr>
        <w:t xml:space="preserve"> и 2</w:t>
      </w:r>
      <w:r w:rsidR="00E35AC5">
        <w:rPr>
          <w:color w:val="000000"/>
          <w:sz w:val="28"/>
          <w:szCs w:val="28"/>
        </w:rPr>
        <w:t xml:space="preserve"> </w:t>
      </w:r>
      <w:r w:rsidRPr="00715995">
        <w:rPr>
          <w:color w:val="000000"/>
          <w:sz w:val="28"/>
          <w:szCs w:val="28"/>
        </w:rPr>
        <w:t xml:space="preserve">проекта – в городе Кстово), а также и один социально–экологический проект </w:t>
      </w:r>
      <w:r w:rsidR="000943DB">
        <w:rPr>
          <w:color w:val="000000"/>
          <w:sz w:val="28"/>
          <w:szCs w:val="28"/>
        </w:rPr>
        <w:t>"</w:t>
      </w:r>
      <w:r w:rsidRPr="00715995">
        <w:rPr>
          <w:color w:val="000000"/>
          <w:sz w:val="28"/>
          <w:szCs w:val="28"/>
        </w:rPr>
        <w:t>Детский сад - зеленый сад</w:t>
      </w:r>
      <w:r w:rsidR="000943DB">
        <w:rPr>
          <w:color w:val="000000"/>
          <w:sz w:val="28"/>
          <w:szCs w:val="28"/>
        </w:rPr>
        <w:t>"</w:t>
      </w:r>
      <w:r w:rsidRPr="00715995">
        <w:rPr>
          <w:color w:val="000000"/>
          <w:sz w:val="28"/>
          <w:szCs w:val="28"/>
        </w:rPr>
        <w:t xml:space="preserve"> в городе Кстово) по оснащению помещений и уличных территорий детских дошкольных учреждений комплексами</w:t>
      </w:r>
      <w:proofErr w:type="gramEnd"/>
      <w:r w:rsidRPr="00715995">
        <w:rPr>
          <w:color w:val="000000"/>
          <w:sz w:val="28"/>
          <w:szCs w:val="28"/>
        </w:rPr>
        <w:t xml:space="preserve"> </w:t>
      </w:r>
      <w:proofErr w:type="spellStart"/>
      <w:r w:rsidRPr="00715995">
        <w:rPr>
          <w:color w:val="000000"/>
          <w:sz w:val="28"/>
          <w:szCs w:val="28"/>
        </w:rPr>
        <w:t>фитонцидных</w:t>
      </w:r>
      <w:proofErr w:type="spellEnd"/>
      <w:r w:rsidRPr="00715995">
        <w:rPr>
          <w:color w:val="000000"/>
          <w:sz w:val="28"/>
          <w:szCs w:val="28"/>
        </w:rPr>
        <w:t xml:space="preserve"> растений, положительно влияющих на снижение детской заболеваемости в детских садах болезнями верхних дыхательных путей;</w:t>
      </w:r>
    </w:p>
    <w:p w:rsidR="00715995" w:rsidRPr="00715995" w:rsidRDefault="00715995" w:rsidP="00715995">
      <w:pPr>
        <w:ind w:firstLine="708"/>
        <w:jc w:val="both"/>
        <w:rPr>
          <w:color w:val="000000"/>
          <w:sz w:val="28"/>
          <w:szCs w:val="28"/>
        </w:rPr>
      </w:pPr>
      <w:r w:rsidRPr="00715995">
        <w:rPr>
          <w:bCs/>
          <w:sz w:val="28"/>
          <w:szCs w:val="28"/>
        </w:rPr>
        <w:t>В октябре</w:t>
      </w:r>
      <w:r w:rsidRPr="00715995">
        <w:rPr>
          <w:color w:val="000000"/>
          <w:sz w:val="28"/>
          <w:szCs w:val="28"/>
        </w:rPr>
        <w:t xml:space="preserve"> комитетом организовано областное совещание для органов местного самоуправления с участием представителей Правительства области, представителей национальной сертификационной палаты (г. Москва) на тему </w:t>
      </w:r>
      <w:r w:rsidR="000943DB">
        <w:rPr>
          <w:color w:val="000000"/>
          <w:sz w:val="28"/>
          <w:szCs w:val="28"/>
        </w:rPr>
        <w:t>"</w:t>
      </w:r>
      <w:r w:rsidRPr="00715995">
        <w:rPr>
          <w:color w:val="000000"/>
          <w:sz w:val="28"/>
          <w:szCs w:val="28"/>
        </w:rPr>
        <w:t>Внедрение сертификации системы экологического менеджмента для сбалансированного развития территорий муниципалитетов Нижегородской области</w:t>
      </w:r>
      <w:r w:rsidR="000943DB">
        <w:rPr>
          <w:color w:val="000000"/>
          <w:sz w:val="28"/>
          <w:szCs w:val="28"/>
        </w:rPr>
        <w:t>"</w:t>
      </w:r>
      <w:r w:rsidRPr="00715995">
        <w:rPr>
          <w:color w:val="000000"/>
          <w:sz w:val="28"/>
          <w:szCs w:val="28"/>
        </w:rPr>
        <w:t xml:space="preserve">. </w:t>
      </w:r>
    </w:p>
    <w:p w:rsidR="00715995" w:rsidRPr="00715995" w:rsidRDefault="00715995" w:rsidP="00715995">
      <w:pPr>
        <w:ind w:firstLine="708"/>
        <w:jc w:val="both"/>
        <w:rPr>
          <w:sz w:val="28"/>
          <w:szCs w:val="28"/>
        </w:rPr>
      </w:pPr>
      <w:proofErr w:type="gramStart"/>
      <w:r w:rsidRPr="00715995">
        <w:rPr>
          <w:color w:val="000000"/>
          <w:sz w:val="28"/>
          <w:szCs w:val="28"/>
        </w:rPr>
        <w:t xml:space="preserve">Среди других мероприятий комитета </w:t>
      </w:r>
      <w:r w:rsidRPr="00715995">
        <w:rPr>
          <w:bCs/>
          <w:sz w:val="28"/>
          <w:szCs w:val="28"/>
        </w:rPr>
        <w:t>-</w:t>
      </w:r>
      <w:r w:rsidRPr="00715995">
        <w:rPr>
          <w:color w:val="000000"/>
          <w:sz w:val="28"/>
          <w:szCs w:val="28"/>
        </w:rPr>
        <w:t xml:space="preserve"> организация и проведение совместно с ООО </w:t>
      </w:r>
      <w:r w:rsidR="000943DB">
        <w:rPr>
          <w:color w:val="000000"/>
          <w:sz w:val="28"/>
          <w:szCs w:val="28"/>
        </w:rPr>
        <w:t>"</w:t>
      </w:r>
      <w:proofErr w:type="spellStart"/>
      <w:r w:rsidRPr="00715995">
        <w:rPr>
          <w:color w:val="000000"/>
          <w:sz w:val="28"/>
          <w:szCs w:val="28"/>
        </w:rPr>
        <w:t>Сибур</w:t>
      </w:r>
      <w:proofErr w:type="spellEnd"/>
      <w:r w:rsidR="000943DB">
        <w:rPr>
          <w:color w:val="000000"/>
          <w:sz w:val="28"/>
          <w:szCs w:val="28"/>
        </w:rPr>
        <w:t>"</w:t>
      </w:r>
      <w:r w:rsidRPr="00715995">
        <w:rPr>
          <w:color w:val="000000"/>
          <w:sz w:val="28"/>
          <w:szCs w:val="28"/>
        </w:rPr>
        <w:t xml:space="preserve"> (г. Москва) и </w:t>
      </w:r>
      <w:proofErr w:type="spellStart"/>
      <w:r w:rsidRPr="00715995">
        <w:rPr>
          <w:color w:val="000000"/>
          <w:sz w:val="28"/>
          <w:szCs w:val="28"/>
        </w:rPr>
        <w:t>экоцентром</w:t>
      </w:r>
      <w:proofErr w:type="spellEnd"/>
      <w:r w:rsidRPr="00715995">
        <w:rPr>
          <w:color w:val="000000"/>
          <w:sz w:val="28"/>
          <w:szCs w:val="28"/>
        </w:rPr>
        <w:t xml:space="preserve"> </w:t>
      </w:r>
      <w:r w:rsidR="000943DB">
        <w:rPr>
          <w:color w:val="000000"/>
          <w:sz w:val="28"/>
          <w:szCs w:val="28"/>
        </w:rPr>
        <w:t>"</w:t>
      </w:r>
      <w:r w:rsidRPr="00715995">
        <w:rPr>
          <w:color w:val="000000"/>
          <w:sz w:val="28"/>
          <w:szCs w:val="28"/>
        </w:rPr>
        <w:t>Дронт</w:t>
      </w:r>
      <w:r w:rsidR="000943DB">
        <w:rPr>
          <w:color w:val="000000"/>
          <w:sz w:val="28"/>
          <w:szCs w:val="28"/>
        </w:rPr>
        <w:t>"</w:t>
      </w:r>
      <w:r w:rsidRPr="00715995">
        <w:rPr>
          <w:color w:val="000000"/>
          <w:sz w:val="28"/>
          <w:szCs w:val="28"/>
        </w:rPr>
        <w:t xml:space="preserve"> (</w:t>
      </w:r>
      <w:r w:rsidR="00E35AC5">
        <w:rPr>
          <w:color w:val="000000"/>
          <w:sz w:val="28"/>
          <w:szCs w:val="28"/>
        </w:rPr>
        <w:t xml:space="preserve">г. </w:t>
      </w:r>
      <w:r w:rsidRPr="00715995">
        <w:rPr>
          <w:color w:val="000000"/>
          <w:sz w:val="28"/>
          <w:szCs w:val="28"/>
        </w:rPr>
        <w:t xml:space="preserve">Нижний Новгород) обучающего семинара для представителей региональных средств массовой информации, специализирующихся на экологической и природоохранной тематике, </w:t>
      </w:r>
      <w:r w:rsidR="000943DB">
        <w:rPr>
          <w:color w:val="000000"/>
          <w:sz w:val="28"/>
          <w:szCs w:val="28"/>
        </w:rPr>
        <w:t>"</w:t>
      </w:r>
      <w:r w:rsidRPr="00715995">
        <w:rPr>
          <w:color w:val="000000"/>
          <w:sz w:val="28"/>
          <w:szCs w:val="28"/>
        </w:rPr>
        <w:t>круглый стол</w:t>
      </w:r>
      <w:r w:rsidR="000943DB">
        <w:rPr>
          <w:color w:val="000000"/>
          <w:sz w:val="28"/>
          <w:szCs w:val="28"/>
        </w:rPr>
        <w:t>"</w:t>
      </w:r>
      <w:r w:rsidRPr="00715995">
        <w:rPr>
          <w:color w:val="000000"/>
          <w:sz w:val="28"/>
          <w:szCs w:val="28"/>
        </w:rPr>
        <w:t xml:space="preserve"> по вопросам обращения с отходами производства и потребления на территории Нижегородской области, организованный совместно с Общественной палатой Нижегородской области, Правительством области, природоохранными организациями области и</w:t>
      </w:r>
      <w:proofErr w:type="gramEnd"/>
      <w:r w:rsidRPr="00715995">
        <w:rPr>
          <w:color w:val="000000"/>
          <w:sz w:val="28"/>
          <w:szCs w:val="28"/>
        </w:rPr>
        <w:t xml:space="preserve"> органами местного самоуправления.</w:t>
      </w:r>
    </w:p>
    <w:p w:rsidR="00715995" w:rsidRPr="00A0448F" w:rsidRDefault="00715995" w:rsidP="00715995">
      <w:pPr>
        <w:ind w:firstLine="708"/>
        <w:jc w:val="both"/>
        <w:rPr>
          <w:sz w:val="28"/>
          <w:szCs w:val="28"/>
        </w:rPr>
      </w:pPr>
    </w:p>
    <w:p w:rsidR="0095265A" w:rsidRDefault="00FC60AB" w:rsidP="00FC60AB">
      <w:pPr>
        <w:ind w:left="993" w:hanging="284"/>
        <w:jc w:val="both"/>
        <w:rPr>
          <w:b/>
          <w:sz w:val="28"/>
          <w:szCs w:val="28"/>
        </w:rPr>
      </w:pPr>
      <w:r>
        <w:rPr>
          <w:b/>
          <w:sz w:val="28"/>
          <w:szCs w:val="28"/>
        </w:rPr>
        <w:t>3. </w:t>
      </w:r>
      <w:r w:rsidR="0095265A" w:rsidRPr="00FB47F7">
        <w:rPr>
          <w:b/>
          <w:sz w:val="28"/>
          <w:szCs w:val="28"/>
        </w:rPr>
        <w:t>Взаимодействие Законодательного Собрания Нижегородской области с 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w:t>
      </w:r>
    </w:p>
    <w:p w:rsidR="0095265A" w:rsidRDefault="0095265A" w:rsidP="0095265A">
      <w:pPr>
        <w:ind w:firstLine="709"/>
        <w:jc w:val="both"/>
        <w:rPr>
          <w:b/>
          <w:sz w:val="28"/>
          <w:szCs w:val="28"/>
        </w:rPr>
      </w:pPr>
    </w:p>
    <w:p w:rsidR="0095265A" w:rsidRDefault="0095265A" w:rsidP="00DA4B26">
      <w:pPr>
        <w:ind w:firstLine="709"/>
        <w:jc w:val="both"/>
        <w:rPr>
          <w:sz w:val="28"/>
          <w:szCs w:val="28"/>
        </w:rPr>
      </w:pPr>
      <w:r w:rsidRPr="00AA140F">
        <w:rPr>
          <w:sz w:val="28"/>
          <w:szCs w:val="28"/>
        </w:rPr>
        <w:t>Комитеты Законодательного Собрания в сво</w:t>
      </w:r>
      <w:r w:rsidR="005F6905">
        <w:rPr>
          <w:sz w:val="28"/>
          <w:szCs w:val="28"/>
        </w:rPr>
        <w:t>ей работе</w:t>
      </w:r>
      <w:r w:rsidR="00FB4AFE">
        <w:rPr>
          <w:sz w:val="28"/>
          <w:szCs w:val="28"/>
        </w:rPr>
        <w:t xml:space="preserve"> ак</w:t>
      </w:r>
      <w:r w:rsidRPr="00AA140F">
        <w:rPr>
          <w:sz w:val="28"/>
          <w:szCs w:val="28"/>
        </w:rPr>
        <w:t xml:space="preserve">тивно взаимодействуют </w:t>
      </w:r>
      <w:r>
        <w:rPr>
          <w:sz w:val="28"/>
          <w:szCs w:val="28"/>
        </w:rPr>
        <w:t xml:space="preserve">с </w:t>
      </w:r>
      <w:r w:rsidRPr="00AA140F">
        <w:rPr>
          <w:sz w:val="28"/>
          <w:szCs w:val="28"/>
        </w:rPr>
        <w:t>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w:t>
      </w:r>
      <w:r>
        <w:rPr>
          <w:sz w:val="28"/>
          <w:szCs w:val="28"/>
        </w:rPr>
        <w:t xml:space="preserve">, а также </w:t>
      </w:r>
      <w:r w:rsidRPr="00AA140F">
        <w:rPr>
          <w:sz w:val="28"/>
          <w:szCs w:val="28"/>
        </w:rPr>
        <w:t xml:space="preserve">с законодательными (представительными) органами государственной власти субъектов Российской Федерации. </w:t>
      </w:r>
    </w:p>
    <w:p w:rsidR="00477B8F" w:rsidRDefault="00477B8F" w:rsidP="00DA4B26">
      <w:pPr>
        <w:ind w:firstLine="709"/>
        <w:jc w:val="both"/>
        <w:rPr>
          <w:b/>
          <w:sz w:val="28"/>
          <w:szCs w:val="28"/>
        </w:rPr>
      </w:pPr>
    </w:p>
    <w:p w:rsidR="00477B8F" w:rsidRDefault="00477B8F" w:rsidP="00DA4B26">
      <w:pPr>
        <w:ind w:firstLine="709"/>
        <w:jc w:val="both"/>
        <w:rPr>
          <w:b/>
          <w:sz w:val="28"/>
          <w:szCs w:val="28"/>
        </w:rPr>
      </w:pPr>
    </w:p>
    <w:p w:rsidR="00D37CD9" w:rsidRDefault="00D37CD9" w:rsidP="00DA4B26">
      <w:pPr>
        <w:ind w:firstLine="709"/>
        <w:jc w:val="both"/>
        <w:rPr>
          <w:b/>
          <w:sz w:val="28"/>
          <w:szCs w:val="28"/>
        </w:rPr>
      </w:pPr>
      <w:r>
        <w:rPr>
          <w:b/>
          <w:sz w:val="28"/>
          <w:szCs w:val="28"/>
        </w:rPr>
        <w:lastRenderedPageBreak/>
        <w:t>Взаимодействие с  федеральными органами государственной власти</w:t>
      </w:r>
    </w:p>
    <w:p w:rsidR="00477B8F" w:rsidRPr="00D37CD9" w:rsidRDefault="00477B8F" w:rsidP="00DA4B26">
      <w:pPr>
        <w:ind w:firstLine="709"/>
        <w:jc w:val="both"/>
        <w:rPr>
          <w:b/>
          <w:sz w:val="28"/>
          <w:szCs w:val="28"/>
        </w:rPr>
      </w:pPr>
    </w:p>
    <w:p w:rsidR="0095265A" w:rsidRDefault="0095265A" w:rsidP="00D37CD9">
      <w:pPr>
        <w:pStyle w:val="a5"/>
        <w:tabs>
          <w:tab w:val="left" w:pos="142"/>
        </w:tabs>
        <w:ind w:left="0" w:firstLine="709"/>
        <w:jc w:val="both"/>
        <w:rPr>
          <w:sz w:val="28"/>
          <w:szCs w:val="28"/>
        </w:rPr>
      </w:pPr>
      <w:r>
        <w:rPr>
          <w:sz w:val="28"/>
          <w:szCs w:val="28"/>
        </w:rPr>
        <w:t>Одной из форм взаимодействия комитетов Законодательного Собрания с федеральными органами государственной власти является участие в подг</w:t>
      </w:r>
      <w:r w:rsidR="00E35AC5">
        <w:rPr>
          <w:sz w:val="28"/>
          <w:szCs w:val="28"/>
        </w:rPr>
        <w:t>отовке мероприятий, в частности</w:t>
      </w:r>
      <w:r>
        <w:rPr>
          <w:sz w:val="28"/>
          <w:szCs w:val="28"/>
        </w:rPr>
        <w:t xml:space="preserve"> пред</w:t>
      </w:r>
      <w:r w:rsidR="00E35AC5">
        <w:rPr>
          <w:sz w:val="28"/>
          <w:szCs w:val="28"/>
        </w:rPr>
        <w:t>о</w:t>
      </w:r>
      <w:r>
        <w:rPr>
          <w:sz w:val="28"/>
          <w:szCs w:val="28"/>
        </w:rPr>
        <w:t xml:space="preserve">ставление аналитической и справочной информации для участников парламентских слушаний и </w:t>
      </w:r>
      <w:r w:rsidR="000943DB">
        <w:rPr>
          <w:sz w:val="28"/>
          <w:szCs w:val="28"/>
        </w:rPr>
        <w:t>"</w:t>
      </w:r>
      <w:r>
        <w:rPr>
          <w:sz w:val="28"/>
          <w:szCs w:val="28"/>
        </w:rPr>
        <w:t>круглых столов</w:t>
      </w:r>
      <w:r w:rsidR="000943DB">
        <w:rPr>
          <w:sz w:val="28"/>
          <w:szCs w:val="28"/>
        </w:rPr>
        <w:t>"</w:t>
      </w:r>
      <w:r>
        <w:rPr>
          <w:sz w:val="28"/>
          <w:szCs w:val="28"/>
        </w:rPr>
        <w:t xml:space="preserve">, организуемых Государственной Думой, Советом Федерации ФС РФ. </w:t>
      </w:r>
    </w:p>
    <w:p w:rsidR="0095265A" w:rsidRDefault="00836663" w:rsidP="00DA4B26">
      <w:pPr>
        <w:pStyle w:val="a5"/>
        <w:tabs>
          <w:tab w:val="left" w:pos="1080"/>
        </w:tabs>
        <w:ind w:left="0" w:firstLine="709"/>
        <w:jc w:val="both"/>
        <w:rPr>
          <w:sz w:val="28"/>
          <w:szCs w:val="28"/>
        </w:rPr>
      </w:pPr>
      <w:r>
        <w:rPr>
          <w:sz w:val="28"/>
          <w:szCs w:val="28"/>
        </w:rPr>
        <w:t>В</w:t>
      </w:r>
      <w:r w:rsidR="0095265A">
        <w:rPr>
          <w:sz w:val="28"/>
          <w:szCs w:val="28"/>
        </w:rPr>
        <w:t xml:space="preserve"> 2011 году </w:t>
      </w:r>
      <w:r w:rsidR="0095265A" w:rsidRPr="00AA140F">
        <w:rPr>
          <w:b/>
          <w:sz w:val="28"/>
          <w:szCs w:val="28"/>
        </w:rPr>
        <w:t xml:space="preserve">комитет </w:t>
      </w:r>
      <w:r w:rsidR="00E35AC5">
        <w:rPr>
          <w:b/>
          <w:sz w:val="28"/>
          <w:szCs w:val="28"/>
        </w:rPr>
        <w:t>Законодательного Собрания</w:t>
      </w:r>
      <w:r w:rsidR="00E35AC5" w:rsidRPr="00A0448F">
        <w:rPr>
          <w:b/>
          <w:sz w:val="28"/>
          <w:szCs w:val="28"/>
        </w:rPr>
        <w:t xml:space="preserve"> </w:t>
      </w:r>
      <w:r w:rsidR="0095265A" w:rsidRPr="00A0448F">
        <w:rPr>
          <w:b/>
          <w:sz w:val="28"/>
          <w:szCs w:val="28"/>
        </w:rPr>
        <w:t xml:space="preserve">по </w:t>
      </w:r>
      <w:r w:rsidR="0095265A" w:rsidRPr="00A0448F">
        <w:rPr>
          <w:b/>
          <w:bCs/>
          <w:sz w:val="28"/>
          <w:szCs w:val="28"/>
        </w:rPr>
        <w:t>экономике, промышленности и поддержке предпринимательства</w:t>
      </w:r>
      <w:r w:rsidR="0095265A" w:rsidRPr="00AA140F">
        <w:rPr>
          <w:sz w:val="28"/>
          <w:szCs w:val="28"/>
        </w:rPr>
        <w:t xml:space="preserve"> принимал участие в подготовке материалов</w:t>
      </w:r>
      <w:r w:rsidR="0095265A">
        <w:rPr>
          <w:sz w:val="28"/>
          <w:szCs w:val="28"/>
        </w:rPr>
        <w:t xml:space="preserve"> по вопросам:</w:t>
      </w:r>
    </w:p>
    <w:p w:rsidR="0095265A" w:rsidRPr="00AA140F" w:rsidRDefault="0095265A" w:rsidP="00DA4B26">
      <w:pPr>
        <w:pStyle w:val="a5"/>
        <w:tabs>
          <w:tab w:val="left" w:pos="1080"/>
        </w:tabs>
        <w:ind w:left="0" w:firstLine="709"/>
        <w:jc w:val="both"/>
        <w:rPr>
          <w:sz w:val="28"/>
          <w:szCs w:val="28"/>
        </w:rPr>
      </w:pPr>
      <w:r>
        <w:rPr>
          <w:sz w:val="28"/>
          <w:szCs w:val="28"/>
        </w:rPr>
        <w:t>- з</w:t>
      </w:r>
      <w:r w:rsidRPr="00AA140F">
        <w:rPr>
          <w:sz w:val="28"/>
          <w:szCs w:val="28"/>
        </w:rPr>
        <w:t>аконодательно</w:t>
      </w:r>
      <w:r>
        <w:rPr>
          <w:sz w:val="28"/>
          <w:szCs w:val="28"/>
        </w:rPr>
        <w:t>го</w:t>
      </w:r>
      <w:r w:rsidRPr="00AA140F">
        <w:rPr>
          <w:sz w:val="28"/>
          <w:szCs w:val="28"/>
        </w:rPr>
        <w:t xml:space="preserve"> обеспечени</w:t>
      </w:r>
      <w:r>
        <w:rPr>
          <w:sz w:val="28"/>
          <w:szCs w:val="28"/>
        </w:rPr>
        <w:t>я</w:t>
      </w:r>
      <w:r w:rsidRPr="00AA140F">
        <w:rPr>
          <w:sz w:val="28"/>
          <w:szCs w:val="28"/>
        </w:rPr>
        <w:t xml:space="preserve"> развития малого и среднего предпринимательства в отраслях промышленности;</w:t>
      </w:r>
    </w:p>
    <w:p w:rsidR="0095265A" w:rsidRPr="00AA140F" w:rsidRDefault="0095265A" w:rsidP="00DA4B26">
      <w:pPr>
        <w:ind w:firstLine="709"/>
        <w:jc w:val="both"/>
        <w:rPr>
          <w:sz w:val="28"/>
          <w:szCs w:val="28"/>
        </w:rPr>
      </w:pPr>
      <w:r w:rsidRPr="00AA140F">
        <w:rPr>
          <w:sz w:val="28"/>
          <w:szCs w:val="28"/>
        </w:rPr>
        <w:t>- законодательного обеспечения в сфере инновационной деятельности и функционирования инновационных структур на территории Нижегородской области;</w:t>
      </w:r>
    </w:p>
    <w:p w:rsidR="0095265A" w:rsidRPr="00AA140F" w:rsidRDefault="0095265A" w:rsidP="00DA4B26">
      <w:pPr>
        <w:ind w:firstLine="709"/>
        <w:jc w:val="both"/>
        <w:rPr>
          <w:sz w:val="28"/>
          <w:szCs w:val="28"/>
        </w:rPr>
      </w:pPr>
      <w:r w:rsidRPr="00AA140F">
        <w:rPr>
          <w:sz w:val="28"/>
          <w:szCs w:val="28"/>
        </w:rPr>
        <w:t>-</w:t>
      </w:r>
      <w:r>
        <w:rPr>
          <w:sz w:val="28"/>
          <w:szCs w:val="28"/>
        </w:rPr>
        <w:t> о п</w:t>
      </w:r>
      <w:r w:rsidRPr="00AA140F">
        <w:rPr>
          <w:sz w:val="28"/>
          <w:szCs w:val="28"/>
        </w:rPr>
        <w:t>рактик</w:t>
      </w:r>
      <w:r>
        <w:rPr>
          <w:sz w:val="28"/>
          <w:szCs w:val="28"/>
        </w:rPr>
        <w:t>е</w:t>
      </w:r>
      <w:r w:rsidRPr="00AA140F">
        <w:rPr>
          <w:sz w:val="28"/>
          <w:szCs w:val="28"/>
        </w:rPr>
        <w:t xml:space="preserve"> применения Федерального </w:t>
      </w:r>
      <w:r w:rsidR="00E35AC5">
        <w:rPr>
          <w:sz w:val="28"/>
          <w:szCs w:val="28"/>
        </w:rPr>
        <w:t>з</w:t>
      </w:r>
      <w:r w:rsidRPr="00AA140F">
        <w:rPr>
          <w:sz w:val="28"/>
          <w:szCs w:val="28"/>
        </w:rPr>
        <w:t xml:space="preserve">акона </w:t>
      </w:r>
      <w:r w:rsidR="000943DB">
        <w:rPr>
          <w:sz w:val="28"/>
          <w:szCs w:val="28"/>
        </w:rPr>
        <w:t>"</w:t>
      </w:r>
      <w:r w:rsidRPr="00AA140F">
        <w:rPr>
          <w:sz w:val="28"/>
          <w:szCs w:val="28"/>
        </w:rPr>
        <w:t>О размещении заказов на поставки товаров, выполнение работ, оказание услуг для государственных и муниципальных нужд</w:t>
      </w:r>
      <w:r w:rsidR="000943DB">
        <w:rPr>
          <w:sz w:val="28"/>
          <w:szCs w:val="28"/>
        </w:rPr>
        <w:t>"</w:t>
      </w:r>
      <w:r w:rsidRPr="00AA140F">
        <w:rPr>
          <w:sz w:val="28"/>
          <w:szCs w:val="28"/>
        </w:rPr>
        <w:t xml:space="preserve"> (предложения в проект рекомендаций);</w:t>
      </w:r>
    </w:p>
    <w:p w:rsidR="0095265A" w:rsidRDefault="0095265A" w:rsidP="00DA4B26">
      <w:pPr>
        <w:ind w:firstLine="709"/>
        <w:jc w:val="both"/>
        <w:rPr>
          <w:sz w:val="28"/>
          <w:szCs w:val="28"/>
        </w:rPr>
      </w:pPr>
      <w:r w:rsidRPr="00AA140F">
        <w:rPr>
          <w:sz w:val="28"/>
          <w:szCs w:val="28"/>
        </w:rPr>
        <w:t>-</w:t>
      </w:r>
      <w:r>
        <w:rPr>
          <w:sz w:val="28"/>
          <w:szCs w:val="28"/>
        </w:rPr>
        <w:t> о</w:t>
      </w:r>
      <w:r w:rsidRPr="00AA140F">
        <w:rPr>
          <w:sz w:val="28"/>
          <w:szCs w:val="28"/>
        </w:rPr>
        <w:t xml:space="preserve"> практик</w:t>
      </w:r>
      <w:r>
        <w:rPr>
          <w:sz w:val="28"/>
          <w:szCs w:val="28"/>
        </w:rPr>
        <w:t>е</w:t>
      </w:r>
      <w:r w:rsidRPr="00AA140F">
        <w:rPr>
          <w:sz w:val="28"/>
          <w:szCs w:val="28"/>
        </w:rPr>
        <w:t xml:space="preserve"> применения Федерального закона </w:t>
      </w:r>
      <w:r w:rsidR="000943DB">
        <w:rPr>
          <w:sz w:val="28"/>
          <w:szCs w:val="28"/>
        </w:rPr>
        <w:t>"</w:t>
      </w:r>
      <w:r w:rsidRPr="00AA140F">
        <w:rPr>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0943DB">
        <w:rPr>
          <w:sz w:val="28"/>
          <w:szCs w:val="28"/>
        </w:rPr>
        <w:t>"</w:t>
      </w:r>
      <w:r>
        <w:rPr>
          <w:sz w:val="28"/>
          <w:szCs w:val="28"/>
        </w:rPr>
        <w:t>.</w:t>
      </w:r>
    </w:p>
    <w:p w:rsidR="00836663" w:rsidRDefault="0095265A" w:rsidP="00DA4B26">
      <w:pPr>
        <w:ind w:firstLine="709"/>
        <w:jc w:val="both"/>
        <w:rPr>
          <w:sz w:val="28"/>
          <w:szCs w:val="28"/>
        </w:rPr>
      </w:pPr>
      <w:r>
        <w:rPr>
          <w:sz w:val="28"/>
          <w:szCs w:val="28"/>
        </w:rPr>
        <w:t xml:space="preserve">Другой формой взаимодействия с федеральными органами государственной власти было участие руководства комитетов Законодательного Собрания в проводимых ими мероприятиях. </w:t>
      </w:r>
    </w:p>
    <w:p w:rsidR="0095265A" w:rsidRDefault="00836663" w:rsidP="00DA4B26">
      <w:pPr>
        <w:ind w:firstLine="709"/>
        <w:jc w:val="both"/>
        <w:rPr>
          <w:sz w:val="28"/>
          <w:szCs w:val="28"/>
        </w:rPr>
      </w:pPr>
      <w:r>
        <w:rPr>
          <w:sz w:val="28"/>
          <w:szCs w:val="28"/>
        </w:rPr>
        <w:t>П</w:t>
      </w:r>
      <w:r w:rsidR="0095265A" w:rsidRPr="00AA140F">
        <w:rPr>
          <w:sz w:val="28"/>
          <w:szCs w:val="28"/>
        </w:rPr>
        <w:t xml:space="preserve">редседатель </w:t>
      </w:r>
      <w:r w:rsidR="0095265A" w:rsidRPr="00CD5CB8">
        <w:rPr>
          <w:b/>
          <w:sz w:val="28"/>
          <w:szCs w:val="28"/>
        </w:rPr>
        <w:t xml:space="preserve">комитета </w:t>
      </w:r>
      <w:r w:rsidR="00E35AC5">
        <w:rPr>
          <w:b/>
          <w:sz w:val="28"/>
          <w:szCs w:val="28"/>
        </w:rPr>
        <w:t>Законодательного Собрания</w:t>
      </w:r>
      <w:r w:rsidR="00E35AC5" w:rsidRPr="00CD5CB8">
        <w:rPr>
          <w:b/>
          <w:sz w:val="28"/>
          <w:szCs w:val="28"/>
        </w:rPr>
        <w:t xml:space="preserve"> </w:t>
      </w:r>
      <w:r w:rsidR="0095265A" w:rsidRPr="00CD5CB8">
        <w:rPr>
          <w:b/>
          <w:sz w:val="28"/>
          <w:szCs w:val="28"/>
        </w:rPr>
        <w:t>по социальным вопросам</w:t>
      </w:r>
      <w:r>
        <w:rPr>
          <w:b/>
          <w:sz w:val="28"/>
          <w:szCs w:val="28"/>
        </w:rPr>
        <w:t xml:space="preserve"> </w:t>
      </w:r>
      <w:r w:rsidR="0095265A" w:rsidRPr="00AA140F">
        <w:rPr>
          <w:sz w:val="28"/>
          <w:szCs w:val="28"/>
        </w:rPr>
        <w:t xml:space="preserve">А.А. </w:t>
      </w:r>
      <w:proofErr w:type="spellStart"/>
      <w:r w:rsidR="0095265A" w:rsidRPr="00AA140F">
        <w:rPr>
          <w:sz w:val="28"/>
          <w:szCs w:val="28"/>
        </w:rPr>
        <w:t>Кавинов</w:t>
      </w:r>
      <w:proofErr w:type="spellEnd"/>
      <w:r w:rsidR="0095265A" w:rsidRPr="00AA140F">
        <w:rPr>
          <w:sz w:val="28"/>
          <w:szCs w:val="28"/>
        </w:rPr>
        <w:t xml:space="preserve"> принял участие в семинаре-совещании с руководителями профильных комитетов в области образования законодательных (представительных) органов власти субъектов Р</w:t>
      </w:r>
      <w:r w:rsidR="0095265A">
        <w:rPr>
          <w:sz w:val="28"/>
          <w:szCs w:val="28"/>
        </w:rPr>
        <w:t>оссийской Федерации</w:t>
      </w:r>
      <w:r w:rsidR="0095265A" w:rsidRPr="00AA140F">
        <w:rPr>
          <w:sz w:val="28"/>
          <w:szCs w:val="28"/>
        </w:rPr>
        <w:t xml:space="preserve"> на тему: </w:t>
      </w:r>
      <w:r w:rsidR="000943DB">
        <w:rPr>
          <w:sz w:val="28"/>
          <w:szCs w:val="28"/>
        </w:rPr>
        <w:t>"</w:t>
      </w:r>
      <w:r w:rsidR="0095265A" w:rsidRPr="00AA140F">
        <w:rPr>
          <w:sz w:val="28"/>
          <w:szCs w:val="28"/>
        </w:rPr>
        <w:t>Модернизация системы образования, новые подходы</w:t>
      </w:r>
      <w:r w:rsidR="000943DB">
        <w:rPr>
          <w:sz w:val="28"/>
          <w:szCs w:val="28"/>
        </w:rPr>
        <w:t>"</w:t>
      </w:r>
      <w:r w:rsidR="0095265A">
        <w:rPr>
          <w:sz w:val="28"/>
          <w:szCs w:val="28"/>
        </w:rPr>
        <w:t xml:space="preserve">, проходившего в Государственной Думе ФС РФ, после чего </w:t>
      </w:r>
      <w:r w:rsidR="0095265A" w:rsidRPr="00AA140F">
        <w:rPr>
          <w:sz w:val="28"/>
          <w:szCs w:val="28"/>
        </w:rPr>
        <w:t>выступил с докладом на указанную тему на заседании Законодательного Собрания области.</w:t>
      </w:r>
      <w:r w:rsidR="0095265A">
        <w:rPr>
          <w:sz w:val="28"/>
          <w:szCs w:val="28"/>
        </w:rPr>
        <w:t xml:space="preserve"> </w:t>
      </w:r>
      <w:r w:rsidR="0095265A" w:rsidRPr="009F7A12">
        <w:rPr>
          <w:sz w:val="28"/>
          <w:szCs w:val="28"/>
        </w:rPr>
        <w:t>14 апреля 2011 года</w:t>
      </w:r>
      <w:r w:rsidR="0095265A" w:rsidRPr="00AA140F">
        <w:rPr>
          <w:sz w:val="28"/>
          <w:szCs w:val="28"/>
        </w:rPr>
        <w:t xml:space="preserve"> А.А. </w:t>
      </w:r>
      <w:proofErr w:type="spellStart"/>
      <w:r w:rsidR="0095265A" w:rsidRPr="00AA140F">
        <w:rPr>
          <w:sz w:val="28"/>
          <w:szCs w:val="28"/>
        </w:rPr>
        <w:t>Кавинов</w:t>
      </w:r>
      <w:proofErr w:type="spellEnd"/>
      <w:r w:rsidR="0095265A" w:rsidRPr="00AA140F">
        <w:rPr>
          <w:sz w:val="28"/>
          <w:szCs w:val="28"/>
        </w:rPr>
        <w:t xml:space="preserve"> принял участие в парламентских слушаниях на тему: </w:t>
      </w:r>
      <w:r w:rsidR="000943DB">
        <w:rPr>
          <w:sz w:val="28"/>
          <w:szCs w:val="28"/>
        </w:rPr>
        <w:t>"</w:t>
      </w:r>
      <w:r w:rsidR="0095265A" w:rsidRPr="00AA140F">
        <w:rPr>
          <w:sz w:val="28"/>
          <w:szCs w:val="28"/>
        </w:rPr>
        <w:t>Материнский (семейный) капитал: законодательные решения и механизмы практического применения</w:t>
      </w:r>
      <w:r w:rsidR="000943DB">
        <w:rPr>
          <w:sz w:val="28"/>
          <w:szCs w:val="28"/>
        </w:rPr>
        <w:t>"</w:t>
      </w:r>
      <w:r w:rsidR="0095265A">
        <w:rPr>
          <w:sz w:val="28"/>
          <w:szCs w:val="28"/>
        </w:rPr>
        <w:t>, так же проходившего в Государственной Думе ФС РФ.</w:t>
      </w:r>
    </w:p>
    <w:p w:rsidR="0095265A" w:rsidRDefault="0095265A" w:rsidP="00DA4B26">
      <w:pPr>
        <w:ind w:firstLine="709"/>
        <w:jc w:val="both"/>
        <w:rPr>
          <w:sz w:val="28"/>
          <w:szCs w:val="28"/>
        </w:rPr>
      </w:pPr>
      <w:r>
        <w:rPr>
          <w:sz w:val="28"/>
          <w:szCs w:val="28"/>
        </w:rPr>
        <w:t xml:space="preserve">Осенью 2011 года комитетом </w:t>
      </w:r>
      <w:r w:rsidR="00E35AC5" w:rsidRPr="00E35AC5">
        <w:rPr>
          <w:sz w:val="28"/>
          <w:szCs w:val="28"/>
        </w:rPr>
        <w:t>Законодательного Собрания</w:t>
      </w:r>
      <w:r w:rsidR="00E35AC5">
        <w:rPr>
          <w:sz w:val="28"/>
          <w:szCs w:val="28"/>
        </w:rPr>
        <w:t xml:space="preserve"> </w:t>
      </w:r>
      <w:r>
        <w:rPr>
          <w:sz w:val="28"/>
          <w:szCs w:val="28"/>
        </w:rPr>
        <w:t>по социальным вопросам с</w:t>
      </w:r>
      <w:r w:rsidRPr="009F7A12">
        <w:rPr>
          <w:sz w:val="28"/>
          <w:szCs w:val="28"/>
        </w:rPr>
        <w:t xml:space="preserve">овместно с комитетом </w:t>
      </w:r>
      <w:r w:rsidR="00E35AC5" w:rsidRPr="009F7A12">
        <w:rPr>
          <w:sz w:val="28"/>
          <w:szCs w:val="28"/>
        </w:rPr>
        <w:t xml:space="preserve">Государственной Думы </w:t>
      </w:r>
      <w:r w:rsidRPr="009F7A12">
        <w:rPr>
          <w:sz w:val="28"/>
          <w:szCs w:val="28"/>
        </w:rPr>
        <w:t>по образованию в режиме видеотрансляции проведены</w:t>
      </w:r>
      <w:r>
        <w:rPr>
          <w:sz w:val="28"/>
          <w:szCs w:val="28"/>
        </w:rPr>
        <w:t xml:space="preserve"> </w:t>
      </w:r>
      <w:r w:rsidRPr="00AA140F">
        <w:rPr>
          <w:sz w:val="28"/>
          <w:szCs w:val="28"/>
        </w:rPr>
        <w:t xml:space="preserve">заседание </w:t>
      </w:r>
      <w:r w:rsidR="000943DB">
        <w:rPr>
          <w:sz w:val="28"/>
          <w:szCs w:val="28"/>
        </w:rPr>
        <w:t>"</w:t>
      </w:r>
      <w:r w:rsidRPr="00AA140F">
        <w:rPr>
          <w:sz w:val="28"/>
          <w:szCs w:val="28"/>
        </w:rPr>
        <w:t>круглого стола</w:t>
      </w:r>
      <w:r w:rsidR="000943DB">
        <w:rPr>
          <w:sz w:val="28"/>
          <w:szCs w:val="28"/>
        </w:rPr>
        <w:t>"</w:t>
      </w:r>
      <w:r w:rsidRPr="00AA140F">
        <w:rPr>
          <w:sz w:val="28"/>
          <w:szCs w:val="28"/>
        </w:rPr>
        <w:t xml:space="preserve"> </w:t>
      </w:r>
      <w:r w:rsidR="00E35AC5">
        <w:rPr>
          <w:sz w:val="28"/>
          <w:szCs w:val="28"/>
        </w:rPr>
        <w:t>на</w:t>
      </w:r>
      <w:r w:rsidRPr="00AA140F">
        <w:rPr>
          <w:sz w:val="28"/>
          <w:szCs w:val="28"/>
        </w:rPr>
        <w:t xml:space="preserve"> тем</w:t>
      </w:r>
      <w:r w:rsidR="00E35AC5">
        <w:rPr>
          <w:sz w:val="28"/>
          <w:szCs w:val="28"/>
        </w:rPr>
        <w:t>у</w:t>
      </w:r>
      <w:r w:rsidRPr="00AA140F">
        <w:rPr>
          <w:sz w:val="28"/>
          <w:szCs w:val="28"/>
        </w:rPr>
        <w:t xml:space="preserve"> </w:t>
      </w:r>
      <w:r w:rsidR="000943DB">
        <w:rPr>
          <w:sz w:val="28"/>
          <w:szCs w:val="28"/>
        </w:rPr>
        <w:t>"</w:t>
      </w:r>
      <w:r w:rsidRPr="00AA140F">
        <w:rPr>
          <w:sz w:val="28"/>
          <w:szCs w:val="28"/>
        </w:rPr>
        <w:t xml:space="preserve">Несчастные случаи с </w:t>
      </w:r>
      <w:proofErr w:type="gramStart"/>
      <w:r w:rsidRPr="00AA140F">
        <w:rPr>
          <w:sz w:val="28"/>
          <w:szCs w:val="28"/>
        </w:rPr>
        <w:t>обучающимися</w:t>
      </w:r>
      <w:proofErr w:type="gramEnd"/>
      <w:r w:rsidRPr="00AA140F">
        <w:rPr>
          <w:sz w:val="28"/>
          <w:szCs w:val="28"/>
        </w:rPr>
        <w:t>: правовые аспекты</w:t>
      </w:r>
      <w:r w:rsidR="000943DB">
        <w:rPr>
          <w:sz w:val="28"/>
          <w:szCs w:val="28"/>
        </w:rPr>
        <w:t>"</w:t>
      </w:r>
      <w:r>
        <w:rPr>
          <w:sz w:val="28"/>
          <w:szCs w:val="28"/>
        </w:rPr>
        <w:t xml:space="preserve"> и </w:t>
      </w:r>
      <w:r w:rsidRPr="00AA140F">
        <w:rPr>
          <w:sz w:val="28"/>
          <w:szCs w:val="28"/>
        </w:rPr>
        <w:lastRenderedPageBreak/>
        <w:t xml:space="preserve">парламентские слушания на тему </w:t>
      </w:r>
      <w:r w:rsidR="000943DB">
        <w:rPr>
          <w:sz w:val="28"/>
          <w:szCs w:val="28"/>
        </w:rPr>
        <w:t>"</w:t>
      </w:r>
      <w:r w:rsidRPr="00AA140F">
        <w:rPr>
          <w:sz w:val="28"/>
          <w:szCs w:val="28"/>
        </w:rPr>
        <w:t xml:space="preserve">О проекте федерального закона </w:t>
      </w:r>
      <w:r w:rsidR="000943DB">
        <w:rPr>
          <w:sz w:val="28"/>
          <w:szCs w:val="28"/>
        </w:rPr>
        <w:t>"</w:t>
      </w:r>
      <w:r w:rsidRPr="00AA140F">
        <w:rPr>
          <w:sz w:val="28"/>
          <w:szCs w:val="28"/>
        </w:rPr>
        <w:t>Об образовании в Российской Федерации</w:t>
      </w:r>
      <w:r w:rsidR="000943DB">
        <w:rPr>
          <w:sz w:val="28"/>
          <w:szCs w:val="28"/>
        </w:rPr>
        <w:t>"</w:t>
      </w:r>
      <w:r w:rsidRPr="00AA140F">
        <w:rPr>
          <w:sz w:val="28"/>
          <w:szCs w:val="28"/>
        </w:rPr>
        <w:t>.</w:t>
      </w:r>
    </w:p>
    <w:p w:rsidR="0095265A" w:rsidRPr="00AA140F" w:rsidRDefault="0095265A" w:rsidP="00DA4B26">
      <w:pPr>
        <w:tabs>
          <w:tab w:val="left" w:pos="8100"/>
        </w:tabs>
        <w:ind w:firstLine="709"/>
        <w:jc w:val="both"/>
        <w:rPr>
          <w:sz w:val="28"/>
          <w:szCs w:val="28"/>
        </w:rPr>
      </w:pPr>
      <w:r w:rsidRPr="00AA140F">
        <w:rPr>
          <w:sz w:val="28"/>
          <w:szCs w:val="28"/>
        </w:rPr>
        <w:t xml:space="preserve">В адрес </w:t>
      </w:r>
      <w:r>
        <w:rPr>
          <w:sz w:val="28"/>
          <w:szCs w:val="28"/>
        </w:rPr>
        <w:t>Законодательного Собрания</w:t>
      </w:r>
      <w:r w:rsidRPr="00AA140F">
        <w:rPr>
          <w:sz w:val="28"/>
          <w:szCs w:val="28"/>
        </w:rPr>
        <w:t xml:space="preserve"> поступают обращени</w:t>
      </w:r>
      <w:r>
        <w:rPr>
          <w:sz w:val="28"/>
          <w:szCs w:val="28"/>
        </w:rPr>
        <w:t>я</w:t>
      </w:r>
      <w:r w:rsidRPr="00AA140F">
        <w:rPr>
          <w:sz w:val="28"/>
          <w:szCs w:val="28"/>
        </w:rPr>
        <w:t xml:space="preserve"> федеральных органов власти, по которым комитет подготавливает в рамках своей компетенции информацию о реализации законов на территории области, вносит предложения по совершенствованию законодательства. </w:t>
      </w:r>
      <w:r>
        <w:rPr>
          <w:sz w:val="28"/>
          <w:szCs w:val="28"/>
        </w:rPr>
        <w:t>Речь идет о таких обращениях</w:t>
      </w:r>
      <w:r w:rsidR="00E35AC5">
        <w:rPr>
          <w:sz w:val="28"/>
          <w:szCs w:val="28"/>
        </w:rPr>
        <w:t>,</w:t>
      </w:r>
      <w:r>
        <w:rPr>
          <w:sz w:val="28"/>
          <w:szCs w:val="28"/>
        </w:rPr>
        <w:t xml:space="preserve"> как, например,</w:t>
      </w:r>
      <w:r w:rsidRPr="00AA140F">
        <w:rPr>
          <w:sz w:val="28"/>
          <w:szCs w:val="28"/>
        </w:rPr>
        <w:t xml:space="preserve"> </w:t>
      </w:r>
      <w:r>
        <w:rPr>
          <w:sz w:val="28"/>
          <w:szCs w:val="28"/>
        </w:rPr>
        <w:t>письмо</w:t>
      </w:r>
      <w:proofErr w:type="gramStart"/>
      <w:r w:rsidRPr="00AA140F">
        <w:rPr>
          <w:sz w:val="28"/>
          <w:szCs w:val="28"/>
        </w:rPr>
        <w:t xml:space="preserve"> П</w:t>
      </w:r>
      <w:proofErr w:type="gramEnd"/>
      <w:r w:rsidRPr="00AA140F">
        <w:rPr>
          <w:sz w:val="28"/>
          <w:szCs w:val="28"/>
        </w:rPr>
        <w:t xml:space="preserve">ервого заместителя Председателя Совета Федерации ФС РФ А.П. </w:t>
      </w:r>
      <w:proofErr w:type="spellStart"/>
      <w:r w:rsidRPr="00AA140F">
        <w:rPr>
          <w:sz w:val="28"/>
          <w:szCs w:val="28"/>
        </w:rPr>
        <w:t>Торшина</w:t>
      </w:r>
      <w:proofErr w:type="spellEnd"/>
      <w:r w:rsidRPr="00AA140F">
        <w:rPr>
          <w:sz w:val="28"/>
          <w:szCs w:val="28"/>
        </w:rPr>
        <w:t xml:space="preserve"> от 21.03.2011</w:t>
      </w:r>
      <w:r w:rsidR="00E35AC5">
        <w:rPr>
          <w:sz w:val="28"/>
          <w:szCs w:val="28"/>
        </w:rPr>
        <w:t xml:space="preserve">    </w:t>
      </w:r>
      <w:r w:rsidRPr="00AA140F">
        <w:rPr>
          <w:sz w:val="28"/>
          <w:szCs w:val="28"/>
        </w:rPr>
        <w:t xml:space="preserve"> </w:t>
      </w:r>
      <w:r w:rsidR="00E35AC5">
        <w:rPr>
          <w:sz w:val="28"/>
          <w:szCs w:val="28"/>
        </w:rPr>
        <w:t xml:space="preserve">          </w:t>
      </w:r>
      <w:r w:rsidRPr="00AA140F">
        <w:rPr>
          <w:sz w:val="28"/>
          <w:szCs w:val="28"/>
        </w:rPr>
        <w:t xml:space="preserve">№ 5.5-15/271 о предоставлении дополнительных материалов к очередному, седьмому докладу СФ ФС РФ </w:t>
      </w:r>
      <w:r w:rsidR="000943DB">
        <w:rPr>
          <w:sz w:val="28"/>
          <w:szCs w:val="28"/>
        </w:rPr>
        <w:t>"</w:t>
      </w:r>
      <w:r w:rsidRPr="00AA140F">
        <w:rPr>
          <w:sz w:val="28"/>
          <w:szCs w:val="28"/>
        </w:rPr>
        <w:t>О состоянии законодательства в Российской Федерации</w:t>
      </w:r>
      <w:r w:rsidR="000943DB">
        <w:rPr>
          <w:sz w:val="28"/>
          <w:szCs w:val="28"/>
        </w:rPr>
        <w:t>"</w:t>
      </w:r>
      <w:r w:rsidRPr="00AA140F">
        <w:rPr>
          <w:sz w:val="28"/>
          <w:szCs w:val="28"/>
        </w:rPr>
        <w:t xml:space="preserve"> по итогам 2010 года, письмо Председателя Счетной палаты РФ С.В. Степашина от 24 марта 2011 года № 01-422/15-11 по вопросу об усилении государственного контроля, обращение ГУ МЮ РФ по Нижегородской области от 29.04.2011 № 02-09/1-5713 по вопросу соответствия федеральному законодательству ряда законов области, обращение комитета СФ по делам Федерации и региональной политике от 15.07.2011 № 3.3-29/468 о предложениях по перераспределению полномочий между различными уровнями государственной власти.</w:t>
      </w:r>
    </w:p>
    <w:p w:rsidR="0095265A" w:rsidRDefault="0095265A" w:rsidP="0095265A">
      <w:pPr>
        <w:ind w:firstLine="709"/>
        <w:jc w:val="both"/>
        <w:rPr>
          <w:sz w:val="28"/>
          <w:szCs w:val="28"/>
        </w:rPr>
      </w:pPr>
      <w:r w:rsidRPr="00AA140F">
        <w:rPr>
          <w:sz w:val="28"/>
          <w:szCs w:val="28"/>
        </w:rPr>
        <w:t>В течение 2011 года комитет продолжа</w:t>
      </w:r>
      <w:r>
        <w:rPr>
          <w:sz w:val="28"/>
          <w:szCs w:val="28"/>
        </w:rPr>
        <w:t>л</w:t>
      </w:r>
      <w:r w:rsidRPr="00AA140F">
        <w:rPr>
          <w:sz w:val="28"/>
          <w:szCs w:val="28"/>
        </w:rPr>
        <w:t xml:space="preserve"> отслеживать изменения федерального законодательства в целях </w:t>
      </w:r>
      <w:proofErr w:type="gramStart"/>
      <w:r w:rsidRPr="00AA140F">
        <w:rPr>
          <w:sz w:val="28"/>
          <w:szCs w:val="28"/>
        </w:rPr>
        <w:t>контроля за</w:t>
      </w:r>
      <w:proofErr w:type="gramEnd"/>
      <w:r w:rsidRPr="00AA140F">
        <w:rPr>
          <w:sz w:val="28"/>
          <w:szCs w:val="28"/>
        </w:rPr>
        <w:t xml:space="preserve"> своевременны</w:t>
      </w:r>
      <w:r>
        <w:rPr>
          <w:sz w:val="28"/>
          <w:szCs w:val="28"/>
        </w:rPr>
        <w:t>м</w:t>
      </w:r>
      <w:r w:rsidRPr="00AA140F">
        <w:rPr>
          <w:sz w:val="28"/>
          <w:szCs w:val="28"/>
        </w:rPr>
        <w:t xml:space="preserve"> приведение</w:t>
      </w:r>
      <w:r>
        <w:rPr>
          <w:sz w:val="28"/>
          <w:szCs w:val="28"/>
        </w:rPr>
        <w:t>м</w:t>
      </w:r>
      <w:r w:rsidRPr="00AA140F">
        <w:rPr>
          <w:sz w:val="28"/>
          <w:szCs w:val="28"/>
        </w:rPr>
        <w:t xml:space="preserve"> в соответствие с ним законодательства области. Комитетом проанализировано 25 федеральных законов, которые явились основанием для внесения изменений в </w:t>
      </w:r>
      <w:r>
        <w:rPr>
          <w:sz w:val="28"/>
          <w:szCs w:val="28"/>
        </w:rPr>
        <w:t>2011 году</w:t>
      </w:r>
      <w:r w:rsidRPr="00AA140F">
        <w:rPr>
          <w:sz w:val="28"/>
          <w:szCs w:val="28"/>
        </w:rPr>
        <w:t xml:space="preserve"> </w:t>
      </w:r>
      <w:r w:rsidR="00E35AC5">
        <w:rPr>
          <w:sz w:val="28"/>
          <w:szCs w:val="28"/>
        </w:rPr>
        <w:t xml:space="preserve">в </w:t>
      </w:r>
      <w:r w:rsidRPr="00AA140F">
        <w:rPr>
          <w:sz w:val="28"/>
          <w:szCs w:val="28"/>
        </w:rPr>
        <w:t xml:space="preserve">12 законов Нижегородской области. Показателем эффективности и значимости данной работы служит отсутствие протестов </w:t>
      </w:r>
      <w:r>
        <w:rPr>
          <w:sz w:val="28"/>
          <w:szCs w:val="28"/>
        </w:rPr>
        <w:t>п</w:t>
      </w:r>
      <w:r w:rsidRPr="00AA140F">
        <w:rPr>
          <w:sz w:val="28"/>
          <w:szCs w:val="28"/>
        </w:rPr>
        <w:t xml:space="preserve">рокуратуры </w:t>
      </w:r>
      <w:r>
        <w:rPr>
          <w:sz w:val="28"/>
          <w:szCs w:val="28"/>
        </w:rPr>
        <w:t xml:space="preserve">Нижегородской </w:t>
      </w:r>
      <w:r w:rsidRPr="00AA140F">
        <w:rPr>
          <w:sz w:val="28"/>
          <w:szCs w:val="28"/>
        </w:rPr>
        <w:t>области на законы области, относящиеся к предметам ведения комитета.</w:t>
      </w:r>
    </w:p>
    <w:p w:rsidR="0095265A" w:rsidRPr="00210AC6" w:rsidRDefault="0095265A" w:rsidP="0095265A">
      <w:pPr>
        <w:tabs>
          <w:tab w:val="left" w:pos="720"/>
        </w:tabs>
        <w:ind w:firstLine="709"/>
        <w:jc w:val="both"/>
        <w:rPr>
          <w:sz w:val="28"/>
          <w:szCs w:val="28"/>
        </w:rPr>
      </w:pPr>
      <w:proofErr w:type="gramStart"/>
      <w:r>
        <w:rPr>
          <w:sz w:val="28"/>
          <w:szCs w:val="28"/>
        </w:rPr>
        <w:t xml:space="preserve">В рамках </w:t>
      </w:r>
      <w:r w:rsidRPr="001D37F5">
        <w:rPr>
          <w:sz w:val="28"/>
          <w:szCs w:val="28"/>
        </w:rPr>
        <w:t>взаимодействия с Федеральным Собранием Российской Федерации</w:t>
      </w:r>
      <w:r>
        <w:rPr>
          <w:sz w:val="28"/>
          <w:szCs w:val="28"/>
        </w:rPr>
        <w:t xml:space="preserve"> проведено также заседание </w:t>
      </w:r>
      <w:r w:rsidR="000943DB">
        <w:rPr>
          <w:sz w:val="28"/>
          <w:szCs w:val="28"/>
        </w:rPr>
        <w:t>"</w:t>
      </w:r>
      <w:r>
        <w:rPr>
          <w:sz w:val="28"/>
          <w:szCs w:val="28"/>
        </w:rPr>
        <w:t>круглого стола</w:t>
      </w:r>
      <w:r w:rsidR="000943DB">
        <w:rPr>
          <w:sz w:val="28"/>
          <w:szCs w:val="28"/>
        </w:rPr>
        <w:t>"</w:t>
      </w:r>
      <w:r>
        <w:rPr>
          <w:sz w:val="28"/>
          <w:szCs w:val="28"/>
        </w:rPr>
        <w:t xml:space="preserve"> с участием заместителя Председателя Государственной Думы ФС РФ Н.В. Герасимовой на тему </w:t>
      </w:r>
      <w:r w:rsidR="000943DB">
        <w:rPr>
          <w:sz w:val="28"/>
          <w:szCs w:val="28"/>
        </w:rPr>
        <w:t>"</w:t>
      </w:r>
      <w:r>
        <w:rPr>
          <w:sz w:val="28"/>
          <w:szCs w:val="28"/>
        </w:rPr>
        <w:t>Модернизация здравоохранения Нижегородской области на 2011-2012 годы</w:t>
      </w:r>
      <w:r w:rsidR="000943DB">
        <w:rPr>
          <w:sz w:val="28"/>
          <w:szCs w:val="28"/>
        </w:rPr>
        <w:t>"</w:t>
      </w:r>
      <w:r>
        <w:rPr>
          <w:sz w:val="28"/>
          <w:szCs w:val="28"/>
        </w:rPr>
        <w:t xml:space="preserve">, организована </w:t>
      </w:r>
      <w:r w:rsidRPr="008B7BEA">
        <w:rPr>
          <w:sz w:val="28"/>
          <w:szCs w:val="28"/>
        </w:rPr>
        <w:t xml:space="preserve">стажировка депутатов </w:t>
      </w:r>
      <w:r>
        <w:rPr>
          <w:sz w:val="28"/>
          <w:szCs w:val="28"/>
        </w:rPr>
        <w:t xml:space="preserve">Законодательного Собрания </w:t>
      </w:r>
      <w:r>
        <w:rPr>
          <w:sz w:val="28"/>
          <w:szCs w:val="28"/>
          <w:lang w:val="en-US"/>
        </w:rPr>
        <w:t>V</w:t>
      </w:r>
      <w:r>
        <w:rPr>
          <w:sz w:val="28"/>
          <w:szCs w:val="28"/>
        </w:rPr>
        <w:t xml:space="preserve"> созыва и</w:t>
      </w:r>
      <w:r w:rsidRPr="008B7BEA">
        <w:rPr>
          <w:sz w:val="28"/>
          <w:szCs w:val="28"/>
        </w:rPr>
        <w:t xml:space="preserve"> работников аппарата Собрания в Государственной Думе </w:t>
      </w:r>
      <w:r>
        <w:rPr>
          <w:sz w:val="28"/>
          <w:szCs w:val="28"/>
        </w:rPr>
        <w:t xml:space="preserve">ФС РФ, </w:t>
      </w:r>
      <w:r w:rsidRPr="005313A7">
        <w:rPr>
          <w:sz w:val="28"/>
          <w:szCs w:val="28"/>
        </w:rPr>
        <w:t>в аппарат Государственной Думы ФС РФ направлены предложения комитетов и государственно-правового</w:t>
      </w:r>
      <w:proofErr w:type="gramEnd"/>
      <w:r w:rsidRPr="005313A7">
        <w:rPr>
          <w:sz w:val="28"/>
          <w:szCs w:val="28"/>
        </w:rPr>
        <w:t xml:space="preserve"> управления аппарата </w:t>
      </w:r>
      <w:r>
        <w:rPr>
          <w:sz w:val="28"/>
          <w:szCs w:val="28"/>
        </w:rPr>
        <w:t xml:space="preserve">Законодательного </w:t>
      </w:r>
      <w:r w:rsidRPr="005313A7">
        <w:rPr>
          <w:sz w:val="28"/>
          <w:szCs w:val="28"/>
        </w:rPr>
        <w:t xml:space="preserve">Собрания </w:t>
      </w:r>
      <w:r>
        <w:rPr>
          <w:sz w:val="28"/>
          <w:szCs w:val="28"/>
        </w:rPr>
        <w:t>в</w:t>
      </w:r>
      <w:r w:rsidRPr="005313A7">
        <w:rPr>
          <w:sz w:val="28"/>
          <w:szCs w:val="28"/>
        </w:rPr>
        <w:t xml:space="preserve"> план мероприятий по взаимодействию Государственной Думы </w:t>
      </w:r>
      <w:r>
        <w:rPr>
          <w:sz w:val="28"/>
          <w:szCs w:val="28"/>
        </w:rPr>
        <w:t xml:space="preserve">ФС РФ </w:t>
      </w:r>
      <w:r w:rsidRPr="005313A7">
        <w:rPr>
          <w:sz w:val="28"/>
          <w:szCs w:val="28"/>
        </w:rPr>
        <w:t>с законодательными (представительными) органами государственной власти субъектов РФ на 2012</w:t>
      </w:r>
      <w:r>
        <w:rPr>
          <w:sz w:val="28"/>
          <w:szCs w:val="28"/>
        </w:rPr>
        <w:t xml:space="preserve"> год.  Р</w:t>
      </w:r>
      <w:r w:rsidRPr="00210AC6">
        <w:rPr>
          <w:sz w:val="28"/>
          <w:szCs w:val="28"/>
        </w:rPr>
        <w:t>уководител</w:t>
      </w:r>
      <w:r>
        <w:rPr>
          <w:sz w:val="28"/>
          <w:szCs w:val="28"/>
        </w:rPr>
        <w:t>ь</w:t>
      </w:r>
      <w:r w:rsidRPr="00210AC6">
        <w:rPr>
          <w:sz w:val="28"/>
          <w:szCs w:val="28"/>
        </w:rPr>
        <w:t xml:space="preserve"> аппарата </w:t>
      </w:r>
      <w:r>
        <w:rPr>
          <w:sz w:val="28"/>
          <w:szCs w:val="28"/>
        </w:rPr>
        <w:t xml:space="preserve">Законодательного </w:t>
      </w:r>
      <w:r w:rsidRPr="00210AC6">
        <w:rPr>
          <w:sz w:val="28"/>
          <w:szCs w:val="28"/>
        </w:rPr>
        <w:t xml:space="preserve">Собрания </w:t>
      </w:r>
      <w:r>
        <w:rPr>
          <w:sz w:val="28"/>
          <w:szCs w:val="28"/>
        </w:rPr>
        <w:t xml:space="preserve">А.П. Титов принял участие </w:t>
      </w:r>
      <w:r w:rsidRPr="00210AC6">
        <w:rPr>
          <w:sz w:val="28"/>
          <w:szCs w:val="28"/>
        </w:rPr>
        <w:t>в заседании Координационного Совета</w:t>
      </w:r>
      <w:r>
        <w:rPr>
          <w:sz w:val="28"/>
          <w:szCs w:val="28"/>
        </w:rPr>
        <w:t xml:space="preserve"> (при Государственной Думе ФС РФ)</w:t>
      </w:r>
      <w:r w:rsidRPr="00210AC6">
        <w:rPr>
          <w:sz w:val="28"/>
          <w:szCs w:val="28"/>
        </w:rPr>
        <w:t xml:space="preserve"> руководителей аппаратов законодательных (представительных) органов государственной власти субъектов Российской Феде</w:t>
      </w:r>
      <w:r>
        <w:rPr>
          <w:sz w:val="28"/>
          <w:szCs w:val="28"/>
        </w:rPr>
        <w:t>рации в городе Якутск</w:t>
      </w:r>
      <w:r w:rsidR="00E35AC5">
        <w:rPr>
          <w:sz w:val="28"/>
          <w:szCs w:val="28"/>
        </w:rPr>
        <w:t>е</w:t>
      </w:r>
      <w:r>
        <w:rPr>
          <w:sz w:val="28"/>
          <w:szCs w:val="28"/>
        </w:rPr>
        <w:t xml:space="preserve">. </w:t>
      </w:r>
    </w:p>
    <w:p w:rsidR="0095265A" w:rsidRPr="009C6B22" w:rsidRDefault="0095265A" w:rsidP="0095265A">
      <w:pPr>
        <w:ind w:firstLine="709"/>
        <w:jc w:val="both"/>
        <w:rPr>
          <w:sz w:val="28"/>
          <w:szCs w:val="28"/>
        </w:rPr>
      </w:pPr>
      <w:r w:rsidRPr="009C6B22">
        <w:rPr>
          <w:sz w:val="28"/>
          <w:szCs w:val="28"/>
        </w:rPr>
        <w:t xml:space="preserve">Комитеты в своей работе активно взаимодействуют с прокуратурой Нижегородской области, Главным управлением Министерства юстиции Российской Федерации по Нижегородской области, Правительством </w:t>
      </w:r>
      <w:r w:rsidRPr="009C6B22">
        <w:rPr>
          <w:sz w:val="28"/>
          <w:szCs w:val="28"/>
        </w:rPr>
        <w:lastRenderedPageBreak/>
        <w:t>Нижегородской области, а также с контрольно-счетной палатой Нижегородской области, Уполномоченным по правам человека в Нижегородской области и избирательной комиссией Нижегородской области.</w:t>
      </w:r>
    </w:p>
    <w:p w:rsidR="00477B8F" w:rsidRDefault="00477B8F" w:rsidP="00594B9B">
      <w:pPr>
        <w:ind w:firstLine="709"/>
        <w:jc w:val="both"/>
        <w:rPr>
          <w:b/>
          <w:sz w:val="28"/>
          <w:szCs w:val="28"/>
        </w:rPr>
      </w:pPr>
    </w:p>
    <w:p w:rsidR="00182CCC" w:rsidRPr="00182CCC" w:rsidRDefault="00182CCC" w:rsidP="00594B9B">
      <w:pPr>
        <w:ind w:firstLine="709"/>
        <w:jc w:val="both"/>
        <w:rPr>
          <w:b/>
          <w:sz w:val="28"/>
          <w:szCs w:val="28"/>
        </w:rPr>
      </w:pPr>
      <w:r>
        <w:rPr>
          <w:b/>
          <w:sz w:val="28"/>
          <w:szCs w:val="28"/>
        </w:rPr>
        <w:t>Взаимодействие с Правительством и иными органами исполнительной власти области</w:t>
      </w:r>
    </w:p>
    <w:p w:rsidR="00477B8F" w:rsidRDefault="00477B8F" w:rsidP="00594B9B">
      <w:pPr>
        <w:ind w:firstLine="709"/>
        <w:jc w:val="both"/>
        <w:rPr>
          <w:color w:val="000000" w:themeColor="text1"/>
          <w:sz w:val="28"/>
          <w:szCs w:val="28"/>
        </w:rPr>
      </w:pPr>
    </w:p>
    <w:p w:rsidR="00FC79C2" w:rsidRDefault="00594B9B" w:rsidP="00594B9B">
      <w:pPr>
        <w:ind w:firstLine="709"/>
        <w:jc w:val="both"/>
        <w:rPr>
          <w:color w:val="000000" w:themeColor="text1"/>
          <w:sz w:val="28"/>
          <w:szCs w:val="28"/>
        </w:rPr>
      </w:pPr>
      <w:r w:rsidRPr="00594B9B">
        <w:rPr>
          <w:color w:val="000000" w:themeColor="text1"/>
          <w:sz w:val="28"/>
          <w:szCs w:val="28"/>
        </w:rPr>
        <w:t xml:space="preserve">В 2011 году организованы и проведены выездные мероприятия с участием депутатов Собрания, Губернатора области и членов Правительства области: </w:t>
      </w:r>
      <w:r w:rsidR="000943DB">
        <w:rPr>
          <w:color w:val="000000" w:themeColor="text1"/>
          <w:sz w:val="28"/>
          <w:szCs w:val="28"/>
        </w:rPr>
        <w:t>"</w:t>
      </w:r>
      <w:r w:rsidRPr="00594B9B">
        <w:rPr>
          <w:color w:val="000000" w:themeColor="text1"/>
          <w:sz w:val="28"/>
          <w:szCs w:val="28"/>
        </w:rPr>
        <w:t xml:space="preserve">О ходе реализации стратегии развития Нижегородской области до 2020 года и формах взаимодействия Правительства Нижегородской области </w:t>
      </w:r>
      <w:proofErr w:type="gramStart"/>
      <w:r w:rsidRPr="00594B9B">
        <w:rPr>
          <w:color w:val="000000" w:themeColor="text1"/>
          <w:sz w:val="28"/>
          <w:szCs w:val="28"/>
        </w:rPr>
        <w:t>с</w:t>
      </w:r>
      <w:proofErr w:type="gramEnd"/>
      <w:r w:rsidRPr="00594B9B">
        <w:rPr>
          <w:color w:val="000000" w:themeColor="text1"/>
          <w:sz w:val="28"/>
          <w:szCs w:val="28"/>
        </w:rPr>
        <w:t xml:space="preserve"> </w:t>
      </w:r>
    </w:p>
    <w:p w:rsidR="00594B9B" w:rsidRPr="00594B9B" w:rsidRDefault="00594B9B" w:rsidP="00FC79C2">
      <w:pPr>
        <w:jc w:val="both"/>
        <w:rPr>
          <w:color w:val="000000" w:themeColor="text1"/>
          <w:sz w:val="28"/>
          <w:szCs w:val="28"/>
        </w:rPr>
      </w:pPr>
      <w:r w:rsidRPr="00594B9B">
        <w:rPr>
          <w:color w:val="000000" w:themeColor="text1"/>
          <w:sz w:val="28"/>
          <w:szCs w:val="28"/>
        </w:rPr>
        <w:t xml:space="preserve">Законодательным Собранием Нижегородской </w:t>
      </w:r>
      <w:r w:rsidRPr="00594B9B">
        <w:rPr>
          <w:color w:val="000000" w:themeColor="text1"/>
          <w:sz w:val="28"/>
          <w:szCs w:val="28"/>
        </w:rPr>
        <w:tab/>
        <w:t>области</w:t>
      </w:r>
      <w:r w:rsidR="000943DB">
        <w:rPr>
          <w:color w:val="000000" w:themeColor="text1"/>
          <w:sz w:val="28"/>
          <w:szCs w:val="28"/>
        </w:rPr>
        <w:t>"</w:t>
      </w:r>
      <w:r w:rsidRPr="00594B9B">
        <w:rPr>
          <w:color w:val="000000" w:themeColor="text1"/>
          <w:sz w:val="28"/>
          <w:szCs w:val="28"/>
        </w:rPr>
        <w:t xml:space="preserve"> (16 мая), </w:t>
      </w:r>
      <w:r w:rsidR="000943DB">
        <w:rPr>
          <w:color w:val="000000" w:themeColor="text1"/>
          <w:sz w:val="28"/>
          <w:szCs w:val="28"/>
        </w:rPr>
        <w:t>"</w:t>
      </w:r>
      <w:r w:rsidR="00FC79C2">
        <w:rPr>
          <w:color w:val="000000" w:themeColor="text1"/>
          <w:sz w:val="28"/>
          <w:szCs w:val="28"/>
        </w:rPr>
        <w:t>С</w:t>
      </w:r>
      <w:r w:rsidRPr="00594B9B">
        <w:rPr>
          <w:color w:val="000000" w:themeColor="text1"/>
          <w:sz w:val="28"/>
          <w:szCs w:val="28"/>
        </w:rPr>
        <w:t xml:space="preserve">овременные проблемы военно-патриотического воспитания. </w:t>
      </w:r>
      <w:proofErr w:type="gramStart"/>
      <w:r w:rsidRPr="00594B9B">
        <w:rPr>
          <w:color w:val="000000" w:themeColor="text1"/>
          <w:sz w:val="28"/>
          <w:szCs w:val="28"/>
        </w:rPr>
        <w:t>Престиж службы в Вооруженных Силах РФ</w:t>
      </w:r>
      <w:r w:rsidR="000943DB">
        <w:rPr>
          <w:color w:val="000000" w:themeColor="text1"/>
          <w:sz w:val="28"/>
          <w:szCs w:val="28"/>
        </w:rPr>
        <w:t>"</w:t>
      </w:r>
      <w:r w:rsidRPr="00594B9B">
        <w:rPr>
          <w:color w:val="000000" w:themeColor="text1"/>
          <w:sz w:val="28"/>
          <w:szCs w:val="28"/>
        </w:rPr>
        <w:t xml:space="preserve"> (24 июня), </w:t>
      </w:r>
      <w:r w:rsidR="000943DB">
        <w:rPr>
          <w:color w:val="000000" w:themeColor="text1"/>
          <w:sz w:val="28"/>
          <w:szCs w:val="28"/>
        </w:rPr>
        <w:t>"</w:t>
      </w:r>
      <w:r w:rsidRPr="00594B9B">
        <w:rPr>
          <w:color w:val="000000" w:themeColor="text1"/>
          <w:sz w:val="28"/>
          <w:szCs w:val="28"/>
        </w:rPr>
        <w:t>Об итогах работы Законодательного Собрания Нижегородской области за I-е полугодие 2011 года и задачах на II-е полугодие 2011 года</w:t>
      </w:r>
      <w:r w:rsidR="000943DB">
        <w:rPr>
          <w:color w:val="000000" w:themeColor="text1"/>
          <w:sz w:val="28"/>
          <w:szCs w:val="28"/>
        </w:rPr>
        <w:t>"</w:t>
      </w:r>
      <w:r w:rsidRPr="00594B9B">
        <w:rPr>
          <w:color w:val="000000" w:themeColor="text1"/>
          <w:sz w:val="28"/>
          <w:szCs w:val="28"/>
        </w:rPr>
        <w:t xml:space="preserve"> (15-17 сентября), </w:t>
      </w:r>
      <w:r w:rsidR="000943DB">
        <w:rPr>
          <w:color w:val="000000" w:themeColor="text1"/>
          <w:sz w:val="28"/>
          <w:szCs w:val="28"/>
        </w:rPr>
        <w:t>"</w:t>
      </w:r>
      <w:r w:rsidRPr="00594B9B">
        <w:rPr>
          <w:color w:val="000000" w:themeColor="text1"/>
          <w:sz w:val="28"/>
          <w:szCs w:val="28"/>
        </w:rPr>
        <w:t>О прогнозе социально-экономического развития Нижегородской области и основных принципах и подходах формирования областного бюджета на 2012 год</w:t>
      </w:r>
      <w:r w:rsidR="000943DB">
        <w:rPr>
          <w:color w:val="000000" w:themeColor="text1"/>
          <w:sz w:val="28"/>
          <w:szCs w:val="28"/>
        </w:rPr>
        <w:t>"</w:t>
      </w:r>
      <w:r w:rsidRPr="00594B9B">
        <w:rPr>
          <w:color w:val="000000" w:themeColor="text1"/>
          <w:sz w:val="28"/>
          <w:szCs w:val="28"/>
        </w:rPr>
        <w:t xml:space="preserve"> (30 сентября), </w:t>
      </w:r>
      <w:r w:rsidR="000943DB">
        <w:rPr>
          <w:color w:val="000000" w:themeColor="text1"/>
          <w:sz w:val="28"/>
          <w:szCs w:val="28"/>
        </w:rPr>
        <w:t>"</w:t>
      </w:r>
      <w:r w:rsidRPr="00594B9B">
        <w:rPr>
          <w:color w:val="000000" w:themeColor="text1"/>
          <w:sz w:val="28"/>
          <w:szCs w:val="28"/>
        </w:rPr>
        <w:t xml:space="preserve">О подведении итогов работы Законодательного Собрания Нижегородской области </w:t>
      </w:r>
      <w:r w:rsidRPr="00594B9B">
        <w:rPr>
          <w:color w:val="000000" w:themeColor="text1"/>
          <w:sz w:val="28"/>
          <w:szCs w:val="28"/>
          <w:lang w:val="en-US"/>
        </w:rPr>
        <w:t>V</w:t>
      </w:r>
      <w:r w:rsidRPr="00594B9B">
        <w:rPr>
          <w:color w:val="000000" w:themeColor="text1"/>
          <w:sz w:val="28"/>
          <w:szCs w:val="28"/>
        </w:rPr>
        <w:t xml:space="preserve"> созыва в 2011</w:t>
      </w:r>
      <w:proofErr w:type="gramEnd"/>
      <w:r w:rsidRPr="00594B9B">
        <w:rPr>
          <w:color w:val="000000" w:themeColor="text1"/>
          <w:sz w:val="28"/>
          <w:szCs w:val="28"/>
        </w:rPr>
        <w:t xml:space="preserve"> году</w:t>
      </w:r>
      <w:r w:rsidR="000943DB">
        <w:rPr>
          <w:color w:val="000000" w:themeColor="text1"/>
          <w:sz w:val="28"/>
          <w:szCs w:val="28"/>
        </w:rPr>
        <w:t>"</w:t>
      </w:r>
      <w:r w:rsidRPr="00594B9B">
        <w:rPr>
          <w:color w:val="000000" w:themeColor="text1"/>
          <w:sz w:val="28"/>
          <w:szCs w:val="28"/>
        </w:rPr>
        <w:t xml:space="preserve"> (27 декабря).</w:t>
      </w:r>
    </w:p>
    <w:p w:rsidR="00594B9B" w:rsidRPr="00594B9B" w:rsidRDefault="00594B9B" w:rsidP="00594B9B">
      <w:pPr>
        <w:ind w:firstLine="709"/>
        <w:jc w:val="both"/>
        <w:rPr>
          <w:color w:val="000000" w:themeColor="text1"/>
          <w:sz w:val="28"/>
          <w:szCs w:val="28"/>
        </w:rPr>
      </w:pPr>
      <w:r w:rsidRPr="00594B9B">
        <w:rPr>
          <w:color w:val="000000" w:themeColor="text1"/>
          <w:sz w:val="28"/>
          <w:szCs w:val="28"/>
        </w:rPr>
        <w:t xml:space="preserve">Совместно с Правительством Нижегородской области организованы и проведены публичные слушания по проектам </w:t>
      </w:r>
      <w:r w:rsidR="00FC79C2">
        <w:rPr>
          <w:color w:val="000000" w:themeColor="text1"/>
          <w:sz w:val="28"/>
          <w:szCs w:val="28"/>
        </w:rPr>
        <w:t>з</w:t>
      </w:r>
      <w:r w:rsidRPr="00594B9B">
        <w:rPr>
          <w:color w:val="000000" w:themeColor="text1"/>
          <w:sz w:val="28"/>
          <w:szCs w:val="28"/>
        </w:rPr>
        <w:t xml:space="preserve">аконов Нижегородской области </w:t>
      </w:r>
      <w:r w:rsidR="000943DB">
        <w:rPr>
          <w:color w:val="000000" w:themeColor="text1"/>
          <w:sz w:val="28"/>
          <w:szCs w:val="28"/>
        </w:rPr>
        <w:t>"</w:t>
      </w:r>
      <w:r w:rsidRPr="00594B9B">
        <w:rPr>
          <w:color w:val="000000" w:themeColor="text1"/>
          <w:sz w:val="28"/>
          <w:szCs w:val="28"/>
        </w:rPr>
        <w:t>Об исполнении областного бюджета Нижегородской области за 2010 год</w:t>
      </w:r>
      <w:r w:rsidR="000943DB">
        <w:rPr>
          <w:color w:val="000000" w:themeColor="text1"/>
          <w:sz w:val="28"/>
          <w:szCs w:val="28"/>
        </w:rPr>
        <w:t>"</w:t>
      </w:r>
      <w:r w:rsidRPr="00594B9B">
        <w:rPr>
          <w:color w:val="000000" w:themeColor="text1"/>
          <w:sz w:val="28"/>
          <w:szCs w:val="28"/>
        </w:rPr>
        <w:t xml:space="preserve"> (16 июня), </w:t>
      </w:r>
      <w:r w:rsidR="000943DB">
        <w:rPr>
          <w:color w:val="000000" w:themeColor="text1"/>
          <w:sz w:val="28"/>
          <w:szCs w:val="28"/>
        </w:rPr>
        <w:t>"</w:t>
      </w:r>
      <w:r w:rsidRPr="00594B9B">
        <w:rPr>
          <w:color w:val="000000" w:themeColor="text1"/>
          <w:sz w:val="28"/>
          <w:szCs w:val="28"/>
        </w:rPr>
        <w:t>Об областном бюджете на 2012 год</w:t>
      </w:r>
      <w:r w:rsidR="000943DB">
        <w:rPr>
          <w:color w:val="000000" w:themeColor="text1"/>
          <w:sz w:val="28"/>
          <w:szCs w:val="28"/>
        </w:rPr>
        <w:t>"</w:t>
      </w:r>
      <w:r w:rsidRPr="00594B9B">
        <w:rPr>
          <w:color w:val="000000" w:themeColor="text1"/>
          <w:sz w:val="28"/>
          <w:szCs w:val="28"/>
        </w:rPr>
        <w:t xml:space="preserve"> (10 ноября).</w:t>
      </w:r>
    </w:p>
    <w:p w:rsidR="0095265A" w:rsidRPr="009C6B22" w:rsidRDefault="00594B9B" w:rsidP="0095265A">
      <w:pPr>
        <w:ind w:firstLine="709"/>
        <w:jc w:val="both"/>
        <w:rPr>
          <w:sz w:val="28"/>
          <w:szCs w:val="28"/>
        </w:rPr>
      </w:pPr>
      <w:r>
        <w:rPr>
          <w:sz w:val="28"/>
          <w:szCs w:val="28"/>
        </w:rPr>
        <w:t>Н</w:t>
      </w:r>
      <w:r w:rsidR="0095265A" w:rsidRPr="009C6B22">
        <w:rPr>
          <w:sz w:val="28"/>
          <w:szCs w:val="28"/>
        </w:rPr>
        <w:t xml:space="preserve">а заседаниях </w:t>
      </w:r>
      <w:r w:rsidR="0095265A" w:rsidRPr="00FC79C2">
        <w:rPr>
          <w:b/>
          <w:sz w:val="28"/>
          <w:szCs w:val="28"/>
        </w:rPr>
        <w:t>комитета</w:t>
      </w:r>
      <w:r w:rsidR="0095265A" w:rsidRPr="009C6B22">
        <w:rPr>
          <w:sz w:val="28"/>
          <w:szCs w:val="28"/>
        </w:rPr>
        <w:t xml:space="preserve"> </w:t>
      </w:r>
      <w:r w:rsidR="00FC79C2">
        <w:rPr>
          <w:b/>
          <w:sz w:val="28"/>
          <w:szCs w:val="28"/>
        </w:rPr>
        <w:t xml:space="preserve">Законодательного Собрания </w:t>
      </w:r>
      <w:r w:rsidR="0095265A" w:rsidRPr="009C6B22">
        <w:rPr>
          <w:b/>
          <w:sz w:val="28"/>
          <w:szCs w:val="28"/>
        </w:rPr>
        <w:t>по социальным вопросам</w:t>
      </w:r>
      <w:r w:rsidR="0095265A" w:rsidRPr="009C6B22">
        <w:rPr>
          <w:sz w:val="28"/>
          <w:szCs w:val="28"/>
        </w:rPr>
        <w:t xml:space="preserve"> была заслушана информация</w:t>
      </w:r>
      <w:r w:rsidR="00FC79C2">
        <w:rPr>
          <w:sz w:val="28"/>
          <w:szCs w:val="28"/>
        </w:rPr>
        <w:t xml:space="preserve"> Правительства Нижегородской области</w:t>
      </w:r>
      <w:r w:rsidR="0095265A" w:rsidRPr="009C6B22">
        <w:rPr>
          <w:sz w:val="28"/>
          <w:szCs w:val="28"/>
        </w:rPr>
        <w:t>:</w:t>
      </w:r>
    </w:p>
    <w:p w:rsidR="0095265A" w:rsidRPr="009C6B22" w:rsidRDefault="0095265A" w:rsidP="0095265A">
      <w:pPr>
        <w:pStyle w:val="af3"/>
        <w:ind w:firstLine="709"/>
        <w:jc w:val="both"/>
        <w:rPr>
          <w:rFonts w:ascii="Times New Roman" w:hAnsi="Times New Roman"/>
          <w:sz w:val="28"/>
          <w:szCs w:val="28"/>
        </w:rPr>
      </w:pPr>
      <w:r w:rsidRPr="009C6B22">
        <w:rPr>
          <w:rFonts w:ascii="Times New Roman" w:hAnsi="Times New Roman"/>
          <w:sz w:val="28"/>
          <w:szCs w:val="28"/>
        </w:rPr>
        <w:t>- о лекарственном обеспечении населения и учреждений здравоохранения области по итогам 2010 года и в 2011 году;</w:t>
      </w:r>
    </w:p>
    <w:p w:rsidR="0095265A" w:rsidRPr="009C6B22" w:rsidRDefault="0095265A" w:rsidP="0095265A">
      <w:pPr>
        <w:pStyle w:val="af3"/>
        <w:ind w:firstLine="709"/>
        <w:jc w:val="both"/>
        <w:rPr>
          <w:rFonts w:ascii="Times New Roman" w:hAnsi="Times New Roman"/>
          <w:sz w:val="28"/>
          <w:szCs w:val="28"/>
        </w:rPr>
      </w:pPr>
      <w:r w:rsidRPr="009C6B22">
        <w:rPr>
          <w:rFonts w:ascii="Times New Roman" w:hAnsi="Times New Roman"/>
          <w:sz w:val="28"/>
          <w:szCs w:val="28"/>
        </w:rPr>
        <w:t>-</w:t>
      </w:r>
      <w:r w:rsidR="00FC79C2">
        <w:rPr>
          <w:rFonts w:ascii="Times New Roman" w:hAnsi="Times New Roman"/>
          <w:sz w:val="28"/>
          <w:szCs w:val="28"/>
        </w:rPr>
        <w:t> </w:t>
      </w:r>
      <w:r w:rsidRPr="009C6B22">
        <w:rPr>
          <w:rFonts w:ascii="Times New Roman" w:hAnsi="Times New Roman"/>
          <w:sz w:val="28"/>
          <w:szCs w:val="28"/>
        </w:rPr>
        <w:t>об уровне заработной платы работников бюджетной сферы в 2010 году в сравнении с субъектами Приволжского федерального округа;</w:t>
      </w:r>
    </w:p>
    <w:p w:rsidR="0095265A" w:rsidRPr="009C6B22" w:rsidRDefault="0095265A" w:rsidP="0095265A">
      <w:pPr>
        <w:pStyle w:val="af3"/>
        <w:ind w:firstLine="709"/>
        <w:jc w:val="both"/>
        <w:rPr>
          <w:rFonts w:ascii="Times New Roman" w:hAnsi="Times New Roman"/>
          <w:sz w:val="28"/>
          <w:szCs w:val="28"/>
        </w:rPr>
      </w:pPr>
      <w:r w:rsidRPr="009C6B22">
        <w:rPr>
          <w:rFonts w:ascii="Times New Roman" w:hAnsi="Times New Roman"/>
          <w:sz w:val="28"/>
          <w:szCs w:val="28"/>
        </w:rPr>
        <w:t>-</w:t>
      </w:r>
      <w:r w:rsidR="00FC79C2">
        <w:rPr>
          <w:rFonts w:ascii="Times New Roman" w:hAnsi="Times New Roman"/>
          <w:sz w:val="28"/>
          <w:szCs w:val="28"/>
        </w:rPr>
        <w:t> </w:t>
      </w:r>
      <w:r w:rsidRPr="009C6B22">
        <w:rPr>
          <w:rFonts w:ascii="Times New Roman" w:hAnsi="Times New Roman"/>
          <w:sz w:val="28"/>
          <w:szCs w:val="28"/>
        </w:rPr>
        <w:t>об организации и финансировании летнего отдыха и оздоровления детей Нижегородской области в 2011 году.</w:t>
      </w:r>
    </w:p>
    <w:p w:rsidR="0095265A" w:rsidRPr="009C6B22" w:rsidRDefault="0095265A" w:rsidP="0095265A">
      <w:pPr>
        <w:pStyle w:val="af3"/>
        <w:ind w:firstLine="709"/>
        <w:jc w:val="both"/>
        <w:rPr>
          <w:rFonts w:ascii="Times New Roman" w:hAnsi="Times New Roman"/>
          <w:sz w:val="28"/>
          <w:szCs w:val="28"/>
        </w:rPr>
      </w:pPr>
      <w:proofErr w:type="gramStart"/>
      <w:r w:rsidRPr="009C6B22">
        <w:rPr>
          <w:rFonts w:ascii="Times New Roman" w:hAnsi="Times New Roman"/>
          <w:sz w:val="28"/>
          <w:szCs w:val="28"/>
        </w:rPr>
        <w:t xml:space="preserve">На заседаниях комитета также были заслушаны доклад о деятельности Уполномоченного по правам человека в Нижегородской области, доклад заместителя Уполномоченного по правам человека - Уполномоченного по правам ребенка в Нижегородской области о состоянии дел по защите прав детей, информация об итогах заседания Госсовета РФ от 30 мая 2011 года  на тему </w:t>
      </w:r>
      <w:r w:rsidR="000943DB">
        <w:rPr>
          <w:rFonts w:ascii="Times New Roman" w:hAnsi="Times New Roman"/>
          <w:sz w:val="28"/>
          <w:szCs w:val="28"/>
        </w:rPr>
        <w:t>"</w:t>
      </w:r>
      <w:r w:rsidRPr="009C6B22">
        <w:rPr>
          <w:rFonts w:ascii="Times New Roman" w:hAnsi="Times New Roman"/>
          <w:sz w:val="28"/>
          <w:szCs w:val="28"/>
        </w:rPr>
        <w:t>Охрана здоровья детей</w:t>
      </w:r>
      <w:r w:rsidR="000943DB">
        <w:rPr>
          <w:rFonts w:ascii="Times New Roman" w:hAnsi="Times New Roman"/>
          <w:sz w:val="28"/>
          <w:szCs w:val="28"/>
        </w:rPr>
        <w:t>"</w:t>
      </w:r>
      <w:r w:rsidRPr="009C6B22">
        <w:rPr>
          <w:rFonts w:ascii="Times New Roman" w:hAnsi="Times New Roman"/>
          <w:sz w:val="28"/>
          <w:szCs w:val="28"/>
        </w:rPr>
        <w:t xml:space="preserve"> и о реализации права детей, проживающих на территории</w:t>
      </w:r>
      <w:proofErr w:type="gramEnd"/>
      <w:r w:rsidRPr="009C6B22">
        <w:rPr>
          <w:rFonts w:ascii="Times New Roman" w:hAnsi="Times New Roman"/>
          <w:sz w:val="28"/>
          <w:szCs w:val="28"/>
        </w:rPr>
        <w:t xml:space="preserve"> Нижегородской области, на пользование наиболее совершенными услугами системы здравоохранения и средствами лечения болезней и восстановления здоровья, закрепленного в статье 24 Конвенции о правах ребенка. Представитель ГУ </w:t>
      </w:r>
      <w:r w:rsidR="000943DB">
        <w:rPr>
          <w:rFonts w:ascii="Times New Roman" w:hAnsi="Times New Roman"/>
          <w:sz w:val="28"/>
          <w:szCs w:val="28"/>
        </w:rPr>
        <w:t>"</w:t>
      </w:r>
      <w:r w:rsidRPr="009C6B22">
        <w:rPr>
          <w:rFonts w:ascii="Times New Roman" w:hAnsi="Times New Roman"/>
          <w:sz w:val="28"/>
          <w:szCs w:val="28"/>
        </w:rPr>
        <w:t xml:space="preserve">Нижегородское региональное отделение </w:t>
      </w:r>
      <w:r w:rsidRPr="009C6B22">
        <w:rPr>
          <w:rFonts w:ascii="Times New Roman" w:hAnsi="Times New Roman"/>
          <w:sz w:val="28"/>
          <w:szCs w:val="28"/>
        </w:rPr>
        <w:lastRenderedPageBreak/>
        <w:t>Фонда социального страхования Российской Федерации</w:t>
      </w:r>
      <w:r w:rsidR="000943DB">
        <w:rPr>
          <w:rFonts w:ascii="Times New Roman" w:hAnsi="Times New Roman"/>
          <w:sz w:val="28"/>
          <w:szCs w:val="28"/>
        </w:rPr>
        <w:t>"</w:t>
      </w:r>
      <w:r w:rsidRPr="009C6B22">
        <w:rPr>
          <w:rFonts w:ascii="Times New Roman" w:hAnsi="Times New Roman"/>
          <w:sz w:val="28"/>
          <w:szCs w:val="28"/>
        </w:rPr>
        <w:t xml:space="preserve"> доложил депутатам об участии Нижегородской области в пилотном проекте по финансированию, назначению и </w:t>
      </w:r>
      <w:proofErr w:type="gramStart"/>
      <w:r w:rsidRPr="009C6B22">
        <w:rPr>
          <w:rFonts w:ascii="Times New Roman" w:hAnsi="Times New Roman"/>
          <w:sz w:val="28"/>
          <w:szCs w:val="28"/>
        </w:rPr>
        <w:t>выплате</w:t>
      </w:r>
      <w:proofErr w:type="gramEnd"/>
      <w:r w:rsidRPr="009C6B22">
        <w:rPr>
          <w:rFonts w:ascii="Times New Roman" w:hAnsi="Times New Roman"/>
          <w:sz w:val="28"/>
          <w:szCs w:val="28"/>
        </w:rPr>
        <w:t xml:space="preserve">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w:t>
      </w:r>
    </w:p>
    <w:p w:rsidR="00ED101F" w:rsidRDefault="0095265A" w:rsidP="0095265A">
      <w:pPr>
        <w:ind w:firstLine="709"/>
        <w:jc w:val="both"/>
        <w:rPr>
          <w:sz w:val="28"/>
          <w:szCs w:val="28"/>
        </w:rPr>
      </w:pPr>
      <w:r w:rsidRPr="009C6B22">
        <w:rPr>
          <w:sz w:val="28"/>
          <w:szCs w:val="28"/>
        </w:rPr>
        <w:t>В связи с окончанием срока полномочий</w:t>
      </w:r>
      <w:r w:rsidRPr="009C6B22">
        <w:rPr>
          <w:i/>
          <w:sz w:val="28"/>
          <w:szCs w:val="28"/>
        </w:rPr>
        <w:t xml:space="preserve"> </w:t>
      </w:r>
      <w:r w:rsidRPr="009C6B22">
        <w:rPr>
          <w:sz w:val="28"/>
          <w:szCs w:val="28"/>
        </w:rPr>
        <w:t xml:space="preserve">избирательной комиссии Нижегородской области </w:t>
      </w:r>
      <w:r w:rsidRPr="00FC79C2">
        <w:rPr>
          <w:b/>
          <w:sz w:val="28"/>
          <w:szCs w:val="28"/>
        </w:rPr>
        <w:t>комитет</w:t>
      </w:r>
      <w:r w:rsidRPr="009C6B22">
        <w:rPr>
          <w:sz w:val="28"/>
          <w:szCs w:val="28"/>
        </w:rPr>
        <w:t xml:space="preserve"> </w:t>
      </w:r>
      <w:r w:rsidR="00FC79C2">
        <w:rPr>
          <w:b/>
          <w:sz w:val="28"/>
          <w:szCs w:val="28"/>
        </w:rPr>
        <w:t xml:space="preserve">Законодательного Собрания </w:t>
      </w:r>
      <w:r w:rsidRPr="009C6B22">
        <w:rPr>
          <w:b/>
          <w:sz w:val="28"/>
          <w:szCs w:val="28"/>
        </w:rPr>
        <w:t xml:space="preserve">по вопросам государственной власти области и местного самоуправления </w:t>
      </w:r>
      <w:r w:rsidRPr="009C6B22">
        <w:rPr>
          <w:sz w:val="28"/>
          <w:szCs w:val="28"/>
        </w:rPr>
        <w:t>провел необходимую подготовительную и организационную работу для решения вопроса о</w:t>
      </w:r>
      <w:r w:rsidR="00FC79C2">
        <w:rPr>
          <w:sz w:val="28"/>
          <w:szCs w:val="28"/>
        </w:rPr>
        <w:t xml:space="preserve"> назначении Законодательным Собранием</w:t>
      </w:r>
      <w:r w:rsidRPr="009C6B22">
        <w:rPr>
          <w:sz w:val="28"/>
          <w:szCs w:val="28"/>
        </w:rPr>
        <w:t xml:space="preserve"> в ее состав 7 членов с правом решающего голоса в установленные сроки.</w:t>
      </w:r>
      <w:r w:rsidRPr="009C6B22">
        <w:rPr>
          <w:i/>
          <w:sz w:val="28"/>
          <w:szCs w:val="28"/>
        </w:rPr>
        <w:t xml:space="preserve"> </w:t>
      </w:r>
      <w:r w:rsidRPr="009C6B22">
        <w:rPr>
          <w:sz w:val="28"/>
          <w:szCs w:val="28"/>
        </w:rPr>
        <w:t>Комитетом также организовано назначение на должность мировых судей: 20 на трехлетний срок полномочий, 32 на очеред</w:t>
      </w:r>
      <w:r w:rsidR="00ED101F">
        <w:rPr>
          <w:sz w:val="28"/>
          <w:szCs w:val="28"/>
        </w:rPr>
        <w:t>ной пятилетний срок полномочий.</w:t>
      </w:r>
    </w:p>
    <w:p w:rsidR="00477B8F" w:rsidRDefault="00182CCC" w:rsidP="0095265A">
      <w:pPr>
        <w:ind w:firstLine="709"/>
        <w:jc w:val="both"/>
        <w:rPr>
          <w:b/>
          <w:sz w:val="28"/>
          <w:szCs w:val="28"/>
        </w:rPr>
      </w:pPr>
      <w:r w:rsidRPr="00182CCC">
        <w:rPr>
          <w:b/>
          <w:sz w:val="28"/>
          <w:szCs w:val="28"/>
        </w:rPr>
        <w:t xml:space="preserve"> </w:t>
      </w:r>
    </w:p>
    <w:p w:rsidR="00182CCC" w:rsidRPr="00182CCC" w:rsidRDefault="00182CCC" w:rsidP="0095265A">
      <w:pPr>
        <w:ind w:firstLine="709"/>
        <w:jc w:val="both"/>
        <w:rPr>
          <w:b/>
          <w:sz w:val="28"/>
          <w:szCs w:val="28"/>
        </w:rPr>
      </w:pPr>
      <w:r w:rsidRPr="00182CCC">
        <w:rPr>
          <w:b/>
          <w:sz w:val="28"/>
          <w:szCs w:val="28"/>
        </w:rPr>
        <w:t>Взаимодействие с органами местного самоуправления</w:t>
      </w:r>
    </w:p>
    <w:p w:rsidR="00477B8F" w:rsidRDefault="00477B8F" w:rsidP="0095265A">
      <w:pPr>
        <w:ind w:firstLine="709"/>
        <w:jc w:val="both"/>
        <w:rPr>
          <w:sz w:val="28"/>
          <w:szCs w:val="28"/>
        </w:rPr>
      </w:pPr>
    </w:p>
    <w:p w:rsidR="0095265A" w:rsidRPr="009C6B22" w:rsidRDefault="0095265A" w:rsidP="0095265A">
      <w:pPr>
        <w:ind w:firstLine="709"/>
        <w:jc w:val="both"/>
        <w:rPr>
          <w:sz w:val="28"/>
          <w:szCs w:val="28"/>
        </w:rPr>
      </w:pPr>
      <w:r w:rsidRPr="009C6B22">
        <w:rPr>
          <w:sz w:val="28"/>
          <w:szCs w:val="28"/>
        </w:rPr>
        <w:t xml:space="preserve">В 2011 году Законодательное Собрание активно взаимодействовало с органами местного самоуправления. Депутаты и сотрудники аппарата Законодательного Собрания принимали участие в проведении </w:t>
      </w:r>
      <w:r w:rsidR="009D7F84">
        <w:rPr>
          <w:sz w:val="28"/>
          <w:szCs w:val="28"/>
        </w:rPr>
        <w:t>П</w:t>
      </w:r>
      <w:r w:rsidRPr="009C6B22">
        <w:rPr>
          <w:sz w:val="28"/>
          <w:szCs w:val="28"/>
        </w:rPr>
        <w:t xml:space="preserve">арламентских дней в муниципальных районах Нижегородской области и оказывали содействие в проведении </w:t>
      </w:r>
      <w:r w:rsidR="009D7F84">
        <w:rPr>
          <w:sz w:val="28"/>
          <w:szCs w:val="28"/>
        </w:rPr>
        <w:t>Д</w:t>
      </w:r>
      <w:r w:rsidRPr="009C6B22">
        <w:rPr>
          <w:sz w:val="28"/>
          <w:szCs w:val="28"/>
        </w:rPr>
        <w:t>ней муниципальн</w:t>
      </w:r>
      <w:r w:rsidR="009D7F84">
        <w:rPr>
          <w:sz w:val="28"/>
          <w:szCs w:val="28"/>
        </w:rPr>
        <w:t>ых</w:t>
      </w:r>
      <w:r w:rsidRPr="009C6B22">
        <w:rPr>
          <w:sz w:val="28"/>
          <w:szCs w:val="28"/>
        </w:rPr>
        <w:t xml:space="preserve"> район</w:t>
      </w:r>
      <w:r w:rsidR="009D7F84">
        <w:rPr>
          <w:sz w:val="28"/>
          <w:szCs w:val="28"/>
        </w:rPr>
        <w:t>ов</w:t>
      </w:r>
      <w:r w:rsidRPr="009C6B22">
        <w:rPr>
          <w:sz w:val="28"/>
          <w:szCs w:val="28"/>
        </w:rPr>
        <w:t xml:space="preserve"> в Законодательном Собрании.</w:t>
      </w:r>
    </w:p>
    <w:p w:rsidR="0095265A" w:rsidRPr="009C6B22" w:rsidRDefault="0095265A" w:rsidP="0095265A">
      <w:pPr>
        <w:ind w:firstLine="708"/>
        <w:jc w:val="both"/>
        <w:rPr>
          <w:sz w:val="28"/>
          <w:szCs w:val="28"/>
        </w:rPr>
      </w:pPr>
      <w:r w:rsidRPr="009C6B22">
        <w:rPr>
          <w:sz w:val="28"/>
          <w:szCs w:val="28"/>
        </w:rPr>
        <w:t xml:space="preserve">В 2011 году в Законодательном Собрании </w:t>
      </w:r>
      <w:r w:rsidR="00ED101F">
        <w:rPr>
          <w:sz w:val="28"/>
          <w:szCs w:val="28"/>
        </w:rPr>
        <w:t>прошли</w:t>
      </w:r>
      <w:r w:rsidRPr="009C6B22">
        <w:rPr>
          <w:sz w:val="28"/>
          <w:szCs w:val="28"/>
        </w:rPr>
        <w:t xml:space="preserve"> Дни Сосновского и </w:t>
      </w:r>
      <w:proofErr w:type="spellStart"/>
      <w:r w:rsidRPr="009C6B22">
        <w:rPr>
          <w:sz w:val="28"/>
          <w:szCs w:val="28"/>
        </w:rPr>
        <w:t>Княгининского</w:t>
      </w:r>
      <w:proofErr w:type="spellEnd"/>
      <w:r w:rsidRPr="009C6B22">
        <w:rPr>
          <w:sz w:val="28"/>
          <w:szCs w:val="28"/>
        </w:rPr>
        <w:t xml:space="preserve"> районов. В ходе заседаний Собрания </w:t>
      </w:r>
      <w:r>
        <w:rPr>
          <w:sz w:val="28"/>
          <w:szCs w:val="28"/>
        </w:rPr>
        <w:t>был</w:t>
      </w:r>
      <w:r w:rsidR="00D270EB">
        <w:rPr>
          <w:sz w:val="28"/>
          <w:szCs w:val="28"/>
        </w:rPr>
        <w:t>а</w:t>
      </w:r>
      <w:r>
        <w:rPr>
          <w:sz w:val="28"/>
          <w:szCs w:val="28"/>
        </w:rPr>
        <w:t xml:space="preserve"> </w:t>
      </w:r>
      <w:r w:rsidRPr="009C6B22">
        <w:rPr>
          <w:sz w:val="28"/>
          <w:szCs w:val="28"/>
        </w:rPr>
        <w:t>заслушан</w:t>
      </w:r>
      <w:r w:rsidR="00D270EB">
        <w:rPr>
          <w:sz w:val="28"/>
          <w:szCs w:val="28"/>
        </w:rPr>
        <w:t>а информация</w:t>
      </w:r>
      <w:r w:rsidRPr="009C6B22">
        <w:rPr>
          <w:sz w:val="28"/>
          <w:szCs w:val="28"/>
        </w:rPr>
        <w:t xml:space="preserve"> глав местного самоуправления</w:t>
      </w:r>
      <w:r w:rsidR="00D270EB">
        <w:rPr>
          <w:sz w:val="28"/>
          <w:szCs w:val="28"/>
        </w:rPr>
        <w:t xml:space="preserve"> об итогах работы и перспективах развития</w:t>
      </w:r>
      <w:r w:rsidRPr="009C6B22">
        <w:rPr>
          <w:sz w:val="28"/>
          <w:szCs w:val="28"/>
        </w:rPr>
        <w:t xml:space="preserve">, в здании Законодательного Собрания проводились презентации районов, продукции и товаров </w:t>
      </w:r>
      <w:r>
        <w:rPr>
          <w:sz w:val="28"/>
          <w:szCs w:val="28"/>
        </w:rPr>
        <w:t xml:space="preserve">местных </w:t>
      </w:r>
      <w:r w:rsidRPr="009C6B22">
        <w:rPr>
          <w:sz w:val="28"/>
          <w:szCs w:val="28"/>
        </w:rPr>
        <w:t xml:space="preserve">предприятий, организованы выставки произведений художников и продукции народных художественных промыслов. Делегации районов принимали участие в заседаниях Законодательного Собрания, заслуженным жителям районов, внесшим значительный вклад в социально-экономическое развитие территорий, в ходе заседаний Законодательного Собрания </w:t>
      </w:r>
      <w:r>
        <w:rPr>
          <w:sz w:val="28"/>
          <w:szCs w:val="28"/>
        </w:rPr>
        <w:t xml:space="preserve">были </w:t>
      </w:r>
      <w:r w:rsidRPr="009C6B22">
        <w:rPr>
          <w:sz w:val="28"/>
          <w:szCs w:val="28"/>
        </w:rPr>
        <w:t>вручены Благодарственные письма Законодательного Собрания и ценные подарки.</w:t>
      </w:r>
    </w:p>
    <w:p w:rsidR="0095265A" w:rsidRPr="009C6B22" w:rsidRDefault="0095265A" w:rsidP="0095265A">
      <w:pPr>
        <w:ind w:firstLine="708"/>
        <w:jc w:val="both"/>
        <w:rPr>
          <w:color w:val="000000"/>
          <w:sz w:val="28"/>
          <w:szCs w:val="28"/>
        </w:rPr>
      </w:pPr>
      <w:r w:rsidRPr="009C6B22">
        <w:rPr>
          <w:color w:val="000000"/>
          <w:sz w:val="28"/>
          <w:szCs w:val="28"/>
        </w:rPr>
        <w:t xml:space="preserve">12 мая в </w:t>
      </w:r>
      <w:proofErr w:type="spellStart"/>
      <w:r w:rsidRPr="009C6B22">
        <w:rPr>
          <w:color w:val="000000"/>
          <w:sz w:val="28"/>
          <w:szCs w:val="28"/>
        </w:rPr>
        <w:t>Лукояновском</w:t>
      </w:r>
      <w:proofErr w:type="spellEnd"/>
      <w:r w:rsidRPr="009C6B22">
        <w:rPr>
          <w:color w:val="000000"/>
          <w:sz w:val="28"/>
          <w:szCs w:val="28"/>
        </w:rPr>
        <w:t xml:space="preserve"> районе Нижегородской области был проведен Парламентский день – День Законодательного Собрания. В ходе Парламентского дня проходил</w:t>
      </w:r>
      <w:r w:rsidR="00D270EB">
        <w:rPr>
          <w:color w:val="000000"/>
          <w:sz w:val="28"/>
          <w:szCs w:val="28"/>
        </w:rPr>
        <w:t xml:space="preserve">и заседания секций </w:t>
      </w:r>
      <w:r w:rsidR="00D270EB" w:rsidRPr="009C6B22">
        <w:rPr>
          <w:color w:val="000000"/>
          <w:sz w:val="28"/>
          <w:szCs w:val="28"/>
        </w:rPr>
        <w:t>- экономической, аграрной и социальной</w:t>
      </w:r>
      <w:r w:rsidR="00D270EB">
        <w:rPr>
          <w:color w:val="000000"/>
          <w:sz w:val="28"/>
          <w:szCs w:val="28"/>
        </w:rPr>
        <w:t xml:space="preserve"> с участием</w:t>
      </w:r>
      <w:r w:rsidRPr="009C6B22">
        <w:rPr>
          <w:color w:val="000000"/>
          <w:sz w:val="28"/>
          <w:szCs w:val="28"/>
        </w:rPr>
        <w:t xml:space="preserve"> </w:t>
      </w:r>
      <w:r w:rsidR="00D270EB">
        <w:rPr>
          <w:color w:val="000000"/>
          <w:sz w:val="28"/>
          <w:szCs w:val="28"/>
        </w:rPr>
        <w:t xml:space="preserve">профильных </w:t>
      </w:r>
      <w:r w:rsidRPr="009C6B22">
        <w:rPr>
          <w:color w:val="000000"/>
          <w:sz w:val="28"/>
          <w:szCs w:val="28"/>
        </w:rPr>
        <w:t xml:space="preserve">комитетов Законодательного Собрания </w:t>
      </w:r>
      <w:r w:rsidR="00D270EB">
        <w:rPr>
          <w:color w:val="000000"/>
          <w:sz w:val="28"/>
          <w:szCs w:val="28"/>
        </w:rPr>
        <w:t>и</w:t>
      </w:r>
      <w:r w:rsidRPr="009C6B22">
        <w:rPr>
          <w:color w:val="000000"/>
          <w:sz w:val="28"/>
          <w:szCs w:val="28"/>
        </w:rPr>
        <w:t xml:space="preserve"> комисси</w:t>
      </w:r>
      <w:r w:rsidR="00D270EB">
        <w:rPr>
          <w:color w:val="000000"/>
          <w:sz w:val="28"/>
          <w:szCs w:val="28"/>
        </w:rPr>
        <w:t>й</w:t>
      </w:r>
      <w:r w:rsidRPr="009C6B22">
        <w:rPr>
          <w:color w:val="000000"/>
          <w:sz w:val="28"/>
          <w:szCs w:val="28"/>
        </w:rPr>
        <w:t xml:space="preserve"> Зем</w:t>
      </w:r>
      <w:r w:rsidR="00D270EB">
        <w:rPr>
          <w:color w:val="000000"/>
          <w:sz w:val="28"/>
          <w:szCs w:val="28"/>
        </w:rPr>
        <w:t>ского собрания района</w:t>
      </w:r>
      <w:r w:rsidRPr="009C6B22">
        <w:rPr>
          <w:color w:val="000000"/>
          <w:sz w:val="28"/>
          <w:szCs w:val="28"/>
        </w:rPr>
        <w:t xml:space="preserve">. По итогам работы секций </w:t>
      </w:r>
      <w:r>
        <w:rPr>
          <w:color w:val="000000"/>
          <w:sz w:val="28"/>
          <w:szCs w:val="28"/>
        </w:rPr>
        <w:t xml:space="preserve">были </w:t>
      </w:r>
      <w:r w:rsidRPr="009C6B22">
        <w:rPr>
          <w:color w:val="000000"/>
          <w:sz w:val="28"/>
          <w:szCs w:val="28"/>
        </w:rPr>
        <w:t xml:space="preserve">подготовлены рекомендации Законодательному Собранию. В ходе Парламентского дня Председатель Собрания встретился с представителями районного Совета ветеранов, депутаты совместно с представителями Молодежного парламента обсудили с молодежью </w:t>
      </w:r>
      <w:proofErr w:type="spellStart"/>
      <w:r w:rsidRPr="009C6B22">
        <w:rPr>
          <w:color w:val="000000"/>
          <w:sz w:val="28"/>
          <w:szCs w:val="28"/>
        </w:rPr>
        <w:t>Лукояновского</w:t>
      </w:r>
      <w:proofErr w:type="spellEnd"/>
      <w:r w:rsidRPr="009C6B22">
        <w:rPr>
          <w:color w:val="000000"/>
          <w:sz w:val="28"/>
          <w:szCs w:val="28"/>
        </w:rPr>
        <w:t xml:space="preserve"> района вопросы занятости молодежи, работу местных молодежных организаций.</w:t>
      </w:r>
    </w:p>
    <w:p w:rsidR="0095265A" w:rsidRPr="009C6B22" w:rsidRDefault="0095265A" w:rsidP="0095265A">
      <w:pPr>
        <w:ind w:firstLine="708"/>
        <w:jc w:val="both"/>
        <w:rPr>
          <w:color w:val="000000"/>
          <w:sz w:val="28"/>
          <w:szCs w:val="28"/>
        </w:rPr>
      </w:pPr>
      <w:r w:rsidRPr="009C6B22">
        <w:rPr>
          <w:color w:val="000000"/>
          <w:sz w:val="28"/>
          <w:szCs w:val="28"/>
        </w:rPr>
        <w:lastRenderedPageBreak/>
        <w:t xml:space="preserve">29 июня 2011 года в городе Бор состоялось </w:t>
      </w:r>
      <w:r w:rsidRPr="009C6B22">
        <w:rPr>
          <w:color w:val="000000"/>
          <w:sz w:val="28"/>
          <w:szCs w:val="28"/>
          <w:lang w:val="en-US"/>
        </w:rPr>
        <w:t>XXVII</w:t>
      </w:r>
      <w:r w:rsidRPr="009C6B22">
        <w:rPr>
          <w:color w:val="000000"/>
          <w:sz w:val="28"/>
          <w:szCs w:val="28"/>
        </w:rPr>
        <w:t xml:space="preserve"> заседание Ассоциации представительных органов муниципальных районов и городских округов Нижегородской области при Законодательном Собрании, на котором рассматривались вопросы:</w:t>
      </w:r>
    </w:p>
    <w:p w:rsidR="0095265A" w:rsidRPr="009C6B22" w:rsidRDefault="0095265A" w:rsidP="0095265A">
      <w:pPr>
        <w:ind w:firstLine="708"/>
        <w:jc w:val="both"/>
        <w:rPr>
          <w:color w:val="000000"/>
          <w:sz w:val="28"/>
          <w:szCs w:val="28"/>
        </w:rPr>
      </w:pPr>
      <w:r w:rsidRPr="009C6B22">
        <w:rPr>
          <w:color w:val="000000"/>
          <w:sz w:val="28"/>
          <w:szCs w:val="28"/>
        </w:rPr>
        <w:t>- о результатах и эффективности преобразования муниципальных образований;</w:t>
      </w:r>
    </w:p>
    <w:p w:rsidR="0095265A" w:rsidRPr="009C6B22" w:rsidRDefault="0095265A" w:rsidP="0095265A">
      <w:pPr>
        <w:ind w:firstLine="708"/>
        <w:jc w:val="both"/>
        <w:rPr>
          <w:color w:val="000000"/>
          <w:sz w:val="28"/>
          <w:szCs w:val="28"/>
        </w:rPr>
      </w:pPr>
      <w:r w:rsidRPr="009C6B22">
        <w:rPr>
          <w:color w:val="000000"/>
          <w:sz w:val="28"/>
          <w:szCs w:val="28"/>
        </w:rPr>
        <w:t>- о сокращении штатной численности сотрудников отделов внутренних дел в муниципальных образованиях;</w:t>
      </w:r>
    </w:p>
    <w:p w:rsidR="0095265A" w:rsidRDefault="0095265A" w:rsidP="0095265A">
      <w:pPr>
        <w:ind w:firstLine="708"/>
        <w:jc w:val="both"/>
        <w:rPr>
          <w:color w:val="000000"/>
          <w:sz w:val="28"/>
          <w:szCs w:val="28"/>
        </w:rPr>
      </w:pPr>
      <w:r w:rsidRPr="009C6B22">
        <w:rPr>
          <w:color w:val="000000"/>
          <w:sz w:val="28"/>
          <w:szCs w:val="28"/>
        </w:rPr>
        <w:t>- о работе контрольных органов в муниципальных образованиях.</w:t>
      </w:r>
    </w:p>
    <w:p w:rsidR="0095265A" w:rsidRPr="009C6B22" w:rsidRDefault="0095265A" w:rsidP="0095265A">
      <w:pPr>
        <w:ind w:firstLine="709"/>
        <w:jc w:val="both"/>
        <w:rPr>
          <w:sz w:val="28"/>
          <w:szCs w:val="28"/>
        </w:rPr>
      </w:pPr>
      <w:r w:rsidRPr="009C6B22">
        <w:rPr>
          <w:sz w:val="28"/>
          <w:szCs w:val="28"/>
        </w:rPr>
        <w:t xml:space="preserve">По инициативе комитета </w:t>
      </w:r>
      <w:r w:rsidRPr="00ED3185">
        <w:rPr>
          <w:sz w:val="28"/>
          <w:szCs w:val="28"/>
        </w:rPr>
        <w:t>по вопросам государственной власти области и местного самоуправления</w:t>
      </w:r>
      <w:r w:rsidRPr="00715995">
        <w:rPr>
          <w:sz w:val="28"/>
          <w:szCs w:val="28"/>
        </w:rPr>
        <w:t xml:space="preserve"> </w:t>
      </w:r>
      <w:r w:rsidRPr="009C6B22">
        <w:rPr>
          <w:sz w:val="28"/>
          <w:szCs w:val="28"/>
        </w:rPr>
        <w:t xml:space="preserve">на заседании Ассоциации </w:t>
      </w:r>
      <w:r>
        <w:rPr>
          <w:sz w:val="28"/>
          <w:szCs w:val="28"/>
        </w:rPr>
        <w:t xml:space="preserve">была </w:t>
      </w:r>
      <w:r w:rsidRPr="009C6B22">
        <w:rPr>
          <w:sz w:val="28"/>
          <w:szCs w:val="28"/>
        </w:rPr>
        <w:t xml:space="preserve">заслушана информация Правительства области о результатах и эффективности укрупнения муниципальных образований и преобразовании муниципальных образований в городские округа. Своим опытом преобразования поделились представители городских округов город Бор и Семеновский. Также по инициативе комитета обсуждена информация ГУ МВД по Нижегородской области по сокращению штатной численности и подразделений внутренних дел </w:t>
      </w:r>
      <w:r w:rsidR="00D270EB">
        <w:rPr>
          <w:sz w:val="28"/>
          <w:szCs w:val="28"/>
        </w:rPr>
        <w:t xml:space="preserve"> в </w:t>
      </w:r>
      <w:r w:rsidRPr="009C6B22">
        <w:rPr>
          <w:sz w:val="28"/>
          <w:szCs w:val="28"/>
        </w:rPr>
        <w:t>муниципальных образованиях Нижегородской области.</w:t>
      </w:r>
    </w:p>
    <w:p w:rsidR="0095265A" w:rsidRPr="009C6B22" w:rsidRDefault="0095265A" w:rsidP="0095265A">
      <w:pPr>
        <w:ind w:firstLine="708"/>
        <w:jc w:val="both"/>
        <w:rPr>
          <w:color w:val="000000"/>
          <w:sz w:val="28"/>
          <w:szCs w:val="28"/>
        </w:rPr>
      </w:pPr>
      <w:r w:rsidRPr="009C6B22">
        <w:rPr>
          <w:color w:val="000000"/>
          <w:sz w:val="28"/>
          <w:szCs w:val="28"/>
        </w:rPr>
        <w:t xml:space="preserve">В период с апреля по июнь 2011 года был организован ряд встреч </w:t>
      </w:r>
      <w:r>
        <w:rPr>
          <w:color w:val="000000"/>
          <w:sz w:val="28"/>
          <w:szCs w:val="28"/>
        </w:rPr>
        <w:t xml:space="preserve">депутатов Законодательного Собрания </w:t>
      </w:r>
      <w:r w:rsidRPr="009C6B22">
        <w:rPr>
          <w:color w:val="000000"/>
          <w:sz w:val="28"/>
          <w:szCs w:val="28"/>
        </w:rPr>
        <w:t xml:space="preserve">с руководителями органов местного самоуправления муниципальных районов и городских округов </w:t>
      </w:r>
      <w:r>
        <w:rPr>
          <w:color w:val="000000"/>
          <w:sz w:val="28"/>
          <w:szCs w:val="28"/>
        </w:rPr>
        <w:t xml:space="preserve">Нижегородской </w:t>
      </w:r>
      <w:r w:rsidRPr="009C6B22">
        <w:rPr>
          <w:color w:val="000000"/>
          <w:sz w:val="28"/>
          <w:szCs w:val="28"/>
        </w:rPr>
        <w:t xml:space="preserve">области. В ходе встреч обсуждались перспективные направления совместной работы Законодательного Собрания и органов местного самоуправления, проблемы территорий Нижегородской области, рассматривался вопрос </w:t>
      </w:r>
      <w:r>
        <w:rPr>
          <w:color w:val="000000"/>
          <w:sz w:val="28"/>
          <w:szCs w:val="28"/>
        </w:rPr>
        <w:t xml:space="preserve">о </w:t>
      </w:r>
      <w:r w:rsidRPr="009C6B22">
        <w:rPr>
          <w:color w:val="000000"/>
          <w:sz w:val="28"/>
          <w:szCs w:val="28"/>
        </w:rPr>
        <w:t>мониторинг</w:t>
      </w:r>
      <w:r>
        <w:rPr>
          <w:color w:val="000000"/>
          <w:sz w:val="28"/>
          <w:szCs w:val="28"/>
        </w:rPr>
        <w:t>е</w:t>
      </w:r>
      <w:r w:rsidRPr="009C6B22">
        <w:rPr>
          <w:color w:val="000000"/>
          <w:sz w:val="28"/>
          <w:szCs w:val="28"/>
        </w:rPr>
        <w:t xml:space="preserve"> регионального законодательства и роли органов местного самоуправления в этом процессе.</w:t>
      </w:r>
    </w:p>
    <w:p w:rsidR="0095265A" w:rsidRDefault="0095265A" w:rsidP="0095265A">
      <w:pPr>
        <w:ind w:firstLine="708"/>
        <w:jc w:val="both"/>
        <w:rPr>
          <w:color w:val="000000"/>
          <w:sz w:val="28"/>
          <w:szCs w:val="28"/>
        </w:rPr>
      </w:pPr>
      <w:r w:rsidRPr="009C6B22">
        <w:rPr>
          <w:color w:val="000000"/>
          <w:sz w:val="28"/>
          <w:szCs w:val="28"/>
        </w:rPr>
        <w:t xml:space="preserve">По просьбе руководителей </w:t>
      </w:r>
      <w:proofErr w:type="spellStart"/>
      <w:r w:rsidRPr="009C6B22">
        <w:rPr>
          <w:color w:val="000000"/>
          <w:sz w:val="28"/>
          <w:szCs w:val="28"/>
        </w:rPr>
        <w:t>Перевозского</w:t>
      </w:r>
      <w:proofErr w:type="spellEnd"/>
      <w:r w:rsidRPr="009C6B22">
        <w:rPr>
          <w:color w:val="000000"/>
          <w:sz w:val="28"/>
          <w:szCs w:val="28"/>
        </w:rPr>
        <w:t xml:space="preserve"> и </w:t>
      </w:r>
      <w:proofErr w:type="spellStart"/>
      <w:r w:rsidRPr="009C6B22">
        <w:rPr>
          <w:color w:val="000000"/>
          <w:sz w:val="28"/>
          <w:szCs w:val="28"/>
        </w:rPr>
        <w:t>Дальнеконстантиновского</w:t>
      </w:r>
      <w:proofErr w:type="spellEnd"/>
      <w:r w:rsidRPr="009C6B22">
        <w:rPr>
          <w:color w:val="000000"/>
          <w:sz w:val="28"/>
          <w:szCs w:val="28"/>
        </w:rPr>
        <w:t xml:space="preserve"> муниципальных районов в июне </w:t>
      </w:r>
      <w:r>
        <w:rPr>
          <w:color w:val="000000"/>
          <w:sz w:val="28"/>
          <w:szCs w:val="28"/>
        </w:rPr>
        <w:t xml:space="preserve">2011 года были </w:t>
      </w:r>
      <w:r w:rsidRPr="009C6B22">
        <w:rPr>
          <w:color w:val="000000"/>
          <w:sz w:val="28"/>
          <w:szCs w:val="28"/>
        </w:rPr>
        <w:t xml:space="preserve">проведены обучающие семинары для депутатов Земских собраний, сельсоветов по </w:t>
      </w:r>
      <w:r>
        <w:rPr>
          <w:color w:val="000000"/>
          <w:sz w:val="28"/>
          <w:szCs w:val="28"/>
        </w:rPr>
        <w:t>вопросам</w:t>
      </w:r>
      <w:r w:rsidRPr="009C6B22">
        <w:rPr>
          <w:color w:val="000000"/>
          <w:sz w:val="28"/>
          <w:szCs w:val="28"/>
        </w:rPr>
        <w:t xml:space="preserve"> формирования местных бюджетов</w:t>
      </w:r>
      <w:r>
        <w:rPr>
          <w:color w:val="000000"/>
          <w:sz w:val="28"/>
          <w:szCs w:val="28"/>
        </w:rPr>
        <w:t>, работе с обращениями граждан.</w:t>
      </w:r>
    </w:p>
    <w:p w:rsidR="0095265A" w:rsidRDefault="0095265A" w:rsidP="0095265A">
      <w:pPr>
        <w:ind w:firstLine="708"/>
        <w:jc w:val="both"/>
        <w:rPr>
          <w:sz w:val="28"/>
          <w:szCs w:val="28"/>
        </w:rPr>
      </w:pPr>
      <w:r w:rsidRPr="009C6B22">
        <w:rPr>
          <w:color w:val="000000"/>
          <w:sz w:val="28"/>
          <w:szCs w:val="28"/>
        </w:rPr>
        <w:t xml:space="preserve">11 ноября </w:t>
      </w:r>
      <w:r w:rsidR="00D270EB">
        <w:rPr>
          <w:color w:val="000000"/>
          <w:sz w:val="28"/>
          <w:szCs w:val="28"/>
        </w:rPr>
        <w:t xml:space="preserve">2011 года </w:t>
      </w:r>
      <w:r w:rsidRPr="009C6B22">
        <w:rPr>
          <w:color w:val="000000"/>
          <w:sz w:val="28"/>
          <w:szCs w:val="28"/>
        </w:rPr>
        <w:t xml:space="preserve">Парламентский день </w:t>
      </w:r>
      <w:r>
        <w:rPr>
          <w:color w:val="000000"/>
          <w:sz w:val="28"/>
          <w:szCs w:val="28"/>
        </w:rPr>
        <w:t xml:space="preserve">был проведен </w:t>
      </w:r>
      <w:r w:rsidRPr="009C6B22">
        <w:rPr>
          <w:color w:val="000000"/>
          <w:sz w:val="28"/>
          <w:szCs w:val="28"/>
        </w:rPr>
        <w:t xml:space="preserve">в </w:t>
      </w:r>
      <w:proofErr w:type="spellStart"/>
      <w:r w:rsidRPr="009C6B22">
        <w:rPr>
          <w:color w:val="000000"/>
          <w:sz w:val="28"/>
          <w:szCs w:val="28"/>
        </w:rPr>
        <w:t>Вачском</w:t>
      </w:r>
      <w:proofErr w:type="spellEnd"/>
      <w:r w:rsidRPr="009C6B22">
        <w:rPr>
          <w:color w:val="000000"/>
          <w:sz w:val="28"/>
          <w:szCs w:val="28"/>
        </w:rPr>
        <w:t xml:space="preserve"> муниципальном районе</w:t>
      </w:r>
      <w:r>
        <w:rPr>
          <w:color w:val="000000"/>
          <w:sz w:val="28"/>
          <w:szCs w:val="28"/>
        </w:rPr>
        <w:t>.</w:t>
      </w:r>
      <w:r w:rsidRPr="009C6B22">
        <w:rPr>
          <w:color w:val="000000"/>
          <w:sz w:val="28"/>
          <w:szCs w:val="28"/>
        </w:rPr>
        <w:t xml:space="preserve"> В рамках мероприятия состоялись заседания </w:t>
      </w:r>
      <w:r w:rsidR="000943DB">
        <w:rPr>
          <w:color w:val="000000"/>
          <w:sz w:val="28"/>
          <w:szCs w:val="28"/>
        </w:rPr>
        <w:t>"</w:t>
      </w:r>
      <w:r w:rsidRPr="009C6B22">
        <w:rPr>
          <w:color w:val="000000"/>
          <w:sz w:val="28"/>
          <w:szCs w:val="28"/>
        </w:rPr>
        <w:t>круглых столов</w:t>
      </w:r>
      <w:r w:rsidR="000943DB">
        <w:rPr>
          <w:color w:val="000000"/>
          <w:sz w:val="28"/>
          <w:szCs w:val="28"/>
        </w:rPr>
        <w:t>"</w:t>
      </w:r>
      <w:r w:rsidRPr="009C6B22">
        <w:rPr>
          <w:color w:val="000000"/>
          <w:sz w:val="28"/>
          <w:szCs w:val="28"/>
        </w:rPr>
        <w:t xml:space="preserve"> по вопросам деятельности органов местного самоуправления, развития аграрного сектора, социальной инфраструктуры, промышленности района. </w:t>
      </w:r>
      <w:r w:rsidRPr="009C6B22">
        <w:rPr>
          <w:sz w:val="28"/>
          <w:szCs w:val="28"/>
        </w:rPr>
        <w:t xml:space="preserve">Участники секций посетили ряд объектов на территории </w:t>
      </w:r>
      <w:proofErr w:type="spellStart"/>
      <w:r w:rsidRPr="009C6B22">
        <w:rPr>
          <w:sz w:val="28"/>
          <w:szCs w:val="28"/>
        </w:rPr>
        <w:t>Вачского</w:t>
      </w:r>
      <w:proofErr w:type="spellEnd"/>
      <w:r w:rsidRPr="009C6B22">
        <w:rPr>
          <w:sz w:val="28"/>
          <w:szCs w:val="28"/>
        </w:rPr>
        <w:t xml:space="preserve"> района по профилю каждой секции: новый цех ОАО </w:t>
      </w:r>
      <w:r w:rsidR="000943DB">
        <w:rPr>
          <w:sz w:val="28"/>
          <w:szCs w:val="28"/>
        </w:rPr>
        <w:t>"</w:t>
      </w:r>
      <w:r w:rsidRPr="009C6B22">
        <w:rPr>
          <w:sz w:val="28"/>
          <w:szCs w:val="28"/>
        </w:rPr>
        <w:t>Труд</w:t>
      </w:r>
      <w:r w:rsidR="000943DB">
        <w:rPr>
          <w:sz w:val="28"/>
          <w:szCs w:val="28"/>
        </w:rPr>
        <w:t>"</w:t>
      </w:r>
      <w:r w:rsidRPr="009C6B22">
        <w:rPr>
          <w:sz w:val="28"/>
          <w:szCs w:val="28"/>
        </w:rPr>
        <w:t xml:space="preserve"> и цех деревопереработки; новый корпус </w:t>
      </w:r>
      <w:proofErr w:type="spellStart"/>
      <w:r w:rsidRPr="009C6B22">
        <w:rPr>
          <w:sz w:val="28"/>
          <w:szCs w:val="28"/>
        </w:rPr>
        <w:t>Вачской</w:t>
      </w:r>
      <w:proofErr w:type="spellEnd"/>
      <w:r w:rsidRPr="009C6B22">
        <w:rPr>
          <w:sz w:val="28"/>
          <w:szCs w:val="28"/>
        </w:rPr>
        <w:t xml:space="preserve"> </w:t>
      </w:r>
      <w:r>
        <w:rPr>
          <w:sz w:val="28"/>
          <w:szCs w:val="28"/>
        </w:rPr>
        <w:t>центральной районной больницы</w:t>
      </w:r>
      <w:r w:rsidRPr="009C6B22">
        <w:rPr>
          <w:sz w:val="28"/>
          <w:szCs w:val="28"/>
        </w:rPr>
        <w:t xml:space="preserve">, социально-реабилитационный центр для пожилых людей, </w:t>
      </w:r>
      <w:proofErr w:type="spellStart"/>
      <w:r w:rsidRPr="009C6B22">
        <w:rPr>
          <w:sz w:val="28"/>
          <w:szCs w:val="28"/>
        </w:rPr>
        <w:t>Вачскую</w:t>
      </w:r>
      <w:proofErr w:type="spellEnd"/>
      <w:r w:rsidRPr="009C6B22">
        <w:rPr>
          <w:sz w:val="28"/>
          <w:szCs w:val="28"/>
        </w:rPr>
        <w:t xml:space="preserve"> среднюю школу, с/</w:t>
      </w:r>
      <w:proofErr w:type="spellStart"/>
      <w:r w:rsidRPr="009C6B22">
        <w:rPr>
          <w:sz w:val="28"/>
          <w:szCs w:val="28"/>
        </w:rPr>
        <w:t>х</w:t>
      </w:r>
      <w:proofErr w:type="spellEnd"/>
      <w:r w:rsidRPr="009C6B22">
        <w:rPr>
          <w:sz w:val="28"/>
          <w:szCs w:val="28"/>
        </w:rPr>
        <w:t xml:space="preserve"> предприятие </w:t>
      </w:r>
      <w:r w:rsidR="000943DB">
        <w:rPr>
          <w:sz w:val="28"/>
          <w:szCs w:val="28"/>
        </w:rPr>
        <w:t>"</w:t>
      </w:r>
      <w:r w:rsidRPr="009C6B22">
        <w:rPr>
          <w:sz w:val="28"/>
          <w:szCs w:val="28"/>
        </w:rPr>
        <w:t>Монолит</w:t>
      </w:r>
      <w:r w:rsidR="000943DB">
        <w:rPr>
          <w:sz w:val="28"/>
          <w:szCs w:val="28"/>
        </w:rPr>
        <w:t>"</w:t>
      </w:r>
      <w:r w:rsidRPr="009C6B22">
        <w:rPr>
          <w:sz w:val="28"/>
          <w:szCs w:val="28"/>
        </w:rPr>
        <w:t xml:space="preserve">. Состоялась </w:t>
      </w:r>
      <w:r>
        <w:rPr>
          <w:sz w:val="28"/>
          <w:szCs w:val="28"/>
        </w:rPr>
        <w:t xml:space="preserve">также </w:t>
      </w:r>
      <w:r w:rsidRPr="009C6B22">
        <w:rPr>
          <w:sz w:val="28"/>
          <w:szCs w:val="28"/>
        </w:rPr>
        <w:t xml:space="preserve">встреча с молодежью </w:t>
      </w:r>
      <w:proofErr w:type="spellStart"/>
      <w:r w:rsidRPr="009C6B22">
        <w:rPr>
          <w:sz w:val="28"/>
          <w:szCs w:val="28"/>
        </w:rPr>
        <w:t>Вачского</w:t>
      </w:r>
      <w:proofErr w:type="spellEnd"/>
      <w:r w:rsidRPr="009C6B22">
        <w:rPr>
          <w:sz w:val="28"/>
          <w:szCs w:val="28"/>
        </w:rPr>
        <w:t xml:space="preserve"> района. </w:t>
      </w:r>
      <w:r>
        <w:rPr>
          <w:sz w:val="28"/>
          <w:szCs w:val="28"/>
        </w:rPr>
        <w:t>Сотрудниками г</w:t>
      </w:r>
      <w:r w:rsidRPr="009C6B22">
        <w:rPr>
          <w:sz w:val="28"/>
          <w:szCs w:val="28"/>
        </w:rPr>
        <w:t>осударственно-правов</w:t>
      </w:r>
      <w:r>
        <w:rPr>
          <w:sz w:val="28"/>
          <w:szCs w:val="28"/>
        </w:rPr>
        <w:t>ого</w:t>
      </w:r>
      <w:r w:rsidRPr="009C6B22">
        <w:rPr>
          <w:sz w:val="28"/>
          <w:szCs w:val="28"/>
        </w:rPr>
        <w:t xml:space="preserve"> управлени</w:t>
      </w:r>
      <w:r>
        <w:rPr>
          <w:sz w:val="28"/>
          <w:szCs w:val="28"/>
        </w:rPr>
        <w:t>я</w:t>
      </w:r>
      <w:r w:rsidRPr="009C6B22">
        <w:rPr>
          <w:sz w:val="28"/>
          <w:szCs w:val="28"/>
        </w:rPr>
        <w:t xml:space="preserve"> </w:t>
      </w:r>
      <w:r>
        <w:rPr>
          <w:sz w:val="28"/>
          <w:szCs w:val="28"/>
        </w:rPr>
        <w:t xml:space="preserve">аппарата Законодательного Собрания были </w:t>
      </w:r>
      <w:r w:rsidRPr="009C6B22">
        <w:rPr>
          <w:sz w:val="28"/>
          <w:szCs w:val="28"/>
        </w:rPr>
        <w:t>проведены бесплатные юридические консультации для жителей района. Также в рамках Парламентского дня состоялась встреча Председателя Собрания с ветеранами. Рекомендации, выработанные в ходе Парламентского дня</w:t>
      </w:r>
      <w:r>
        <w:rPr>
          <w:sz w:val="28"/>
          <w:szCs w:val="28"/>
        </w:rPr>
        <w:t>,</w:t>
      </w:r>
      <w:r w:rsidRPr="009C6B22">
        <w:rPr>
          <w:sz w:val="28"/>
          <w:szCs w:val="28"/>
        </w:rPr>
        <w:t xml:space="preserve"> </w:t>
      </w:r>
      <w:r w:rsidRPr="009C6B22">
        <w:rPr>
          <w:sz w:val="28"/>
          <w:szCs w:val="28"/>
        </w:rPr>
        <w:lastRenderedPageBreak/>
        <w:t>направлены на рассмотрение профильных комитетов Законодательного Собрания.</w:t>
      </w:r>
    </w:p>
    <w:p w:rsidR="0095265A" w:rsidRPr="009C6B22" w:rsidRDefault="0095265A" w:rsidP="0095265A">
      <w:pPr>
        <w:ind w:firstLine="708"/>
        <w:jc w:val="both"/>
        <w:rPr>
          <w:sz w:val="28"/>
          <w:szCs w:val="28"/>
        </w:rPr>
      </w:pPr>
      <w:r w:rsidRPr="009C6B22">
        <w:rPr>
          <w:sz w:val="28"/>
          <w:szCs w:val="28"/>
        </w:rPr>
        <w:t xml:space="preserve">9 декабря </w:t>
      </w:r>
      <w:r w:rsidR="00D270EB">
        <w:rPr>
          <w:sz w:val="28"/>
          <w:szCs w:val="28"/>
        </w:rPr>
        <w:t xml:space="preserve">2011 года </w:t>
      </w:r>
      <w:r>
        <w:rPr>
          <w:sz w:val="28"/>
          <w:szCs w:val="28"/>
        </w:rPr>
        <w:t xml:space="preserve">силами аппарата Законодательного Собрания в городе </w:t>
      </w:r>
      <w:r w:rsidRPr="009C6B22">
        <w:rPr>
          <w:sz w:val="28"/>
          <w:szCs w:val="28"/>
        </w:rPr>
        <w:t>Дзержинск</w:t>
      </w:r>
      <w:r>
        <w:rPr>
          <w:sz w:val="28"/>
          <w:szCs w:val="28"/>
        </w:rPr>
        <w:t xml:space="preserve"> было</w:t>
      </w:r>
      <w:r w:rsidRPr="009C6B22">
        <w:rPr>
          <w:sz w:val="28"/>
          <w:szCs w:val="28"/>
        </w:rPr>
        <w:t xml:space="preserve"> </w:t>
      </w:r>
      <w:r>
        <w:rPr>
          <w:sz w:val="28"/>
          <w:szCs w:val="28"/>
        </w:rPr>
        <w:t xml:space="preserve">проведено </w:t>
      </w:r>
      <w:r w:rsidRPr="009C6B22">
        <w:rPr>
          <w:sz w:val="28"/>
          <w:szCs w:val="28"/>
        </w:rPr>
        <w:t xml:space="preserve">очередное </w:t>
      </w:r>
      <w:r w:rsidRPr="009C6B22">
        <w:rPr>
          <w:sz w:val="28"/>
          <w:szCs w:val="28"/>
          <w:lang w:val="en-US"/>
        </w:rPr>
        <w:t>XXVIII</w:t>
      </w:r>
      <w:r w:rsidRPr="009C6B22">
        <w:rPr>
          <w:sz w:val="28"/>
          <w:szCs w:val="28"/>
        </w:rPr>
        <w:t xml:space="preserve"> заседание Ассоциации представительных органов муниципальных районов и городских округов в Нижегородской област</w:t>
      </w:r>
      <w:r>
        <w:rPr>
          <w:sz w:val="28"/>
          <w:szCs w:val="28"/>
        </w:rPr>
        <w:t>и при Законодательном Собрании</w:t>
      </w:r>
      <w:r w:rsidRPr="009C6B22">
        <w:rPr>
          <w:sz w:val="28"/>
          <w:szCs w:val="28"/>
        </w:rPr>
        <w:t xml:space="preserve">. Главной темой встречи стало привлечение инвестиций в муниципальные образования области. </w:t>
      </w:r>
      <w:proofErr w:type="gramStart"/>
      <w:r w:rsidRPr="009C6B22">
        <w:rPr>
          <w:sz w:val="28"/>
          <w:szCs w:val="28"/>
        </w:rPr>
        <w:t>Член</w:t>
      </w:r>
      <w:r>
        <w:rPr>
          <w:sz w:val="28"/>
          <w:szCs w:val="28"/>
        </w:rPr>
        <w:t>ы</w:t>
      </w:r>
      <w:r w:rsidRPr="009C6B22">
        <w:rPr>
          <w:sz w:val="28"/>
          <w:szCs w:val="28"/>
        </w:rPr>
        <w:t xml:space="preserve"> Ассоциации и приглашенные </w:t>
      </w:r>
      <w:r>
        <w:rPr>
          <w:sz w:val="28"/>
          <w:szCs w:val="28"/>
        </w:rPr>
        <w:t xml:space="preserve">участники </w:t>
      </w:r>
      <w:r w:rsidRPr="009C6B22">
        <w:rPr>
          <w:sz w:val="28"/>
          <w:szCs w:val="28"/>
        </w:rPr>
        <w:t xml:space="preserve">посетили ряд </w:t>
      </w:r>
      <w:r>
        <w:rPr>
          <w:sz w:val="28"/>
          <w:szCs w:val="28"/>
        </w:rPr>
        <w:t xml:space="preserve">предприятий </w:t>
      </w:r>
      <w:r w:rsidRPr="009C6B22">
        <w:rPr>
          <w:sz w:val="28"/>
          <w:szCs w:val="28"/>
        </w:rPr>
        <w:t xml:space="preserve">(обойная фабрика А.С. Палитра, сервисный центр </w:t>
      </w:r>
      <w:proofErr w:type="spellStart"/>
      <w:r w:rsidRPr="009C6B22">
        <w:rPr>
          <w:sz w:val="28"/>
          <w:szCs w:val="28"/>
        </w:rPr>
        <w:t>Вольво</w:t>
      </w:r>
      <w:proofErr w:type="spellEnd"/>
      <w:r w:rsidRPr="009C6B22">
        <w:rPr>
          <w:sz w:val="28"/>
          <w:szCs w:val="28"/>
        </w:rPr>
        <w:t xml:space="preserve">, завод </w:t>
      </w:r>
      <w:proofErr w:type="spellStart"/>
      <w:r w:rsidRPr="009C6B22">
        <w:rPr>
          <w:sz w:val="28"/>
          <w:szCs w:val="28"/>
        </w:rPr>
        <w:t>Либхерр-Нижний</w:t>
      </w:r>
      <w:proofErr w:type="spellEnd"/>
      <w:r w:rsidRPr="009C6B22">
        <w:rPr>
          <w:sz w:val="28"/>
          <w:szCs w:val="28"/>
        </w:rPr>
        <w:t xml:space="preserve"> Новгород)</w:t>
      </w:r>
      <w:r>
        <w:rPr>
          <w:sz w:val="28"/>
          <w:szCs w:val="28"/>
        </w:rPr>
        <w:t xml:space="preserve">, на которых реализуются </w:t>
      </w:r>
      <w:r w:rsidRPr="009C6B22">
        <w:rPr>
          <w:sz w:val="28"/>
          <w:szCs w:val="28"/>
        </w:rPr>
        <w:t>инвестиционны</w:t>
      </w:r>
      <w:r>
        <w:rPr>
          <w:sz w:val="28"/>
          <w:szCs w:val="28"/>
        </w:rPr>
        <w:t>е</w:t>
      </w:r>
      <w:r w:rsidRPr="009C6B22">
        <w:rPr>
          <w:sz w:val="28"/>
          <w:szCs w:val="28"/>
        </w:rPr>
        <w:t xml:space="preserve"> проект</w:t>
      </w:r>
      <w:r>
        <w:rPr>
          <w:sz w:val="28"/>
          <w:szCs w:val="28"/>
        </w:rPr>
        <w:t>ы</w:t>
      </w:r>
      <w:r w:rsidRPr="009C6B22">
        <w:rPr>
          <w:sz w:val="28"/>
          <w:szCs w:val="28"/>
        </w:rPr>
        <w:t>.</w:t>
      </w:r>
      <w:proofErr w:type="gramEnd"/>
      <w:r w:rsidRPr="009C6B22">
        <w:rPr>
          <w:sz w:val="28"/>
          <w:szCs w:val="28"/>
        </w:rPr>
        <w:t xml:space="preserve"> На заседании с докладами выступили представители Правительства области, руководители региональных управлений федеральных служб. </w:t>
      </w:r>
    </w:p>
    <w:p w:rsidR="0095265A" w:rsidRDefault="0095265A" w:rsidP="0095265A">
      <w:pPr>
        <w:ind w:firstLine="709"/>
        <w:jc w:val="both"/>
        <w:rPr>
          <w:sz w:val="28"/>
          <w:szCs w:val="28"/>
        </w:rPr>
      </w:pPr>
      <w:r w:rsidRPr="009C6B22">
        <w:rPr>
          <w:sz w:val="28"/>
          <w:szCs w:val="28"/>
        </w:rPr>
        <w:t xml:space="preserve">Председатель </w:t>
      </w:r>
      <w:r w:rsidRPr="00537476">
        <w:rPr>
          <w:b/>
          <w:sz w:val="28"/>
          <w:szCs w:val="28"/>
        </w:rPr>
        <w:t xml:space="preserve">комитета </w:t>
      </w:r>
      <w:r w:rsidR="00D270EB">
        <w:rPr>
          <w:b/>
          <w:sz w:val="28"/>
          <w:szCs w:val="28"/>
        </w:rPr>
        <w:t xml:space="preserve">Законодательного Собрания </w:t>
      </w:r>
      <w:r w:rsidRPr="00537476">
        <w:rPr>
          <w:b/>
          <w:sz w:val="28"/>
          <w:szCs w:val="28"/>
        </w:rPr>
        <w:t>по вопросам государственной власти области и местного самоуправления</w:t>
      </w:r>
      <w:r w:rsidRPr="009C6B22">
        <w:rPr>
          <w:sz w:val="28"/>
          <w:szCs w:val="28"/>
        </w:rPr>
        <w:t xml:space="preserve"> В.В. Осокин принял участие в Межведомственном совещании по вопросам взаимодействия органов прокуратуры и органов местного самоуправления, а также проблем правового и организационного характера, связанных с реализацией местного самоуправления в Нижегородской области. </w:t>
      </w:r>
      <w:r>
        <w:rPr>
          <w:sz w:val="28"/>
          <w:szCs w:val="28"/>
        </w:rPr>
        <w:t>П</w:t>
      </w:r>
      <w:r w:rsidRPr="009C6B22">
        <w:rPr>
          <w:sz w:val="28"/>
          <w:szCs w:val="28"/>
        </w:rPr>
        <w:t xml:space="preserve">редставители комитета </w:t>
      </w:r>
      <w:r w:rsidR="00D270EB" w:rsidRPr="00D270EB">
        <w:rPr>
          <w:sz w:val="28"/>
          <w:szCs w:val="28"/>
        </w:rPr>
        <w:t xml:space="preserve">Законодательного Собрания </w:t>
      </w:r>
      <w:r w:rsidRPr="00D270EB">
        <w:rPr>
          <w:sz w:val="28"/>
          <w:szCs w:val="28"/>
        </w:rPr>
        <w:t>по вопросам государственной власти области и местного самоуправления</w:t>
      </w:r>
      <w:r w:rsidRPr="009C6B22">
        <w:rPr>
          <w:sz w:val="28"/>
          <w:szCs w:val="28"/>
        </w:rPr>
        <w:t xml:space="preserve"> прин</w:t>
      </w:r>
      <w:r>
        <w:rPr>
          <w:sz w:val="28"/>
          <w:szCs w:val="28"/>
        </w:rPr>
        <w:t>яли участие</w:t>
      </w:r>
      <w:r w:rsidRPr="009C6B22">
        <w:rPr>
          <w:sz w:val="28"/>
          <w:szCs w:val="28"/>
        </w:rPr>
        <w:t xml:space="preserve"> в работе </w:t>
      </w:r>
      <w:r w:rsidRPr="009C6B22">
        <w:rPr>
          <w:sz w:val="28"/>
          <w:szCs w:val="28"/>
          <w:lang w:val="en-US"/>
        </w:rPr>
        <w:t>III</w:t>
      </w:r>
      <w:r w:rsidRPr="009C6B22">
        <w:rPr>
          <w:sz w:val="28"/>
          <w:szCs w:val="28"/>
        </w:rPr>
        <w:t xml:space="preserve"> Общероссийского муниципального правового форума </w:t>
      </w:r>
      <w:r w:rsidR="000943DB">
        <w:rPr>
          <w:sz w:val="28"/>
          <w:szCs w:val="28"/>
        </w:rPr>
        <w:t>"</w:t>
      </w:r>
      <w:r w:rsidRPr="009C6B22">
        <w:rPr>
          <w:sz w:val="28"/>
          <w:szCs w:val="28"/>
        </w:rPr>
        <w:t>Развитие местного самоуправления в современной России. Проблемы. Пути решения</w:t>
      </w:r>
      <w:r w:rsidR="000943DB">
        <w:rPr>
          <w:sz w:val="28"/>
          <w:szCs w:val="28"/>
        </w:rPr>
        <w:t>"</w:t>
      </w:r>
      <w:r w:rsidRPr="009C6B22">
        <w:rPr>
          <w:sz w:val="28"/>
          <w:szCs w:val="28"/>
        </w:rPr>
        <w:t>.</w:t>
      </w:r>
    </w:p>
    <w:p w:rsidR="0095265A" w:rsidRPr="009C6B22" w:rsidRDefault="0095265A" w:rsidP="0095265A">
      <w:pPr>
        <w:ind w:firstLine="709"/>
        <w:jc w:val="both"/>
        <w:rPr>
          <w:sz w:val="28"/>
          <w:szCs w:val="28"/>
        </w:rPr>
      </w:pPr>
      <w:r>
        <w:rPr>
          <w:sz w:val="28"/>
          <w:szCs w:val="28"/>
        </w:rPr>
        <w:t xml:space="preserve">В 2011 году </w:t>
      </w:r>
      <w:r w:rsidRPr="00537476">
        <w:rPr>
          <w:b/>
          <w:sz w:val="28"/>
          <w:szCs w:val="28"/>
        </w:rPr>
        <w:t xml:space="preserve">комитет </w:t>
      </w:r>
      <w:r w:rsidR="00D270EB">
        <w:rPr>
          <w:b/>
          <w:sz w:val="28"/>
          <w:szCs w:val="28"/>
        </w:rPr>
        <w:t xml:space="preserve">Законодательного Собрания </w:t>
      </w:r>
      <w:r w:rsidRPr="00537476">
        <w:rPr>
          <w:b/>
          <w:sz w:val="28"/>
          <w:szCs w:val="28"/>
        </w:rPr>
        <w:t>по вопросам государственной власти области и местного самоуправления</w:t>
      </w:r>
      <w:r w:rsidRPr="00715995">
        <w:rPr>
          <w:sz w:val="28"/>
          <w:szCs w:val="28"/>
        </w:rPr>
        <w:t xml:space="preserve"> </w:t>
      </w:r>
      <w:r w:rsidRPr="009C6B22">
        <w:rPr>
          <w:sz w:val="28"/>
          <w:szCs w:val="28"/>
        </w:rPr>
        <w:t xml:space="preserve">привлекал органы местного самоуправления муниципальных образований к участию в мероприятиях по проведению мониторинга Закона Нижегородской области </w:t>
      </w:r>
      <w:r w:rsidR="000943DB">
        <w:rPr>
          <w:sz w:val="28"/>
          <w:szCs w:val="28"/>
        </w:rPr>
        <w:t>"</w:t>
      </w:r>
      <w:r w:rsidRPr="009C6B22">
        <w:rPr>
          <w:sz w:val="28"/>
          <w:szCs w:val="28"/>
        </w:rPr>
        <w:t>О порядке организации и ведения в Нижегородской области регистра муниципальных нормативных правовых актов</w:t>
      </w:r>
      <w:r w:rsidR="000943DB">
        <w:rPr>
          <w:sz w:val="28"/>
          <w:szCs w:val="28"/>
        </w:rPr>
        <w:t>"</w:t>
      </w:r>
      <w:r>
        <w:rPr>
          <w:sz w:val="28"/>
          <w:szCs w:val="28"/>
        </w:rPr>
        <w:t xml:space="preserve">. В частности, в рамках мониторинга </w:t>
      </w:r>
      <w:r w:rsidR="00E321CA">
        <w:rPr>
          <w:sz w:val="28"/>
          <w:szCs w:val="28"/>
        </w:rPr>
        <w:t xml:space="preserve">были </w:t>
      </w:r>
      <w:r>
        <w:rPr>
          <w:sz w:val="28"/>
          <w:szCs w:val="28"/>
        </w:rPr>
        <w:t xml:space="preserve">проведены </w:t>
      </w:r>
      <w:r w:rsidRPr="009C6B22">
        <w:rPr>
          <w:sz w:val="28"/>
          <w:szCs w:val="28"/>
        </w:rPr>
        <w:t xml:space="preserve">совещания в </w:t>
      </w:r>
      <w:proofErr w:type="spellStart"/>
      <w:r w:rsidRPr="009C6B22">
        <w:rPr>
          <w:sz w:val="28"/>
          <w:szCs w:val="28"/>
        </w:rPr>
        <w:t>Вачском</w:t>
      </w:r>
      <w:proofErr w:type="spellEnd"/>
      <w:r w:rsidRPr="009C6B22">
        <w:rPr>
          <w:sz w:val="28"/>
          <w:szCs w:val="28"/>
        </w:rPr>
        <w:t xml:space="preserve">, </w:t>
      </w:r>
      <w:proofErr w:type="spellStart"/>
      <w:r w:rsidRPr="009C6B22">
        <w:rPr>
          <w:sz w:val="28"/>
          <w:szCs w:val="28"/>
        </w:rPr>
        <w:t>Перевозском</w:t>
      </w:r>
      <w:proofErr w:type="spellEnd"/>
      <w:r w:rsidRPr="009C6B22">
        <w:rPr>
          <w:sz w:val="28"/>
          <w:szCs w:val="28"/>
        </w:rPr>
        <w:t xml:space="preserve"> и </w:t>
      </w:r>
      <w:proofErr w:type="spellStart"/>
      <w:r w:rsidRPr="009C6B22">
        <w:rPr>
          <w:sz w:val="28"/>
          <w:szCs w:val="28"/>
        </w:rPr>
        <w:t>Лукояновском</w:t>
      </w:r>
      <w:proofErr w:type="spellEnd"/>
      <w:r w:rsidRPr="009C6B22">
        <w:rPr>
          <w:sz w:val="28"/>
          <w:szCs w:val="28"/>
        </w:rPr>
        <w:t xml:space="preserve"> муниципальных районах с целью </w:t>
      </w:r>
      <w:proofErr w:type="gramStart"/>
      <w:r w:rsidRPr="009C6B22">
        <w:rPr>
          <w:sz w:val="28"/>
          <w:szCs w:val="28"/>
        </w:rPr>
        <w:t>изучения опыта реализации Закона области</w:t>
      </w:r>
      <w:proofErr w:type="gramEnd"/>
      <w:r w:rsidRPr="009C6B22">
        <w:rPr>
          <w:sz w:val="28"/>
          <w:szCs w:val="28"/>
        </w:rPr>
        <w:t>.</w:t>
      </w:r>
    </w:p>
    <w:p w:rsidR="00FB47F7" w:rsidRPr="00FB47F7" w:rsidRDefault="00FB47F7" w:rsidP="00FB47F7">
      <w:pPr>
        <w:pStyle w:val="ConsPlusNormal"/>
        <w:widowControl/>
        <w:ind w:left="720" w:firstLine="0"/>
        <w:jc w:val="both"/>
        <w:rPr>
          <w:rFonts w:ascii="Times New Roman" w:hAnsi="Times New Roman" w:cs="Times New Roman"/>
          <w:b/>
          <w:sz w:val="28"/>
          <w:szCs w:val="28"/>
        </w:rPr>
      </w:pPr>
    </w:p>
    <w:p w:rsidR="00FB47F7" w:rsidRDefault="00FC60AB" w:rsidP="00FC60AB">
      <w:pPr>
        <w:pStyle w:val="ConsPlusNormal"/>
        <w:widowControl/>
        <w:ind w:left="993" w:hanging="284"/>
        <w:jc w:val="both"/>
        <w:rPr>
          <w:rFonts w:ascii="Times New Roman" w:hAnsi="Times New Roman" w:cs="Times New Roman"/>
          <w:b/>
          <w:sz w:val="28"/>
          <w:szCs w:val="28"/>
        </w:rPr>
      </w:pPr>
      <w:r>
        <w:rPr>
          <w:rFonts w:ascii="Times New Roman" w:hAnsi="Times New Roman" w:cs="Times New Roman"/>
          <w:b/>
          <w:sz w:val="28"/>
          <w:szCs w:val="28"/>
        </w:rPr>
        <w:t>4. </w:t>
      </w:r>
      <w:r w:rsidRPr="00FF5CC1">
        <w:rPr>
          <w:rFonts w:ascii="Times New Roman" w:hAnsi="Times New Roman" w:cs="Times New Roman"/>
          <w:b/>
          <w:color w:val="000000" w:themeColor="text1"/>
          <w:sz w:val="28"/>
          <w:szCs w:val="28"/>
        </w:rPr>
        <w:t>В</w:t>
      </w:r>
      <w:r w:rsidR="00FB47F7" w:rsidRPr="00FF5CC1">
        <w:rPr>
          <w:rFonts w:ascii="Times New Roman" w:hAnsi="Times New Roman" w:cs="Times New Roman"/>
          <w:b/>
          <w:color w:val="000000" w:themeColor="text1"/>
          <w:sz w:val="28"/>
          <w:szCs w:val="28"/>
        </w:rPr>
        <w:t xml:space="preserve">заимодействие Законодательного Собрания Нижегородской области с </w:t>
      </w:r>
      <w:r w:rsidR="00FF5CC1" w:rsidRPr="00FF5CC1">
        <w:rPr>
          <w:rFonts w:ascii="Times New Roman" w:hAnsi="Times New Roman" w:cs="Times New Roman"/>
          <w:b/>
          <w:color w:val="000000" w:themeColor="text1"/>
          <w:sz w:val="28"/>
          <w:szCs w:val="28"/>
        </w:rPr>
        <w:t xml:space="preserve">Общественной палатой Нижегородской области </w:t>
      </w:r>
      <w:r w:rsidR="00FF5CC1">
        <w:rPr>
          <w:rFonts w:ascii="Times New Roman" w:hAnsi="Times New Roman" w:cs="Times New Roman"/>
          <w:b/>
          <w:color w:val="000000" w:themeColor="text1"/>
          <w:sz w:val="28"/>
          <w:szCs w:val="28"/>
        </w:rPr>
        <w:t xml:space="preserve">и другими </w:t>
      </w:r>
      <w:r w:rsidR="00FB47F7" w:rsidRPr="00FF5CC1">
        <w:rPr>
          <w:rFonts w:ascii="Times New Roman" w:hAnsi="Times New Roman" w:cs="Times New Roman"/>
          <w:b/>
          <w:color w:val="000000" w:themeColor="text1"/>
          <w:sz w:val="28"/>
          <w:szCs w:val="28"/>
        </w:rPr>
        <w:t>институтами гражданского общества</w:t>
      </w:r>
      <w:r w:rsidR="00FF5CC1" w:rsidRPr="00FF5CC1">
        <w:rPr>
          <w:rFonts w:ascii="Times New Roman" w:hAnsi="Times New Roman" w:cs="Times New Roman"/>
          <w:b/>
          <w:color w:val="000000" w:themeColor="text1"/>
          <w:sz w:val="28"/>
          <w:szCs w:val="28"/>
        </w:rPr>
        <w:t xml:space="preserve"> </w:t>
      </w:r>
    </w:p>
    <w:p w:rsidR="00FF5CC1" w:rsidRPr="00FB47F7" w:rsidRDefault="00FF5CC1" w:rsidP="00FC60AB">
      <w:pPr>
        <w:pStyle w:val="ConsPlusNormal"/>
        <w:widowControl/>
        <w:ind w:left="993" w:hanging="284"/>
        <w:jc w:val="both"/>
        <w:rPr>
          <w:rFonts w:ascii="Times New Roman" w:hAnsi="Times New Roman" w:cs="Times New Roman"/>
          <w:b/>
          <w:sz w:val="28"/>
          <w:szCs w:val="28"/>
        </w:rPr>
      </w:pPr>
    </w:p>
    <w:p w:rsidR="00FF5CC1" w:rsidRPr="00110FEB" w:rsidRDefault="00FF5CC1" w:rsidP="00FF5CC1">
      <w:pPr>
        <w:ind w:firstLine="709"/>
        <w:jc w:val="both"/>
        <w:rPr>
          <w:color w:val="000000" w:themeColor="text1"/>
          <w:sz w:val="28"/>
          <w:szCs w:val="28"/>
        </w:rPr>
      </w:pPr>
      <w:r w:rsidRPr="00110FEB">
        <w:rPr>
          <w:color w:val="000000" w:themeColor="text1"/>
          <w:sz w:val="28"/>
          <w:szCs w:val="28"/>
        </w:rPr>
        <w:t>Законодательное Собрание в своей работе взаимодействует с некоммерческими организациями, в том числе включая представителей институтов гражданского общества в состав рабочих групп по доработке проектов нормативных актов области и мониторингу действующих законов области.</w:t>
      </w:r>
    </w:p>
    <w:p w:rsidR="00FF5CC1" w:rsidRPr="00110FEB" w:rsidRDefault="00FF5CC1" w:rsidP="00FF5CC1">
      <w:pPr>
        <w:ind w:firstLine="709"/>
        <w:jc w:val="both"/>
        <w:rPr>
          <w:color w:val="000000" w:themeColor="text1"/>
          <w:sz w:val="28"/>
          <w:szCs w:val="28"/>
        </w:rPr>
      </w:pPr>
      <w:proofErr w:type="gramStart"/>
      <w:r w:rsidRPr="00110FEB">
        <w:rPr>
          <w:color w:val="000000" w:themeColor="text1"/>
          <w:sz w:val="28"/>
          <w:szCs w:val="28"/>
        </w:rPr>
        <w:t xml:space="preserve">Заместитель Председателя Законодательного Собрания Е.И. Морозов, председатель </w:t>
      </w:r>
      <w:r w:rsidRPr="00110FEB">
        <w:rPr>
          <w:b/>
          <w:color w:val="000000" w:themeColor="text1"/>
          <w:sz w:val="28"/>
          <w:szCs w:val="28"/>
        </w:rPr>
        <w:t xml:space="preserve">комитета </w:t>
      </w:r>
      <w:r w:rsidR="00FA75CB">
        <w:rPr>
          <w:b/>
          <w:sz w:val="28"/>
          <w:szCs w:val="28"/>
        </w:rPr>
        <w:t xml:space="preserve">Законодательного Собрания </w:t>
      </w:r>
      <w:r w:rsidRPr="00110FEB">
        <w:rPr>
          <w:b/>
          <w:color w:val="000000" w:themeColor="text1"/>
          <w:sz w:val="28"/>
          <w:szCs w:val="28"/>
        </w:rPr>
        <w:t xml:space="preserve">по информационной </w:t>
      </w:r>
      <w:r w:rsidRPr="00110FEB">
        <w:rPr>
          <w:b/>
          <w:color w:val="000000" w:themeColor="text1"/>
          <w:sz w:val="28"/>
          <w:szCs w:val="28"/>
        </w:rPr>
        <w:lastRenderedPageBreak/>
        <w:t>политике, регламенту и вопросам развития институтов гражданского общества</w:t>
      </w:r>
      <w:r w:rsidRPr="00110FEB">
        <w:rPr>
          <w:color w:val="000000" w:themeColor="text1"/>
          <w:sz w:val="28"/>
          <w:szCs w:val="28"/>
        </w:rPr>
        <w:t xml:space="preserve"> Д.А. </w:t>
      </w:r>
      <w:proofErr w:type="spellStart"/>
      <w:r w:rsidRPr="00110FEB">
        <w:rPr>
          <w:color w:val="000000" w:themeColor="text1"/>
          <w:sz w:val="28"/>
          <w:szCs w:val="28"/>
        </w:rPr>
        <w:t>Малухин</w:t>
      </w:r>
      <w:proofErr w:type="spellEnd"/>
      <w:r w:rsidRPr="00110FEB">
        <w:rPr>
          <w:color w:val="000000" w:themeColor="text1"/>
          <w:sz w:val="28"/>
          <w:szCs w:val="28"/>
        </w:rPr>
        <w:t xml:space="preserve"> и его заместитель О.В. Щетинина входят в состав комиссии по включению социально ориентированных некоммерческих организаций в Реестр некоммерческих организаций, реализующих на территории Нижегородской области общественно полезные (социальные) проекты (программы) либо мероприятия социально ориентированной некоммерческой организации</w:t>
      </w:r>
      <w:proofErr w:type="gramEnd"/>
      <w:r w:rsidRPr="00110FEB">
        <w:rPr>
          <w:color w:val="000000" w:themeColor="text1"/>
          <w:sz w:val="28"/>
          <w:szCs w:val="28"/>
        </w:rPr>
        <w:t xml:space="preserve">, </w:t>
      </w:r>
      <w:proofErr w:type="gramStart"/>
      <w:r w:rsidRPr="00110FEB">
        <w:rPr>
          <w:color w:val="000000" w:themeColor="text1"/>
          <w:sz w:val="28"/>
          <w:szCs w:val="28"/>
        </w:rPr>
        <w:t xml:space="preserve">и рассмотрению вопросов о целесообразности оказания социально ориентированным </w:t>
      </w:r>
      <w:r w:rsidR="00110FEB" w:rsidRPr="00110FEB">
        <w:rPr>
          <w:color w:val="000000" w:themeColor="text1"/>
          <w:sz w:val="28"/>
          <w:szCs w:val="28"/>
        </w:rPr>
        <w:t xml:space="preserve">некоммерческих </w:t>
      </w:r>
      <w:r w:rsidRPr="00110FEB">
        <w:rPr>
          <w:color w:val="000000" w:themeColor="text1"/>
          <w:sz w:val="28"/>
          <w:szCs w:val="28"/>
        </w:rPr>
        <w:t>организациям</w:t>
      </w:r>
      <w:r w:rsidR="00110FEB" w:rsidRPr="00110FEB">
        <w:rPr>
          <w:color w:val="000000" w:themeColor="text1"/>
          <w:sz w:val="28"/>
          <w:szCs w:val="28"/>
        </w:rPr>
        <w:t xml:space="preserve"> финансовой поддержки.</w:t>
      </w:r>
      <w:r w:rsidRPr="00110FEB">
        <w:rPr>
          <w:color w:val="000000" w:themeColor="text1"/>
          <w:sz w:val="28"/>
          <w:szCs w:val="28"/>
        </w:rPr>
        <w:t xml:space="preserve"> </w:t>
      </w:r>
      <w:proofErr w:type="gramEnd"/>
    </w:p>
    <w:p w:rsidR="00FF5CC1" w:rsidRPr="00110FEB" w:rsidRDefault="00FF5CC1" w:rsidP="00FF5CC1">
      <w:pPr>
        <w:ind w:firstLine="709"/>
        <w:jc w:val="both"/>
        <w:rPr>
          <w:color w:val="000000" w:themeColor="text1"/>
          <w:sz w:val="28"/>
          <w:szCs w:val="28"/>
        </w:rPr>
      </w:pPr>
      <w:r w:rsidRPr="00110FEB">
        <w:rPr>
          <w:b/>
          <w:color w:val="000000" w:themeColor="text1"/>
          <w:sz w:val="28"/>
          <w:szCs w:val="28"/>
        </w:rPr>
        <w:t xml:space="preserve">Комитет </w:t>
      </w:r>
      <w:r w:rsidR="00FA75CB">
        <w:rPr>
          <w:b/>
          <w:sz w:val="28"/>
          <w:szCs w:val="28"/>
        </w:rPr>
        <w:t xml:space="preserve">Законодательного Собрания </w:t>
      </w:r>
      <w:r w:rsidRPr="00110FEB">
        <w:rPr>
          <w:b/>
          <w:color w:val="000000" w:themeColor="text1"/>
          <w:sz w:val="28"/>
          <w:szCs w:val="28"/>
        </w:rPr>
        <w:t>по вопросам государственной власти области и местного самоуправления</w:t>
      </w:r>
      <w:r w:rsidRPr="00110FEB">
        <w:rPr>
          <w:color w:val="000000" w:themeColor="text1"/>
          <w:sz w:val="28"/>
          <w:szCs w:val="28"/>
        </w:rPr>
        <w:t xml:space="preserve"> постоянно участвует в работе Окружной комиссии по делам казачества и Областного штаба по координации действий различных объединений граждан, участвующих в обеспечении общественного порядка на территории Нижегородской области.</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На заседаниях комитетов при обсуждении проектов законов области и на совещаниях в рамках мониторинга заслушивается мнение представителей общественных организаций по различным вопросам. Например, на заседаниях </w:t>
      </w:r>
      <w:r w:rsidRPr="00110FEB">
        <w:rPr>
          <w:b/>
          <w:color w:val="000000" w:themeColor="text1"/>
          <w:sz w:val="28"/>
          <w:szCs w:val="28"/>
        </w:rPr>
        <w:t xml:space="preserve">комитета </w:t>
      </w:r>
      <w:r w:rsidR="00FA75CB">
        <w:rPr>
          <w:b/>
          <w:sz w:val="28"/>
          <w:szCs w:val="28"/>
        </w:rPr>
        <w:t xml:space="preserve">Законодательного Собрания </w:t>
      </w:r>
      <w:r w:rsidRPr="00110FEB">
        <w:rPr>
          <w:b/>
          <w:color w:val="000000" w:themeColor="text1"/>
          <w:sz w:val="28"/>
          <w:szCs w:val="28"/>
        </w:rPr>
        <w:t>по социальным вопросам</w:t>
      </w:r>
      <w:r w:rsidRPr="00110FEB">
        <w:rPr>
          <w:color w:val="000000" w:themeColor="text1"/>
          <w:sz w:val="28"/>
          <w:szCs w:val="28"/>
        </w:rPr>
        <w:t xml:space="preserve"> заслушивалась информация:</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 Ассоциации приемных родителей по вопросу внесения изменений в Закон Нижегородской области </w:t>
      </w:r>
      <w:r w:rsidR="000943DB">
        <w:rPr>
          <w:color w:val="000000" w:themeColor="text1"/>
          <w:sz w:val="28"/>
          <w:szCs w:val="28"/>
        </w:rPr>
        <w:t>"</w:t>
      </w:r>
      <w:r w:rsidRPr="00110FEB">
        <w:rPr>
          <w:color w:val="000000" w:themeColor="text1"/>
          <w:sz w:val="28"/>
          <w:szCs w:val="28"/>
        </w:rPr>
        <w:t>О мерах социальной поддержки детей-сирот и детей, оставшихся без попечения родителей, а также лиц из числа детей-сирот и детей, оставшихся без попечения родителей, на территории Нижегородской области</w:t>
      </w:r>
      <w:r w:rsidR="000943DB">
        <w:rPr>
          <w:color w:val="000000" w:themeColor="text1"/>
          <w:sz w:val="28"/>
          <w:szCs w:val="28"/>
        </w:rPr>
        <w:t>"</w:t>
      </w:r>
      <w:r w:rsidRPr="00110FEB">
        <w:rPr>
          <w:color w:val="000000" w:themeColor="text1"/>
          <w:sz w:val="28"/>
          <w:szCs w:val="28"/>
        </w:rPr>
        <w:t>;</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 Общественной организации </w:t>
      </w:r>
      <w:r w:rsidR="000943DB">
        <w:rPr>
          <w:color w:val="000000" w:themeColor="text1"/>
          <w:sz w:val="28"/>
          <w:szCs w:val="28"/>
        </w:rPr>
        <w:t>"</w:t>
      </w:r>
      <w:r w:rsidRPr="00110FEB">
        <w:rPr>
          <w:color w:val="000000" w:themeColor="text1"/>
          <w:sz w:val="28"/>
          <w:szCs w:val="28"/>
        </w:rPr>
        <w:t>Инвалиды войны</w:t>
      </w:r>
      <w:r w:rsidR="000943DB">
        <w:rPr>
          <w:color w:val="000000" w:themeColor="text1"/>
          <w:sz w:val="28"/>
          <w:szCs w:val="28"/>
        </w:rPr>
        <w:t>"</w:t>
      </w:r>
      <w:r w:rsidRPr="00110FEB">
        <w:rPr>
          <w:color w:val="000000" w:themeColor="text1"/>
          <w:sz w:val="28"/>
          <w:szCs w:val="28"/>
        </w:rPr>
        <w:t xml:space="preserve"> по вопросам внесения изменений в законы Нижегородской области </w:t>
      </w:r>
      <w:r w:rsidR="000943DB">
        <w:rPr>
          <w:color w:val="000000" w:themeColor="text1"/>
          <w:sz w:val="28"/>
          <w:szCs w:val="28"/>
        </w:rPr>
        <w:t>"</w:t>
      </w:r>
      <w:r w:rsidRPr="00110FEB">
        <w:rPr>
          <w:color w:val="000000" w:themeColor="text1"/>
          <w:sz w:val="28"/>
          <w:szCs w:val="28"/>
        </w:rPr>
        <w:t>О мерах социальной поддержки ветеранов</w:t>
      </w:r>
      <w:r w:rsidR="000943DB">
        <w:rPr>
          <w:color w:val="000000" w:themeColor="text1"/>
          <w:sz w:val="28"/>
          <w:szCs w:val="28"/>
        </w:rPr>
        <w:t>"</w:t>
      </w:r>
      <w:r w:rsidRPr="00110FEB">
        <w:rPr>
          <w:color w:val="000000" w:themeColor="text1"/>
          <w:sz w:val="28"/>
          <w:szCs w:val="28"/>
        </w:rPr>
        <w:t xml:space="preserve"> и </w:t>
      </w:r>
      <w:r w:rsidR="000943DB">
        <w:rPr>
          <w:color w:val="000000" w:themeColor="text1"/>
          <w:sz w:val="28"/>
          <w:szCs w:val="28"/>
        </w:rPr>
        <w:t>"</w:t>
      </w:r>
      <w:r w:rsidRPr="00110FEB">
        <w:rPr>
          <w:color w:val="000000" w:themeColor="text1"/>
          <w:sz w:val="28"/>
          <w:szCs w:val="28"/>
        </w:rPr>
        <w:t>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w:t>
      </w:r>
      <w:r w:rsidR="000943DB">
        <w:rPr>
          <w:color w:val="000000" w:themeColor="text1"/>
          <w:sz w:val="28"/>
          <w:szCs w:val="28"/>
        </w:rPr>
        <w:t>"</w:t>
      </w:r>
      <w:r w:rsidRPr="00110FEB">
        <w:rPr>
          <w:color w:val="000000" w:themeColor="text1"/>
          <w:sz w:val="28"/>
          <w:szCs w:val="28"/>
        </w:rPr>
        <w:t>;</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 Общественного движения </w:t>
      </w:r>
      <w:r w:rsidR="000943DB">
        <w:rPr>
          <w:color w:val="000000" w:themeColor="text1"/>
          <w:sz w:val="28"/>
          <w:szCs w:val="28"/>
        </w:rPr>
        <w:t>"</w:t>
      </w:r>
      <w:r w:rsidRPr="00110FEB">
        <w:rPr>
          <w:color w:val="000000" w:themeColor="text1"/>
          <w:sz w:val="28"/>
          <w:szCs w:val="28"/>
        </w:rPr>
        <w:t>Женский Совет г. Сарова</w:t>
      </w:r>
      <w:r w:rsidR="000943DB">
        <w:rPr>
          <w:color w:val="000000" w:themeColor="text1"/>
          <w:sz w:val="28"/>
          <w:szCs w:val="28"/>
        </w:rPr>
        <w:t>"</w:t>
      </w:r>
      <w:r w:rsidRPr="00110FEB">
        <w:rPr>
          <w:color w:val="000000" w:themeColor="text1"/>
          <w:sz w:val="28"/>
          <w:szCs w:val="28"/>
        </w:rPr>
        <w:t xml:space="preserve"> по вопросу предоставления мер социальной поддержки многодетным семьям;</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 Нижегородского Городского Совета ветеранов об отнесении полномочий по предоставлению мер социальной поддержки участникам ликвидации последствий аварии на ПО </w:t>
      </w:r>
      <w:r w:rsidR="000943DB">
        <w:rPr>
          <w:color w:val="000000" w:themeColor="text1"/>
          <w:sz w:val="28"/>
          <w:szCs w:val="28"/>
        </w:rPr>
        <w:t>"</w:t>
      </w:r>
      <w:r w:rsidRPr="00110FEB">
        <w:rPr>
          <w:color w:val="000000" w:themeColor="text1"/>
          <w:sz w:val="28"/>
          <w:szCs w:val="28"/>
        </w:rPr>
        <w:t xml:space="preserve">Завод </w:t>
      </w:r>
      <w:r w:rsidR="000943DB">
        <w:rPr>
          <w:color w:val="000000" w:themeColor="text1"/>
          <w:sz w:val="28"/>
          <w:szCs w:val="28"/>
        </w:rPr>
        <w:t>"</w:t>
      </w:r>
      <w:r w:rsidRPr="00110FEB">
        <w:rPr>
          <w:color w:val="000000" w:themeColor="text1"/>
          <w:sz w:val="28"/>
          <w:szCs w:val="28"/>
        </w:rPr>
        <w:t>Красное Сормово</w:t>
      </w:r>
      <w:r w:rsidR="000943DB">
        <w:rPr>
          <w:color w:val="000000" w:themeColor="text1"/>
          <w:sz w:val="28"/>
          <w:szCs w:val="28"/>
        </w:rPr>
        <w:t>"</w:t>
      </w:r>
      <w:r w:rsidRPr="00110FEB">
        <w:rPr>
          <w:color w:val="000000" w:themeColor="text1"/>
          <w:sz w:val="28"/>
          <w:szCs w:val="28"/>
        </w:rPr>
        <w:t xml:space="preserve"> с областного уровня </w:t>
      </w:r>
      <w:proofErr w:type="gramStart"/>
      <w:r w:rsidRPr="00110FEB">
        <w:rPr>
          <w:color w:val="000000" w:themeColor="text1"/>
          <w:sz w:val="28"/>
          <w:szCs w:val="28"/>
        </w:rPr>
        <w:t>на</w:t>
      </w:r>
      <w:proofErr w:type="gramEnd"/>
      <w:r w:rsidRPr="00110FEB">
        <w:rPr>
          <w:color w:val="000000" w:themeColor="text1"/>
          <w:sz w:val="28"/>
          <w:szCs w:val="28"/>
        </w:rPr>
        <w:t xml:space="preserve"> федеральный;</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 НОООП </w:t>
      </w:r>
      <w:r w:rsidR="000943DB">
        <w:rPr>
          <w:color w:val="000000" w:themeColor="text1"/>
          <w:sz w:val="28"/>
          <w:szCs w:val="28"/>
        </w:rPr>
        <w:t>"</w:t>
      </w:r>
      <w:proofErr w:type="spellStart"/>
      <w:r w:rsidRPr="00110FEB">
        <w:rPr>
          <w:color w:val="000000" w:themeColor="text1"/>
          <w:sz w:val="28"/>
          <w:szCs w:val="28"/>
        </w:rPr>
        <w:t>Облсовпроф</w:t>
      </w:r>
      <w:proofErr w:type="spellEnd"/>
      <w:r w:rsidR="000943DB">
        <w:rPr>
          <w:color w:val="000000" w:themeColor="text1"/>
          <w:sz w:val="28"/>
          <w:szCs w:val="28"/>
        </w:rPr>
        <w:t>"</w:t>
      </w:r>
      <w:r w:rsidRPr="00110FEB">
        <w:rPr>
          <w:color w:val="000000" w:themeColor="text1"/>
          <w:sz w:val="28"/>
          <w:szCs w:val="28"/>
        </w:rPr>
        <w:t xml:space="preserve"> по проекту </w:t>
      </w:r>
      <w:r w:rsidR="00FA75CB">
        <w:rPr>
          <w:color w:val="000000" w:themeColor="text1"/>
          <w:sz w:val="28"/>
          <w:szCs w:val="28"/>
        </w:rPr>
        <w:t>з</w:t>
      </w:r>
      <w:r w:rsidRPr="00110FEB">
        <w:rPr>
          <w:color w:val="000000" w:themeColor="text1"/>
          <w:sz w:val="28"/>
          <w:szCs w:val="28"/>
        </w:rPr>
        <w:t xml:space="preserve">акона Нижегородской области </w:t>
      </w:r>
      <w:r w:rsidR="000943DB">
        <w:rPr>
          <w:color w:val="000000" w:themeColor="text1"/>
          <w:sz w:val="28"/>
          <w:szCs w:val="28"/>
        </w:rPr>
        <w:t>"</w:t>
      </w:r>
      <w:r w:rsidRPr="00110FEB">
        <w:rPr>
          <w:color w:val="000000" w:themeColor="text1"/>
          <w:sz w:val="28"/>
          <w:szCs w:val="28"/>
        </w:rPr>
        <w:t>Об организации отдыха, оздоровления и занятости детей Нижегородской области</w:t>
      </w:r>
      <w:r w:rsidR="000943DB">
        <w:rPr>
          <w:color w:val="000000" w:themeColor="text1"/>
          <w:sz w:val="28"/>
          <w:szCs w:val="28"/>
        </w:rPr>
        <w:t>"</w:t>
      </w:r>
      <w:r w:rsidRPr="00110FEB">
        <w:rPr>
          <w:color w:val="000000" w:themeColor="text1"/>
          <w:sz w:val="28"/>
          <w:szCs w:val="28"/>
        </w:rPr>
        <w:t>;</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 Нижегородской общественно-патриотической организации </w:t>
      </w:r>
      <w:r w:rsidR="000943DB">
        <w:rPr>
          <w:color w:val="000000" w:themeColor="text1"/>
          <w:sz w:val="28"/>
          <w:szCs w:val="28"/>
        </w:rPr>
        <w:t>"</w:t>
      </w:r>
      <w:r w:rsidRPr="00110FEB">
        <w:rPr>
          <w:color w:val="000000" w:themeColor="text1"/>
          <w:sz w:val="28"/>
          <w:szCs w:val="28"/>
        </w:rPr>
        <w:t>Дети войны</w:t>
      </w:r>
      <w:r w:rsidR="000943DB">
        <w:rPr>
          <w:color w:val="000000" w:themeColor="text1"/>
          <w:sz w:val="28"/>
          <w:szCs w:val="28"/>
        </w:rPr>
        <w:t>"</w:t>
      </w:r>
      <w:r w:rsidRPr="00110FEB">
        <w:rPr>
          <w:color w:val="000000" w:themeColor="text1"/>
          <w:sz w:val="28"/>
          <w:szCs w:val="28"/>
        </w:rPr>
        <w:t xml:space="preserve"> по вопросу установления дополнительных мер социальной поддержки детям войны;</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 НРООР </w:t>
      </w:r>
      <w:r w:rsidR="000943DB">
        <w:rPr>
          <w:color w:val="000000" w:themeColor="text1"/>
          <w:sz w:val="28"/>
          <w:szCs w:val="28"/>
        </w:rPr>
        <w:t>"</w:t>
      </w:r>
      <w:r w:rsidRPr="00110FEB">
        <w:rPr>
          <w:color w:val="000000" w:themeColor="text1"/>
          <w:sz w:val="28"/>
          <w:szCs w:val="28"/>
        </w:rPr>
        <w:t>Перспектива</w:t>
      </w:r>
      <w:r w:rsidR="000943DB">
        <w:rPr>
          <w:color w:val="000000" w:themeColor="text1"/>
          <w:sz w:val="28"/>
          <w:szCs w:val="28"/>
        </w:rPr>
        <w:t>"</w:t>
      </w:r>
      <w:r w:rsidRPr="00110FEB">
        <w:rPr>
          <w:color w:val="000000" w:themeColor="text1"/>
          <w:sz w:val="28"/>
          <w:szCs w:val="28"/>
        </w:rPr>
        <w:t xml:space="preserve"> при подготовке материалов для участия в празднике </w:t>
      </w:r>
      <w:r w:rsidR="000943DB">
        <w:rPr>
          <w:color w:val="000000" w:themeColor="text1"/>
          <w:sz w:val="28"/>
          <w:szCs w:val="28"/>
        </w:rPr>
        <w:t>"</w:t>
      </w:r>
      <w:r w:rsidRPr="00110FEB">
        <w:rPr>
          <w:color w:val="000000" w:themeColor="text1"/>
          <w:sz w:val="28"/>
          <w:szCs w:val="28"/>
        </w:rPr>
        <w:t>Посвящение в первоклассники</w:t>
      </w:r>
      <w:r w:rsidR="000943DB">
        <w:rPr>
          <w:color w:val="000000" w:themeColor="text1"/>
          <w:sz w:val="28"/>
          <w:szCs w:val="28"/>
        </w:rPr>
        <w:t>"</w:t>
      </w:r>
      <w:r w:rsidRPr="00110FEB">
        <w:rPr>
          <w:color w:val="000000" w:themeColor="text1"/>
          <w:sz w:val="28"/>
          <w:szCs w:val="28"/>
        </w:rPr>
        <w:t xml:space="preserve"> для детей-инвалидов по зрению;</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lastRenderedPageBreak/>
        <w:t xml:space="preserve">- Нижегородского областного Совета ветеранов по вопросу присвоения почетного звания </w:t>
      </w:r>
      <w:r w:rsidR="000943DB">
        <w:rPr>
          <w:color w:val="000000" w:themeColor="text1"/>
          <w:sz w:val="28"/>
          <w:szCs w:val="28"/>
        </w:rPr>
        <w:t>"</w:t>
      </w:r>
      <w:r w:rsidRPr="00110FEB">
        <w:rPr>
          <w:color w:val="000000" w:themeColor="text1"/>
          <w:sz w:val="28"/>
          <w:szCs w:val="28"/>
        </w:rPr>
        <w:t>Заслуженный ветеран Нижегородской области</w:t>
      </w:r>
      <w:r w:rsidR="000943DB">
        <w:rPr>
          <w:color w:val="000000" w:themeColor="text1"/>
          <w:sz w:val="28"/>
          <w:szCs w:val="28"/>
        </w:rPr>
        <w:t>"</w:t>
      </w:r>
      <w:r w:rsidRPr="00110FEB">
        <w:rPr>
          <w:color w:val="000000" w:themeColor="text1"/>
          <w:sz w:val="28"/>
          <w:szCs w:val="28"/>
        </w:rPr>
        <w:t>;</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 НРО ООО </w:t>
      </w:r>
      <w:r w:rsidR="000943DB">
        <w:rPr>
          <w:color w:val="000000" w:themeColor="text1"/>
          <w:sz w:val="28"/>
          <w:szCs w:val="28"/>
        </w:rPr>
        <w:t>"</w:t>
      </w:r>
      <w:r w:rsidRPr="00110FEB">
        <w:rPr>
          <w:color w:val="000000" w:themeColor="text1"/>
          <w:sz w:val="28"/>
          <w:szCs w:val="28"/>
        </w:rPr>
        <w:t xml:space="preserve">Всероссийское добровольное общество </w:t>
      </w:r>
      <w:r w:rsidR="000943DB">
        <w:rPr>
          <w:color w:val="000000" w:themeColor="text1"/>
          <w:sz w:val="28"/>
          <w:szCs w:val="28"/>
        </w:rPr>
        <w:t>"</w:t>
      </w:r>
      <w:r w:rsidRPr="00110FEB">
        <w:rPr>
          <w:color w:val="000000" w:themeColor="text1"/>
          <w:sz w:val="28"/>
          <w:szCs w:val="28"/>
        </w:rPr>
        <w:t>Спортивная Россия</w:t>
      </w:r>
      <w:r w:rsidR="000943DB">
        <w:rPr>
          <w:color w:val="000000" w:themeColor="text1"/>
          <w:sz w:val="28"/>
          <w:szCs w:val="28"/>
        </w:rPr>
        <w:t>"</w:t>
      </w:r>
      <w:r w:rsidRPr="00110FEB">
        <w:rPr>
          <w:color w:val="000000" w:themeColor="text1"/>
          <w:sz w:val="28"/>
          <w:szCs w:val="28"/>
        </w:rPr>
        <w:t xml:space="preserve"> по внесению изменений в </w:t>
      </w:r>
      <w:r w:rsidR="00FA75CB">
        <w:rPr>
          <w:color w:val="000000" w:themeColor="text1"/>
          <w:sz w:val="28"/>
          <w:szCs w:val="28"/>
        </w:rPr>
        <w:t>К</w:t>
      </w:r>
      <w:r w:rsidRPr="00110FEB">
        <w:rPr>
          <w:color w:val="000000" w:themeColor="text1"/>
          <w:sz w:val="28"/>
          <w:szCs w:val="28"/>
        </w:rPr>
        <w:t>алендарный план официальных физкультурных и спортивных мероприятий, проводимых на территории Нижегородской области в 2012 году;</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 НРОО </w:t>
      </w:r>
      <w:r w:rsidR="000943DB">
        <w:rPr>
          <w:color w:val="000000" w:themeColor="text1"/>
          <w:sz w:val="28"/>
          <w:szCs w:val="28"/>
        </w:rPr>
        <w:t>"</w:t>
      </w:r>
      <w:r w:rsidRPr="00110FEB">
        <w:rPr>
          <w:color w:val="000000" w:themeColor="text1"/>
          <w:sz w:val="28"/>
          <w:szCs w:val="28"/>
        </w:rPr>
        <w:t>Нижегородский правозащитный союз</w:t>
      </w:r>
      <w:r w:rsidR="000943DB">
        <w:rPr>
          <w:color w:val="000000" w:themeColor="text1"/>
          <w:sz w:val="28"/>
          <w:szCs w:val="28"/>
        </w:rPr>
        <w:t>"</w:t>
      </w:r>
      <w:r w:rsidRPr="00110FEB">
        <w:rPr>
          <w:color w:val="000000" w:themeColor="text1"/>
          <w:sz w:val="28"/>
          <w:szCs w:val="28"/>
        </w:rPr>
        <w:t xml:space="preserve"> по вопросу предоставления мер социальной поддержки жертвам политических репрессий и др.</w:t>
      </w:r>
    </w:p>
    <w:p w:rsidR="00FF5CC1" w:rsidRPr="00110FEB" w:rsidRDefault="00FF5CC1" w:rsidP="00FF5CC1">
      <w:pPr>
        <w:ind w:firstLine="709"/>
        <w:jc w:val="both"/>
        <w:rPr>
          <w:color w:val="000000" w:themeColor="text1"/>
          <w:sz w:val="28"/>
          <w:szCs w:val="28"/>
        </w:rPr>
      </w:pPr>
      <w:r w:rsidRPr="00110FEB">
        <w:rPr>
          <w:color w:val="000000" w:themeColor="text1"/>
          <w:sz w:val="28"/>
          <w:szCs w:val="28"/>
        </w:rPr>
        <w:t xml:space="preserve">На заседании </w:t>
      </w:r>
      <w:r w:rsidRPr="00110FEB">
        <w:rPr>
          <w:b/>
          <w:color w:val="000000" w:themeColor="text1"/>
          <w:sz w:val="28"/>
          <w:szCs w:val="28"/>
        </w:rPr>
        <w:t xml:space="preserve">комитета </w:t>
      </w:r>
      <w:r w:rsidR="00FA75CB">
        <w:rPr>
          <w:b/>
          <w:sz w:val="28"/>
          <w:szCs w:val="28"/>
        </w:rPr>
        <w:t xml:space="preserve">Законодательного Собрания </w:t>
      </w:r>
      <w:r w:rsidRPr="00110FEB">
        <w:rPr>
          <w:b/>
          <w:color w:val="000000" w:themeColor="text1"/>
          <w:sz w:val="28"/>
          <w:szCs w:val="28"/>
        </w:rPr>
        <w:t>по жилищной политике и градостроительству</w:t>
      </w:r>
      <w:r w:rsidRPr="00110FEB">
        <w:rPr>
          <w:color w:val="000000" w:themeColor="text1"/>
          <w:sz w:val="28"/>
          <w:szCs w:val="28"/>
        </w:rPr>
        <w:t xml:space="preserve"> в январе 2011 года была заслушана информаци</w:t>
      </w:r>
      <w:r w:rsidR="00FA75CB">
        <w:rPr>
          <w:color w:val="000000" w:themeColor="text1"/>
          <w:sz w:val="28"/>
          <w:szCs w:val="28"/>
        </w:rPr>
        <w:t>я</w:t>
      </w:r>
      <w:r w:rsidRPr="00110FEB">
        <w:rPr>
          <w:color w:val="000000" w:themeColor="text1"/>
          <w:sz w:val="28"/>
          <w:szCs w:val="28"/>
        </w:rPr>
        <w:t xml:space="preserve"> о деятельности саморегулируемой организации Некоммерческое партнерство </w:t>
      </w:r>
      <w:r w:rsidR="000943DB">
        <w:rPr>
          <w:color w:val="000000" w:themeColor="text1"/>
          <w:sz w:val="28"/>
          <w:szCs w:val="28"/>
        </w:rPr>
        <w:t>"</w:t>
      </w:r>
      <w:r w:rsidRPr="00110FEB">
        <w:rPr>
          <w:color w:val="000000" w:themeColor="text1"/>
          <w:sz w:val="28"/>
          <w:szCs w:val="28"/>
        </w:rPr>
        <w:t>Объединение нижегородских проектировщиков</w:t>
      </w:r>
      <w:r w:rsidR="000943DB">
        <w:rPr>
          <w:color w:val="000000" w:themeColor="text1"/>
          <w:sz w:val="28"/>
          <w:szCs w:val="28"/>
        </w:rPr>
        <w:t>"</w:t>
      </w:r>
      <w:r w:rsidRPr="00110FEB">
        <w:rPr>
          <w:color w:val="000000" w:themeColor="text1"/>
          <w:sz w:val="28"/>
          <w:szCs w:val="28"/>
        </w:rPr>
        <w:t xml:space="preserve"> в 2010 году. В свою очередь, представители комитета принимали участие в слушаниях, проводимых Общественной палатой Нижегородской области на тему развития дорожной инфраструктуры города Нижний Новгород и тарифов в сфере жилищно-коммунального хозяйства. Комитетом готовились предложения и замечания по проектам решений Общественной палаты.</w:t>
      </w:r>
    </w:p>
    <w:p w:rsidR="00FF5CC1" w:rsidRPr="00110FEB" w:rsidRDefault="00FF5CC1" w:rsidP="00FF5CC1">
      <w:pPr>
        <w:ind w:firstLine="709"/>
        <w:jc w:val="both"/>
        <w:rPr>
          <w:b/>
          <w:color w:val="000000" w:themeColor="text1"/>
          <w:sz w:val="28"/>
          <w:szCs w:val="28"/>
        </w:rPr>
      </w:pPr>
      <w:proofErr w:type="gramStart"/>
      <w:r w:rsidRPr="00110FEB">
        <w:rPr>
          <w:color w:val="000000" w:themeColor="text1"/>
          <w:sz w:val="28"/>
          <w:szCs w:val="28"/>
        </w:rPr>
        <w:t xml:space="preserve">В целях </w:t>
      </w:r>
      <w:r w:rsidRPr="00110FEB">
        <w:rPr>
          <w:rFonts w:eastAsia="TimesNewRomanPSMT"/>
          <w:color w:val="000000" w:themeColor="text1"/>
          <w:sz w:val="28"/>
          <w:szCs w:val="28"/>
        </w:rPr>
        <w:t>повышения эффективности взаимодействия Законодательного Собрания с Общественной палатой</w:t>
      </w:r>
      <w:r w:rsidR="00110FEB">
        <w:rPr>
          <w:rFonts w:eastAsia="TimesNewRomanPSMT"/>
          <w:color w:val="000000" w:themeColor="text1"/>
          <w:sz w:val="28"/>
          <w:szCs w:val="28"/>
        </w:rPr>
        <w:t xml:space="preserve"> Нижегородской области </w:t>
      </w:r>
      <w:r w:rsidRPr="00110FEB">
        <w:rPr>
          <w:color w:val="000000" w:themeColor="text1"/>
          <w:sz w:val="28"/>
          <w:szCs w:val="28"/>
        </w:rPr>
        <w:t xml:space="preserve">22 ноября 2011 года состоялась встреча Председателя Законодательного Собрания, заместителей Председателя Законодательного Собрания, председателей комитетов и руководителей фракций в Законодательном Собрании с членами Совета Общественной палаты на тему совершенствования взаимодействия Законодательного Собрания с Общественной палатой, организованная </w:t>
      </w:r>
      <w:r w:rsidRPr="00110FEB">
        <w:rPr>
          <w:b/>
          <w:color w:val="000000" w:themeColor="text1"/>
          <w:sz w:val="28"/>
          <w:szCs w:val="28"/>
        </w:rPr>
        <w:t xml:space="preserve">комитетом </w:t>
      </w:r>
      <w:r w:rsidR="00E13674">
        <w:rPr>
          <w:b/>
          <w:sz w:val="28"/>
          <w:szCs w:val="28"/>
        </w:rPr>
        <w:t xml:space="preserve">Законодательного Собрания </w:t>
      </w:r>
      <w:r w:rsidRPr="00110FEB">
        <w:rPr>
          <w:b/>
          <w:color w:val="000000" w:themeColor="text1"/>
          <w:sz w:val="28"/>
          <w:szCs w:val="28"/>
        </w:rPr>
        <w:t>по информационной политике, регламенту и вопросам развития институтов гражданского</w:t>
      </w:r>
      <w:proofErr w:type="gramEnd"/>
      <w:r w:rsidRPr="00110FEB">
        <w:rPr>
          <w:b/>
          <w:color w:val="000000" w:themeColor="text1"/>
          <w:sz w:val="28"/>
          <w:szCs w:val="28"/>
        </w:rPr>
        <w:t xml:space="preserve"> общества.</w:t>
      </w:r>
    </w:p>
    <w:p w:rsidR="00FF5CC1" w:rsidRPr="00110FEB" w:rsidRDefault="00FF5CC1" w:rsidP="00FF5CC1">
      <w:pPr>
        <w:pStyle w:val="af0"/>
        <w:ind w:firstLine="709"/>
        <w:jc w:val="both"/>
        <w:rPr>
          <w:rFonts w:ascii="Times New Roman" w:hAnsi="Times New Roman"/>
          <w:b w:val="0"/>
          <w:color w:val="000000" w:themeColor="text1"/>
          <w:sz w:val="28"/>
          <w:szCs w:val="28"/>
        </w:rPr>
      </w:pPr>
      <w:r w:rsidRPr="00110FEB">
        <w:rPr>
          <w:rFonts w:ascii="Times New Roman" w:hAnsi="Times New Roman"/>
          <w:b w:val="0"/>
          <w:color w:val="000000" w:themeColor="text1"/>
          <w:sz w:val="28"/>
          <w:szCs w:val="28"/>
        </w:rPr>
        <w:t>Участники встречи обсудили формы взаимодействия Общественной палаты с органами государственной власти, научно-консультативным советом при Законодательном Собрании, перспективы дальнейшего сотрудничества, уделили внимание вопросу активизации работы Общественной палаты на муниципальном уровне, поскольку именно там решаются насущные социальные проблемы жизнедеятельности людей.</w:t>
      </w:r>
    </w:p>
    <w:p w:rsidR="00FF5CC1" w:rsidRPr="00110FEB" w:rsidRDefault="00FF5CC1" w:rsidP="00FF5CC1">
      <w:pPr>
        <w:ind w:firstLine="709"/>
        <w:jc w:val="both"/>
        <w:rPr>
          <w:rFonts w:eastAsia="TimesNewRomanPSMT"/>
          <w:color w:val="000000" w:themeColor="text1"/>
          <w:sz w:val="28"/>
          <w:szCs w:val="28"/>
        </w:rPr>
      </w:pPr>
      <w:r w:rsidRPr="00110FEB">
        <w:rPr>
          <w:rFonts w:eastAsia="TimesNewRomanPSMT"/>
          <w:color w:val="000000" w:themeColor="text1"/>
          <w:sz w:val="28"/>
          <w:szCs w:val="28"/>
        </w:rPr>
        <w:t xml:space="preserve">В ходе встречи были выработаны практические рекомендации Законодательному Собранию, Общественной палате, Правительству области, Молодежному парламенту при Законодательном Собрании области, направленные на достижение и </w:t>
      </w:r>
      <w:r w:rsidR="00E13674">
        <w:rPr>
          <w:rFonts w:eastAsia="TimesNewRomanPSMT"/>
          <w:color w:val="000000" w:themeColor="text1"/>
          <w:sz w:val="28"/>
          <w:szCs w:val="28"/>
        </w:rPr>
        <w:t>построение</w:t>
      </w:r>
      <w:r w:rsidRPr="00110FEB">
        <w:rPr>
          <w:rFonts w:eastAsia="TimesNewRomanPSMT"/>
          <w:color w:val="000000" w:themeColor="text1"/>
          <w:sz w:val="28"/>
          <w:szCs w:val="28"/>
        </w:rPr>
        <w:t xml:space="preserve"> оптимальной модели сотрудничества. Участниками встречи было принято решение о разработке проекта соглашения между Законодательным Собранием и Общественной палатой. Подписание Соглашения запланировано на </w:t>
      </w:r>
      <w:r w:rsidR="00E13674">
        <w:rPr>
          <w:rFonts w:eastAsia="TimesNewRomanPSMT"/>
          <w:color w:val="000000" w:themeColor="text1"/>
          <w:sz w:val="28"/>
          <w:szCs w:val="28"/>
        </w:rPr>
        <w:t>2</w:t>
      </w:r>
      <w:r w:rsidRPr="00110FEB">
        <w:rPr>
          <w:rFonts w:eastAsia="TimesNewRomanPSMT"/>
          <w:color w:val="000000" w:themeColor="text1"/>
          <w:sz w:val="28"/>
          <w:szCs w:val="28"/>
        </w:rPr>
        <w:t xml:space="preserve"> квартал 2012 года.</w:t>
      </w:r>
    </w:p>
    <w:p w:rsidR="00110FEB" w:rsidRDefault="00FF5CC1" w:rsidP="00FF5CC1">
      <w:pPr>
        <w:ind w:firstLine="709"/>
        <w:jc w:val="both"/>
        <w:rPr>
          <w:color w:val="000000" w:themeColor="text1"/>
          <w:sz w:val="28"/>
          <w:szCs w:val="28"/>
        </w:rPr>
      </w:pPr>
      <w:r w:rsidRPr="00110FEB">
        <w:rPr>
          <w:b/>
          <w:color w:val="000000" w:themeColor="text1"/>
          <w:sz w:val="28"/>
          <w:szCs w:val="28"/>
        </w:rPr>
        <w:t xml:space="preserve">Комитетом </w:t>
      </w:r>
      <w:r w:rsidR="00E13674">
        <w:rPr>
          <w:b/>
          <w:sz w:val="28"/>
          <w:szCs w:val="28"/>
        </w:rPr>
        <w:t xml:space="preserve">Законодательного Собрания </w:t>
      </w:r>
      <w:r w:rsidRPr="00110FEB">
        <w:rPr>
          <w:b/>
          <w:color w:val="000000" w:themeColor="text1"/>
          <w:sz w:val="28"/>
          <w:szCs w:val="28"/>
        </w:rPr>
        <w:t>по информационной политике, регламенту и вопросам развития институтов гражданского общества</w:t>
      </w:r>
      <w:r w:rsidRPr="00110FEB">
        <w:rPr>
          <w:color w:val="000000" w:themeColor="text1"/>
          <w:sz w:val="28"/>
          <w:szCs w:val="28"/>
        </w:rPr>
        <w:t xml:space="preserve"> в 2011 году проведена необходимая подготовительная работа по формированию нового состава Благотворительного совета Нижегородской </w:t>
      </w:r>
      <w:r w:rsidRPr="00110FEB">
        <w:rPr>
          <w:color w:val="000000" w:themeColor="text1"/>
          <w:sz w:val="28"/>
          <w:szCs w:val="28"/>
        </w:rPr>
        <w:lastRenderedPageBreak/>
        <w:t>области, намечены пути повышения эффективности его работы и начата работа по формированию плана развития благотворительности в регионе. Данное направление включено в перечень перспективных направлений ра</w:t>
      </w:r>
      <w:r w:rsidR="00110FEB">
        <w:rPr>
          <w:color w:val="000000" w:themeColor="text1"/>
          <w:sz w:val="28"/>
          <w:szCs w:val="28"/>
        </w:rPr>
        <w:t>боты Законодательного собрания.</w:t>
      </w:r>
    </w:p>
    <w:p w:rsidR="00FF5CC1" w:rsidRPr="00110FEB" w:rsidRDefault="00FF5CC1" w:rsidP="00FF5CC1">
      <w:pPr>
        <w:ind w:firstLine="709"/>
        <w:jc w:val="both"/>
        <w:rPr>
          <w:b/>
          <w:color w:val="000000" w:themeColor="text1"/>
          <w:sz w:val="28"/>
          <w:szCs w:val="28"/>
        </w:rPr>
      </w:pPr>
      <w:r w:rsidRPr="00110FEB">
        <w:rPr>
          <w:color w:val="000000" w:themeColor="text1"/>
          <w:sz w:val="28"/>
          <w:szCs w:val="28"/>
        </w:rPr>
        <w:t xml:space="preserve">Кроме того, комитетом запланировано проведение во </w:t>
      </w:r>
      <w:r w:rsidR="00E13674">
        <w:rPr>
          <w:color w:val="000000" w:themeColor="text1"/>
          <w:sz w:val="28"/>
          <w:szCs w:val="28"/>
        </w:rPr>
        <w:t>втором</w:t>
      </w:r>
      <w:r w:rsidRPr="00110FEB">
        <w:rPr>
          <w:color w:val="000000" w:themeColor="text1"/>
          <w:sz w:val="28"/>
          <w:szCs w:val="28"/>
        </w:rPr>
        <w:t xml:space="preserve"> полугодии 2012 года мониторинга Закона области </w:t>
      </w:r>
      <w:r w:rsidR="000943DB">
        <w:rPr>
          <w:color w:val="000000" w:themeColor="text1"/>
          <w:sz w:val="28"/>
          <w:szCs w:val="28"/>
        </w:rPr>
        <w:t>"</w:t>
      </w:r>
      <w:r w:rsidRPr="00110FEB">
        <w:rPr>
          <w:color w:val="000000" w:themeColor="text1"/>
          <w:sz w:val="28"/>
          <w:szCs w:val="28"/>
        </w:rPr>
        <w:t xml:space="preserve">О государственной поддержке социально ориентированных </w:t>
      </w:r>
      <w:r w:rsidR="00E13674">
        <w:rPr>
          <w:color w:val="000000" w:themeColor="text1"/>
          <w:sz w:val="28"/>
          <w:szCs w:val="28"/>
        </w:rPr>
        <w:t xml:space="preserve">некоммерческих </w:t>
      </w:r>
      <w:r w:rsidRPr="00110FEB">
        <w:rPr>
          <w:color w:val="000000" w:themeColor="text1"/>
          <w:sz w:val="28"/>
          <w:szCs w:val="28"/>
        </w:rPr>
        <w:t>организаций в Нижегородской области</w:t>
      </w:r>
      <w:r w:rsidR="000943DB">
        <w:rPr>
          <w:color w:val="000000" w:themeColor="text1"/>
          <w:sz w:val="28"/>
          <w:szCs w:val="28"/>
        </w:rPr>
        <w:t>"</w:t>
      </w:r>
      <w:r w:rsidRPr="00110FEB">
        <w:rPr>
          <w:color w:val="000000" w:themeColor="text1"/>
          <w:sz w:val="28"/>
          <w:szCs w:val="28"/>
        </w:rPr>
        <w:t xml:space="preserve"> с целью определения степени эффективности действия </w:t>
      </w:r>
      <w:r w:rsidR="00E13674">
        <w:rPr>
          <w:color w:val="000000" w:themeColor="text1"/>
          <w:sz w:val="28"/>
          <w:szCs w:val="28"/>
        </w:rPr>
        <w:t>З</w:t>
      </w:r>
      <w:r w:rsidRPr="00110FEB">
        <w:rPr>
          <w:color w:val="000000" w:themeColor="text1"/>
          <w:sz w:val="28"/>
          <w:szCs w:val="28"/>
        </w:rPr>
        <w:t xml:space="preserve">акона, разработанного комитетом </w:t>
      </w:r>
      <w:r w:rsidR="00110FEB">
        <w:rPr>
          <w:color w:val="000000" w:themeColor="text1"/>
          <w:sz w:val="28"/>
          <w:szCs w:val="28"/>
        </w:rPr>
        <w:t xml:space="preserve">в  2009 году </w:t>
      </w:r>
      <w:r w:rsidRPr="00110FEB">
        <w:rPr>
          <w:color w:val="000000" w:themeColor="text1"/>
          <w:sz w:val="28"/>
          <w:szCs w:val="28"/>
        </w:rPr>
        <w:t xml:space="preserve">по инициативе фракции </w:t>
      </w:r>
      <w:r w:rsidR="000943DB">
        <w:rPr>
          <w:color w:val="000000" w:themeColor="text1"/>
          <w:sz w:val="28"/>
          <w:szCs w:val="28"/>
        </w:rPr>
        <w:t>"</w:t>
      </w:r>
      <w:r w:rsidRPr="00110FEB">
        <w:rPr>
          <w:color w:val="000000" w:themeColor="text1"/>
          <w:sz w:val="28"/>
          <w:szCs w:val="28"/>
        </w:rPr>
        <w:t>ЕДИНАЯ РОССИЯ</w:t>
      </w:r>
      <w:r w:rsidR="000943DB">
        <w:rPr>
          <w:color w:val="000000" w:themeColor="text1"/>
          <w:sz w:val="28"/>
          <w:szCs w:val="28"/>
        </w:rPr>
        <w:t>"</w:t>
      </w:r>
      <w:r w:rsidRPr="00110FEB">
        <w:rPr>
          <w:color w:val="000000" w:themeColor="text1"/>
          <w:sz w:val="28"/>
          <w:szCs w:val="28"/>
        </w:rPr>
        <w:t>.</w:t>
      </w:r>
    </w:p>
    <w:p w:rsidR="00FF5CC1" w:rsidRPr="00FB47F7" w:rsidRDefault="00FF5CC1" w:rsidP="00FB47F7">
      <w:pPr>
        <w:ind w:left="709"/>
        <w:jc w:val="both"/>
        <w:rPr>
          <w:b/>
          <w:sz w:val="28"/>
          <w:szCs w:val="28"/>
        </w:rPr>
      </w:pPr>
    </w:p>
    <w:p w:rsidR="00FB47F7" w:rsidRPr="00FB47F7" w:rsidRDefault="00FC60AB" w:rsidP="00FC60AB">
      <w:pPr>
        <w:ind w:left="993" w:hanging="284"/>
        <w:jc w:val="both"/>
        <w:rPr>
          <w:b/>
          <w:sz w:val="28"/>
          <w:szCs w:val="28"/>
        </w:rPr>
      </w:pPr>
      <w:r>
        <w:rPr>
          <w:b/>
          <w:sz w:val="28"/>
          <w:szCs w:val="28"/>
        </w:rPr>
        <w:t>5. </w:t>
      </w:r>
      <w:r w:rsidR="00FB47F7" w:rsidRPr="00FB47F7">
        <w:rPr>
          <w:b/>
          <w:sz w:val="28"/>
          <w:szCs w:val="28"/>
        </w:rPr>
        <w:t xml:space="preserve">Межпарламентское и международное сотрудничество Законодательного Собрания Нижегородской области </w:t>
      </w:r>
    </w:p>
    <w:p w:rsidR="00FB47F7" w:rsidRDefault="00FB47F7" w:rsidP="00FB47F7">
      <w:pPr>
        <w:ind w:left="709"/>
        <w:jc w:val="both"/>
        <w:rPr>
          <w:b/>
          <w:sz w:val="28"/>
          <w:szCs w:val="28"/>
        </w:rPr>
      </w:pPr>
    </w:p>
    <w:p w:rsidR="00CF6545" w:rsidRPr="00644076" w:rsidRDefault="00CF6545" w:rsidP="00CF6545">
      <w:pPr>
        <w:ind w:firstLine="709"/>
        <w:jc w:val="both"/>
        <w:rPr>
          <w:color w:val="000000" w:themeColor="text1"/>
          <w:sz w:val="28"/>
          <w:szCs w:val="28"/>
        </w:rPr>
      </w:pPr>
      <w:r w:rsidRPr="00644076">
        <w:rPr>
          <w:color w:val="000000" w:themeColor="text1"/>
          <w:sz w:val="28"/>
          <w:szCs w:val="28"/>
        </w:rPr>
        <w:t>В 2011 году Законодательное Собрание продолжило работу по расширению межпарламентского взаимодействия с законодательными (представительными) органами государственной власти субъектов Российской Федерации. Кроме того, развивались международные связи Законодательного Собрания.</w:t>
      </w:r>
    </w:p>
    <w:p w:rsidR="00CF6545" w:rsidRPr="00644076" w:rsidRDefault="00CF6545" w:rsidP="00CF6545">
      <w:pPr>
        <w:ind w:firstLine="709"/>
        <w:jc w:val="both"/>
        <w:rPr>
          <w:color w:val="000000" w:themeColor="text1"/>
          <w:sz w:val="28"/>
          <w:szCs w:val="28"/>
        </w:rPr>
      </w:pPr>
      <w:r w:rsidRPr="00644076">
        <w:rPr>
          <w:color w:val="000000" w:themeColor="text1"/>
          <w:sz w:val="28"/>
          <w:szCs w:val="28"/>
        </w:rPr>
        <w:t xml:space="preserve">25 апреля 2011 года состоялась рабочая встреча руководства Законодательного Собрания с делегацией США во главе с сенатором штата Иллинойс Майклом </w:t>
      </w:r>
      <w:proofErr w:type="spellStart"/>
      <w:r w:rsidRPr="00644076">
        <w:rPr>
          <w:color w:val="000000" w:themeColor="text1"/>
          <w:sz w:val="28"/>
          <w:szCs w:val="28"/>
        </w:rPr>
        <w:t>Фрерихсом</w:t>
      </w:r>
      <w:proofErr w:type="spellEnd"/>
      <w:r w:rsidRPr="00644076">
        <w:rPr>
          <w:color w:val="000000" w:themeColor="text1"/>
          <w:sz w:val="28"/>
          <w:szCs w:val="28"/>
        </w:rPr>
        <w:t xml:space="preserve">. В состав делегации вошли заместитель </w:t>
      </w:r>
      <w:proofErr w:type="gramStart"/>
      <w:r w:rsidRPr="00644076">
        <w:rPr>
          <w:color w:val="000000" w:themeColor="text1"/>
          <w:sz w:val="28"/>
          <w:szCs w:val="28"/>
        </w:rPr>
        <w:t>директора департамента международных связей Сената штата Калифорния</w:t>
      </w:r>
      <w:proofErr w:type="gramEnd"/>
      <w:r w:rsidRPr="00644076">
        <w:rPr>
          <w:color w:val="000000" w:themeColor="text1"/>
          <w:sz w:val="28"/>
          <w:szCs w:val="28"/>
        </w:rPr>
        <w:t xml:space="preserve"> Шеннон </w:t>
      </w:r>
      <w:proofErr w:type="spellStart"/>
      <w:r w:rsidRPr="00644076">
        <w:rPr>
          <w:color w:val="000000" w:themeColor="text1"/>
          <w:sz w:val="28"/>
          <w:szCs w:val="28"/>
        </w:rPr>
        <w:t>Шелленберг</w:t>
      </w:r>
      <w:proofErr w:type="spellEnd"/>
      <w:r w:rsidRPr="00644076">
        <w:rPr>
          <w:color w:val="000000" w:themeColor="text1"/>
          <w:sz w:val="28"/>
          <w:szCs w:val="28"/>
        </w:rPr>
        <w:t xml:space="preserve">, заместитель директора Центра развития законодательства штата Аляска </w:t>
      </w:r>
      <w:proofErr w:type="spellStart"/>
      <w:r w:rsidRPr="00644076">
        <w:rPr>
          <w:color w:val="000000" w:themeColor="text1"/>
          <w:sz w:val="28"/>
          <w:szCs w:val="28"/>
        </w:rPr>
        <w:t>Кэй</w:t>
      </w:r>
      <w:proofErr w:type="spellEnd"/>
      <w:r w:rsidRPr="00644076">
        <w:rPr>
          <w:color w:val="000000" w:themeColor="text1"/>
          <w:sz w:val="28"/>
          <w:szCs w:val="28"/>
        </w:rPr>
        <w:t xml:space="preserve"> </w:t>
      </w:r>
      <w:proofErr w:type="spellStart"/>
      <w:r w:rsidRPr="00644076">
        <w:rPr>
          <w:color w:val="000000" w:themeColor="text1"/>
          <w:sz w:val="28"/>
          <w:szCs w:val="28"/>
        </w:rPr>
        <w:t>Роллисон</w:t>
      </w:r>
      <w:proofErr w:type="spellEnd"/>
      <w:r w:rsidRPr="00644076">
        <w:rPr>
          <w:color w:val="000000" w:themeColor="text1"/>
          <w:sz w:val="28"/>
          <w:szCs w:val="28"/>
        </w:rPr>
        <w:t xml:space="preserve">. В ходе переговоров обсуждались актуальные вопросы межпарламентского сотрудничества, включая обмен опытом и наработками в законотворческой сфере. </w:t>
      </w:r>
    </w:p>
    <w:p w:rsidR="00CF6545" w:rsidRPr="00644076" w:rsidRDefault="00CF6545" w:rsidP="00CF6545">
      <w:pPr>
        <w:ind w:firstLine="709"/>
        <w:jc w:val="both"/>
        <w:rPr>
          <w:color w:val="000000" w:themeColor="text1"/>
          <w:sz w:val="28"/>
          <w:szCs w:val="28"/>
        </w:rPr>
      </w:pPr>
      <w:r w:rsidRPr="00644076">
        <w:rPr>
          <w:color w:val="000000" w:themeColor="text1"/>
          <w:sz w:val="28"/>
          <w:szCs w:val="28"/>
        </w:rPr>
        <w:t xml:space="preserve">﻿19 мая 2011 года в Законодательном Собрании состоялась встреча депутатов с делегацией Латвийской республики. Возглавлял делегацию Чрезвычайный и Полномочный посол Латвийской республики в России </w:t>
      </w:r>
      <w:proofErr w:type="spellStart"/>
      <w:r w:rsidRPr="00644076">
        <w:rPr>
          <w:color w:val="000000" w:themeColor="text1"/>
          <w:sz w:val="28"/>
          <w:szCs w:val="28"/>
        </w:rPr>
        <w:t>Эдгарс</w:t>
      </w:r>
      <w:proofErr w:type="spellEnd"/>
      <w:r w:rsidRPr="00644076">
        <w:rPr>
          <w:color w:val="000000" w:themeColor="text1"/>
          <w:sz w:val="28"/>
          <w:szCs w:val="28"/>
        </w:rPr>
        <w:t xml:space="preserve"> </w:t>
      </w:r>
      <w:proofErr w:type="spellStart"/>
      <w:r w:rsidRPr="00644076">
        <w:rPr>
          <w:color w:val="000000" w:themeColor="text1"/>
          <w:sz w:val="28"/>
          <w:szCs w:val="28"/>
        </w:rPr>
        <w:t>Скуя</w:t>
      </w:r>
      <w:proofErr w:type="spellEnd"/>
      <w:r w:rsidRPr="00644076">
        <w:rPr>
          <w:color w:val="000000" w:themeColor="text1"/>
          <w:sz w:val="28"/>
          <w:szCs w:val="28"/>
        </w:rPr>
        <w:t xml:space="preserve">. В составе делегации - представители латвийского правительства, банковских структур, промышленных предприятий, высших учебных заведений. Члены делегации и депутаты Собрания обсудили перспективные направления торгово-экономического и культурного сотрудничества сторон.  </w:t>
      </w:r>
      <w:proofErr w:type="gramStart"/>
      <w:r w:rsidRPr="00644076">
        <w:rPr>
          <w:color w:val="000000" w:themeColor="text1"/>
          <w:sz w:val="28"/>
          <w:szCs w:val="28"/>
        </w:rPr>
        <w:t>Речь</w:t>
      </w:r>
      <w:proofErr w:type="gramEnd"/>
      <w:r w:rsidRPr="00644076">
        <w:rPr>
          <w:color w:val="000000" w:themeColor="text1"/>
          <w:sz w:val="28"/>
          <w:szCs w:val="28"/>
        </w:rPr>
        <w:t xml:space="preserve"> в том числе шла о развитии деловых контактов в таких сферах, как машиностроение, судостроение, транспортные перевозки, туризм, образовательные программы. Обсуждались вопросы, связанные с созданием благоприятных условий для привлечения инвестиций в развитие ведущих отраслей экономики Нижегородской области.</w:t>
      </w:r>
    </w:p>
    <w:p w:rsidR="00CF6545" w:rsidRPr="00644076" w:rsidRDefault="00CF6545" w:rsidP="00CF6545">
      <w:pPr>
        <w:ind w:firstLine="709"/>
        <w:jc w:val="both"/>
        <w:rPr>
          <w:color w:val="000000" w:themeColor="text1"/>
          <w:sz w:val="28"/>
          <w:szCs w:val="28"/>
        </w:rPr>
      </w:pPr>
      <w:r w:rsidRPr="00644076">
        <w:rPr>
          <w:color w:val="000000" w:themeColor="text1"/>
          <w:sz w:val="28"/>
          <w:szCs w:val="28"/>
        </w:rPr>
        <w:t>17 июня 2011 года</w:t>
      </w:r>
      <w:r w:rsidRPr="00644076">
        <w:rPr>
          <w:b/>
          <w:color w:val="000000" w:themeColor="text1"/>
          <w:sz w:val="28"/>
          <w:szCs w:val="28"/>
        </w:rPr>
        <w:t xml:space="preserve"> </w:t>
      </w:r>
      <w:r w:rsidRPr="00644076">
        <w:rPr>
          <w:color w:val="000000" w:themeColor="text1"/>
          <w:sz w:val="28"/>
          <w:szCs w:val="28"/>
        </w:rPr>
        <w:t>Законодательн</w:t>
      </w:r>
      <w:r w:rsidRPr="00644076">
        <w:rPr>
          <w:b/>
          <w:color w:val="000000" w:themeColor="text1"/>
          <w:sz w:val="28"/>
          <w:szCs w:val="28"/>
        </w:rPr>
        <w:t>о</w:t>
      </w:r>
      <w:r w:rsidRPr="00644076">
        <w:rPr>
          <w:color w:val="000000" w:themeColor="text1"/>
          <w:sz w:val="28"/>
          <w:szCs w:val="28"/>
        </w:rPr>
        <w:t xml:space="preserve">е Собрание принимало делегацию Швеции, возглавляемую Чрезвычайным и Полномочным послом Швеции в России Томасом </w:t>
      </w:r>
      <w:proofErr w:type="spellStart"/>
      <w:r w:rsidRPr="00644076">
        <w:rPr>
          <w:color w:val="000000" w:themeColor="text1"/>
          <w:sz w:val="28"/>
          <w:szCs w:val="28"/>
        </w:rPr>
        <w:t>Бертельманом</w:t>
      </w:r>
      <w:proofErr w:type="spellEnd"/>
      <w:r w:rsidRPr="00644076">
        <w:rPr>
          <w:color w:val="000000" w:themeColor="text1"/>
          <w:sz w:val="28"/>
          <w:szCs w:val="28"/>
        </w:rPr>
        <w:t xml:space="preserve">. Шведская сторона представила проект </w:t>
      </w:r>
      <w:r w:rsidR="000943DB">
        <w:rPr>
          <w:color w:val="000000" w:themeColor="text1"/>
          <w:sz w:val="28"/>
          <w:szCs w:val="28"/>
        </w:rPr>
        <w:t>"</w:t>
      </w:r>
      <w:proofErr w:type="spellStart"/>
      <w:r w:rsidRPr="00644076">
        <w:rPr>
          <w:color w:val="000000" w:themeColor="text1"/>
          <w:sz w:val="28"/>
          <w:szCs w:val="28"/>
        </w:rPr>
        <w:t>Симбио</w:t>
      </w:r>
      <w:proofErr w:type="spellEnd"/>
      <w:r w:rsidRPr="00644076">
        <w:rPr>
          <w:color w:val="000000" w:themeColor="text1"/>
          <w:sz w:val="28"/>
          <w:szCs w:val="28"/>
        </w:rPr>
        <w:t xml:space="preserve"> Сити</w:t>
      </w:r>
      <w:r w:rsidR="000943DB">
        <w:rPr>
          <w:color w:val="000000" w:themeColor="text1"/>
          <w:sz w:val="28"/>
          <w:szCs w:val="28"/>
        </w:rPr>
        <w:t>"</w:t>
      </w:r>
      <w:r w:rsidRPr="00644076">
        <w:rPr>
          <w:color w:val="000000" w:themeColor="text1"/>
          <w:sz w:val="28"/>
          <w:szCs w:val="28"/>
        </w:rPr>
        <w:t xml:space="preserve"> и выступила с презентациями предприятий (</w:t>
      </w:r>
      <w:proofErr w:type="spellStart"/>
      <w:r w:rsidRPr="00644076">
        <w:rPr>
          <w:color w:val="000000" w:themeColor="text1"/>
          <w:sz w:val="28"/>
          <w:szCs w:val="28"/>
        </w:rPr>
        <w:t>Alfa</w:t>
      </w:r>
      <w:proofErr w:type="spellEnd"/>
      <w:r w:rsidRPr="00644076">
        <w:rPr>
          <w:color w:val="000000" w:themeColor="text1"/>
          <w:sz w:val="28"/>
          <w:szCs w:val="28"/>
        </w:rPr>
        <w:t xml:space="preserve"> </w:t>
      </w:r>
      <w:proofErr w:type="spellStart"/>
      <w:r w:rsidRPr="00644076">
        <w:rPr>
          <w:color w:val="000000" w:themeColor="text1"/>
          <w:sz w:val="28"/>
          <w:szCs w:val="28"/>
        </w:rPr>
        <w:t>Laval</w:t>
      </w:r>
      <w:proofErr w:type="spellEnd"/>
      <w:r w:rsidRPr="00644076">
        <w:rPr>
          <w:color w:val="000000" w:themeColor="text1"/>
          <w:sz w:val="28"/>
          <w:szCs w:val="28"/>
        </w:rPr>
        <w:t xml:space="preserve">, ABB, </w:t>
      </w:r>
      <w:proofErr w:type="spellStart"/>
      <w:r w:rsidRPr="00644076">
        <w:rPr>
          <w:color w:val="000000" w:themeColor="text1"/>
          <w:sz w:val="28"/>
          <w:szCs w:val="28"/>
        </w:rPr>
        <w:t>Camfil</w:t>
      </w:r>
      <w:proofErr w:type="spellEnd"/>
      <w:r w:rsidRPr="00644076">
        <w:rPr>
          <w:color w:val="000000" w:themeColor="text1"/>
          <w:sz w:val="28"/>
          <w:szCs w:val="28"/>
        </w:rPr>
        <w:t xml:space="preserve"> </w:t>
      </w:r>
      <w:proofErr w:type="spellStart"/>
      <w:r w:rsidRPr="00644076">
        <w:rPr>
          <w:color w:val="000000" w:themeColor="text1"/>
          <w:sz w:val="28"/>
          <w:szCs w:val="28"/>
        </w:rPr>
        <w:t>Farr</w:t>
      </w:r>
      <w:proofErr w:type="spellEnd"/>
      <w:r w:rsidRPr="00644076">
        <w:rPr>
          <w:color w:val="000000" w:themeColor="text1"/>
          <w:sz w:val="28"/>
          <w:szCs w:val="28"/>
        </w:rPr>
        <w:t xml:space="preserve">, </w:t>
      </w:r>
      <w:proofErr w:type="spellStart"/>
      <w:r w:rsidRPr="00644076">
        <w:rPr>
          <w:color w:val="000000" w:themeColor="text1"/>
          <w:sz w:val="28"/>
          <w:szCs w:val="28"/>
        </w:rPr>
        <w:t>Fortum</w:t>
      </w:r>
      <w:proofErr w:type="spellEnd"/>
      <w:r w:rsidRPr="00644076">
        <w:rPr>
          <w:color w:val="000000" w:themeColor="text1"/>
          <w:sz w:val="28"/>
          <w:szCs w:val="28"/>
        </w:rPr>
        <w:t xml:space="preserve">, </w:t>
      </w:r>
      <w:proofErr w:type="spellStart"/>
      <w:r w:rsidRPr="00644076">
        <w:rPr>
          <w:color w:val="000000" w:themeColor="text1"/>
          <w:sz w:val="28"/>
          <w:szCs w:val="28"/>
        </w:rPr>
        <w:t>Presona</w:t>
      </w:r>
      <w:proofErr w:type="spellEnd"/>
      <w:r w:rsidRPr="00644076">
        <w:rPr>
          <w:color w:val="000000" w:themeColor="text1"/>
          <w:sz w:val="28"/>
          <w:szCs w:val="28"/>
        </w:rPr>
        <w:t xml:space="preserve">, </w:t>
      </w:r>
      <w:proofErr w:type="spellStart"/>
      <w:r w:rsidRPr="00644076">
        <w:rPr>
          <w:color w:val="000000" w:themeColor="text1"/>
          <w:sz w:val="28"/>
          <w:szCs w:val="28"/>
        </w:rPr>
        <w:t>Atlas</w:t>
      </w:r>
      <w:proofErr w:type="spellEnd"/>
      <w:r w:rsidRPr="00644076">
        <w:rPr>
          <w:color w:val="000000" w:themeColor="text1"/>
          <w:sz w:val="28"/>
          <w:szCs w:val="28"/>
        </w:rPr>
        <w:t xml:space="preserve"> </w:t>
      </w:r>
      <w:proofErr w:type="spellStart"/>
      <w:r w:rsidRPr="00644076">
        <w:rPr>
          <w:color w:val="000000" w:themeColor="text1"/>
          <w:sz w:val="28"/>
          <w:szCs w:val="28"/>
        </w:rPr>
        <w:t>Copco</w:t>
      </w:r>
      <w:proofErr w:type="spellEnd"/>
      <w:r w:rsidRPr="00644076">
        <w:rPr>
          <w:color w:val="000000" w:themeColor="text1"/>
          <w:sz w:val="28"/>
          <w:szCs w:val="28"/>
        </w:rPr>
        <w:t xml:space="preserve">, Tele2). Кроме того, обсуждены </w:t>
      </w:r>
      <w:r w:rsidRPr="00644076">
        <w:rPr>
          <w:color w:val="000000" w:themeColor="text1"/>
          <w:sz w:val="28"/>
          <w:szCs w:val="28"/>
        </w:rPr>
        <w:lastRenderedPageBreak/>
        <w:t>вопросы государственной поддержки совместных предприятий, возможности внедрения шведских образовательных стандартов экологического воспитания, развития и реализации совместных экологических проектов.</w:t>
      </w:r>
    </w:p>
    <w:p w:rsidR="00CF6545" w:rsidRPr="00644076" w:rsidRDefault="00CF6545" w:rsidP="00CF6545">
      <w:pPr>
        <w:ind w:firstLine="709"/>
        <w:jc w:val="both"/>
        <w:rPr>
          <w:color w:val="000000" w:themeColor="text1"/>
          <w:sz w:val="28"/>
          <w:szCs w:val="28"/>
        </w:rPr>
      </w:pPr>
      <w:r w:rsidRPr="00644076">
        <w:rPr>
          <w:color w:val="000000" w:themeColor="text1"/>
          <w:sz w:val="28"/>
          <w:szCs w:val="28"/>
        </w:rPr>
        <w:t>8-9 августа 2011 года Нижегородскую область посетила делегация Правительства и Думы Калининградской области. 9 августа Председатель Собрания, депутаты встретились с членами делегации во главе с полномочным представителем Губернатора в Думе Калининградской области. Кроме того, учитывая пожелания представителей Калининградской области по изучению положительного опыта преобразования муниципального района в городской округ, делегация посетила городской округ г. Бор, где состоялось рабочее совещание с представителями местной администрации по данному вопросу.</w:t>
      </w:r>
    </w:p>
    <w:p w:rsidR="00CF6545" w:rsidRPr="00644076" w:rsidRDefault="00CF6545" w:rsidP="00CF6545">
      <w:pPr>
        <w:ind w:firstLine="709"/>
        <w:jc w:val="both"/>
        <w:rPr>
          <w:b/>
          <w:color w:val="000000" w:themeColor="text1"/>
          <w:sz w:val="28"/>
          <w:szCs w:val="28"/>
        </w:rPr>
      </w:pPr>
      <w:r w:rsidRPr="00644076">
        <w:rPr>
          <w:color w:val="000000" w:themeColor="text1"/>
          <w:sz w:val="28"/>
          <w:szCs w:val="28"/>
        </w:rPr>
        <w:t xml:space="preserve">9 сентября в Нижнем Новгороде Законодательным Собранием организовано и проведено заседание Ассоциации законодательных (представительных) органов государственной власти субъектов Российской Федерации Приволжского федерального округа. В заседании приняли участие руководители 14 законодательных органов субъектов ПФО, полномочный представитель Президента в ПФО Г.А. </w:t>
      </w:r>
      <w:proofErr w:type="spellStart"/>
      <w:r w:rsidRPr="00644076">
        <w:rPr>
          <w:color w:val="000000" w:themeColor="text1"/>
          <w:sz w:val="28"/>
          <w:szCs w:val="28"/>
        </w:rPr>
        <w:t>Рапота</w:t>
      </w:r>
      <w:proofErr w:type="spellEnd"/>
      <w:r w:rsidRPr="00644076">
        <w:rPr>
          <w:color w:val="000000" w:themeColor="text1"/>
          <w:sz w:val="28"/>
          <w:szCs w:val="28"/>
        </w:rPr>
        <w:t>, Губернатор Нижегородской области В.П. Шанцев, члены Правительства Нижегородской области, депутаты Государственной Думы.</w:t>
      </w:r>
    </w:p>
    <w:p w:rsidR="00CF6545" w:rsidRPr="00644076" w:rsidRDefault="00CF6545" w:rsidP="00CF6545">
      <w:pPr>
        <w:ind w:firstLine="709"/>
        <w:jc w:val="both"/>
        <w:rPr>
          <w:color w:val="000000" w:themeColor="text1"/>
          <w:sz w:val="28"/>
          <w:szCs w:val="28"/>
        </w:rPr>
      </w:pPr>
      <w:proofErr w:type="gramStart"/>
      <w:r w:rsidRPr="00644076">
        <w:rPr>
          <w:color w:val="000000" w:themeColor="text1"/>
          <w:sz w:val="28"/>
          <w:szCs w:val="28"/>
        </w:rPr>
        <w:t>На заседании обсуждались вопросы создания и регулирования деятельности автономных учреждений в социальной сфере, совершенствования законодательства о гарантиях прав детей-сирот и детей, оставшихся без попечения родителей, реализации Федерального закона от 8 мая 2010 года №</w:t>
      </w:r>
      <w:r w:rsidR="00E13674">
        <w:rPr>
          <w:color w:val="000000" w:themeColor="text1"/>
          <w:sz w:val="28"/>
          <w:szCs w:val="28"/>
        </w:rPr>
        <w:t xml:space="preserve"> </w:t>
      </w:r>
      <w:r w:rsidRPr="00644076">
        <w:rPr>
          <w:color w:val="000000" w:themeColor="text1"/>
          <w:sz w:val="28"/>
          <w:szCs w:val="28"/>
        </w:rPr>
        <w:t xml:space="preserve">83-ФЗ </w:t>
      </w:r>
      <w:r w:rsidR="000943DB">
        <w:rPr>
          <w:color w:val="000000" w:themeColor="text1"/>
          <w:sz w:val="28"/>
          <w:szCs w:val="28"/>
        </w:rPr>
        <w:t>"</w:t>
      </w:r>
      <w:r w:rsidRPr="00644076">
        <w:rPr>
          <w:color w:val="000000" w:themeColor="text1"/>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0943DB">
        <w:rPr>
          <w:color w:val="000000" w:themeColor="text1"/>
          <w:sz w:val="28"/>
          <w:szCs w:val="28"/>
        </w:rPr>
        <w:t>"</w:t>
      </w:r>
      <w:r w:rsidRPr="00644076">
        <w:rPr>
          <w:color w:val="000000" w:themeColor="text1"/>
          <w:sz w:val="28"/>
          <w:szCs w:val="28"/>
        </w:rPr>
        <w:t xml:space="preserve"> на примере Нижегородской области.</w:t>
      </w:r>
      <w:proofErr w:type="gramEnd"/>
      <w:r w:rsidRPr="00644076">
        <w:rPr>
          <w:color w:val="000000" w:themeColor="text1"/>
          <w:sz w:val="28"/>
          <w:szCs w:val="28"/>
        </w:rPr>
        <w:t xml:space="preserve"> К проведению заседания Ассоциации законодательных (представительных) органов государственной власти субъектов Российской Федерации ПФО </w:t>
      </w:r>
      <w:r w:rsidRPr="00644076">
        <w:rPr>
          <w:b/>
          <w:color w:val="000000" w:themeColor="text1"/>
          <w:sz w:val="28"/>
          <w:szCs w:val="28"/>
        </w:rPr>
        <w:t xml:space="preserve">комитетом </w:t>
      </w:r>
      <w:r w:rsidR="00E13674">
        <w:rPr>
          <w:b/>
          <w:sz w:val="28"/>
          <w:szCs w:val="28"/>
        </w:rPr>
        <w:t xml:space="preserve">Законодательного Собрания </w:t>
      </w:r>
      <w:r w:rsidRPr="00644076">
        <w:rPr>
          <w:b/>
          <w:color w:val="000000" w:themeColor="text1"/>
          <w:sz w:val="28"/>
          <w:szCs w:val="28"/>
        </w:rPr>
        <w:t xml:space="preserve">по социальным вопросам </w:t>
      </w:r>
      <w:r w:rsidRPr="00644076">
        <w:rPr>
          <w:color w:val="000000" w:themeColor="text1"/>
          <w:sz w:val="28"/>
          <w:szCs w:val="28"/>
        </w:rPr>
        <w:t>подготовлен</w:t>
      </w:r>
      <w:r w:rsidR="00E13674">
        <w:rPr>
          <w:color w:val="000000" w:themeColor="text1"/>
          <w:sz w:val="28"/>
          <w:szCs w:val="28"/>
        </w:rPr>
        <w:t>ы</w:t>
      </w:r>
      <w:r w:rsidRPr="00644076">
        <w:rPr>
          <w:color w:val="000000" w:themeColor="text1"/>
          <w:sz w:val="28"/>
          <w:szCs w:val="28"/>
        </w:rPr>
        <w:t xml:space="preserve"> доклад о реализации Федерального закона № 83-ФЗ на территории Нижегородской области и информация о предоставлении мер социальной поддержки детям-сиротам.</w:t>
      </w:r>
    </w:p>
    <w:p w:rsidR="00CF6545" w:rsidRPr="00644076" w:rsidRDefault="00CF6545" w:rsidP="00CF6545">
      <w:pPr>
        <w:pStyle w:val="ac"/>
        <w:spacing w:before="0" w:beforeAutospacing="0" w:after="0" w:afterAutospacing="0"/>
        <w:ind w:firstLine="709"/>
        <w:jc w:val="both"/>
        <w:rPr>
          <w:rFonts w:ascii="Times New Roman" w:hAnsi="Times New Roman"/>
          <w:b w:val="0"/>
          <w:color w:val="000000" w:themeColor="text1"/>
          <w:sz w:val="28"/>
          <w:szCs w:val="28"/>
        </w:rPr>
      </w:pPr>
      <w:r w:rsidRPr="00644076">
        <w:rPr>
          <w:rFonts w:ascii="Times New Roman" w:hAnsi="Times New Roman"/>
          <w:b w:val="0"/>
          <w:color w:val="000000" w:themeColor="text1"/>
          <w:sz w:val="28"/>
          <w:szCs w:val="28"/>
        </w:rPr>
        <w:t xml:space="preserve">15-17 сентября 2011 года состоялся выездной семинар в Ярославской областной Думе. В семинаре приняли участие депутаты и сотрудники аппарата Собрания. В рамках семинара были подведены итоги работы Собрания за первые полгода с момента формирования Законодательного </w:t>
      </w:r>
      <w:r w:rsidR="00E13674">
        <w:rPr>
          <w:rFonts w:ascii="Times New Roman" w:hAnsi="Times New Roman"/>
          <w:b w:val="0"/>
          <w:color w:val="000000" w:themeColor="text1"/>
          <w:sz w:val="28"/>
          <w:szCs w:val="28"/>
        </w:rPr>
        <w:t>С</w:t>
      </w:r>
      <w:r w:rsidRPr="00644076">
        <w:rPr>
          <w:rFonts w:ascii="Times New Roman" w:hAnsi="Times New Roman"/>
          <w:b w:val="0"/>
          <w:color w:val="000000" w:themeColor="text1"/>
          <w:sz w:val="28"/>
          <w:szCs w:val="28"/>
        </w:rPr>
        <w:t xml:space="preserve">обрания </w:t>
      </w:r>
      <w:r w:rsidRPr="00644076">
        <w:rPr>
          <w:rFonts w:ascii="Times New Roman" w:hAnsi="Times New Roman"/>
          <w:b w:val="0"/>
          <w:color w:val="000000" w:themeColor="text1"/>
          <w:sz w:val="28"/>
          <w:szCs w:val="28"/>
          <w:lang w:val="en-US"/>
        </w:rPr>
        <w:t>V</w:t>
      </w:r>
      <w:r w:rsidRPr="00644076">
        <w:rPr>
          <w:rFonts w:ascii="Times New Roman" w:hAnsi="Times New Roman"/>
          <w:b w:val="0"/>
          <w:color w:val="000000" w:themeColor="text1"/>
          <w:sz w:val="28"/>
          <w:szCs w:val="28"/>
        </w:rPr>
        <w:t xml:space="preserve"> созыва. Представлены доклады, сообщения комитетов Собрания и информация Правительства области.  В ходе встречи с Председателем Ярославской </w:t>
      </w:r>
      <w:r w:rsidR="00E13674">
        <w:rPr>
          <w:rFonts w:ascii="Times New Roman" w:hAnsi="Times New Roman"/>
          <w:b w:val="0"/>
          <w:color w:val="000000" w:themeColor="text1"/>
          <w:sz w:val="28"/>
          <w:szCs w:val="28"/>
        </w:rPr>
        <w:t xml:space="preserve">областной </w:t>
      </w:r>
      <w:r w:rsidRPr="00644076">
        <w:rPr>
          <w:rFonts w:ascii="Times New Roman" w:hAnsi="Times New Roman"/>
          <w:b w:val="0"/>
          <w:color w:val="000000" w:themeColor="text1"/>
          <w:sz w:val="28"/>
          <w:szCs w:val="28"/>
        </w:rPr>
        <w:t xml:space="preserve">Думы </w:t>
      </w:r>
      <w:r w:rsidR="00E13674" w:rsidRPr="00644076">
        <w:rPr>
          <w:rFonts w:ascii="Times New Roman" w:hAnsi="Times New Roman"/>
          <w:b w:val="0"/>
          <w:color w:val="000000" w:themeColor="text1"/>
          <w:sz w:val="28"/>
          <w:szCs w:val="28"/>
        </w:rPr>
        <w:t xml:space="preserve">В.В. </w:t>
      </w:r>
      <w:proofErr w:type="spellStart"/>
      <w:r w:rsidRPr="00644076">
        <w:rPr>
          <w:rFonts w:ascii="Times New Roman" w:hAnsi="Times New Roman"/>
          <w:b w:val="0"/>
          <w:color w:val="000000" w:themeColor="text1"/>
          <w:sz w:val="28"/>
          <w:szCs w:val="28"/>
        </w:rPr>
        <w:t>Рогоцким</w:t>
      </w:r>
      <w:proofErr w:type="spellEnd"/>
      <w:r w:rsidRPr="00644076">
        <w:rPr>
          <w:rFonts w:ascii="Times New Roman" w:hAnsi="Times New Roman"/>
          <w:b w:val="0"/>
          <w:color w:val="000000" w:themeColor="text1"/>
          <w:sz w:val="28"/>
          <w:szCs w:val="28"/>
        </w:rPr>
        <w:t xml:space="preserve"> ему был передан проект соглашения о сотрудничестве Законодательного Собрания Нижегородской области и Ярославской областной Дум</w:t>
      </w:r>
      <w:r w:rsidR="00E13674">
        <w:rPr>
          <w:rFonts w:ascii="Times New Roman" w:hAnsi="Times New Roman"/>
          <w:b w:val="0"/>
          <w:color w:val="000000" w:themeColor="text1"/>
          <w:sz w:val="28"/>
          <w:szCs w:val="28"/>
        </w:rPr>
        <w:t>ы</w:t>
      </w:r>
      <w:r w:rsidRPr="00644076">
        <w:rPr>
          <w:rFonts w:ascii="Times New Roman" w:hAnsi="Times New Roman"/>
          <w:b w:val="0"/>
          <w:color w:val="000000" w:themeColor="text1"/>
          <w:sz w:val="28"/>
          <w:szCs w:val="28"/>
        </w:rPr>
        <w:t>. Достигнута договоренность об ответном визите в Нижегородскую область, во время которого планируется подписать данное соглашение.</w:t>
      </w:r>
    </w:p>
    <w:p w:rsidR="00CF6545" w:rsidRPr="00644076" w:rsidRDefault="00CF6545" w:rsidP="00CF6545">
      <w:pPr>
        <w:pStyle w:val="ac"/>
        <w:spacing w:before="0" w:beforeAutospacing="0" w:after="0" w:afterAutospacing="0"/>
        <w:ind w:firstLine="709"/>
        <w:jc w:val="both"/>
        <w:rPr>
          <w:rFonts w:ascii="Times New Roman" w:hAnsi="Times New Roman"/>
          <w:b w:val="0"/>
          <w:color w:val="000000" w:themeColor="text1"/>
          <w:sz w:val="28"/>
          <w:szCs w:val="28"/>
        </w:rPr>
      </w:pPr>
      <w:r w:rsidRPr="00644076">
        <w:rPr>
          <w:rFonts w:ascii="Times New Roman" w:hAnsi="Times New Roman"/>
          <w:b w:val="0"/>
          <w:color w:val="000000" w:themeColor="text1"/>
          <w:sz w:val="28"/>
          <w:szCs w:val="28"/>
        </w:rPr>
        <w:lastRenderedPageBreak/>
        <w:t xml:space="preserve">31 октября 2011 года состоялась рабочая встреча первого секретаря Посольства Соединенного Королевства Великобритании и Северной Ирландии </w:t>
      </w:r>
      <w:proofErr w:type="spellStart"/>
      <w:r w:rsidRPr="00644076">
        <w:rPr>
          <w:rFonts w:ascii="Times New Roman" w:hAnsi="Times New Roman"/>
          <w:b w:val="0"/>
          <w:color w:val="000000" w:themeColor="text1"/>
          <w:sz w:val="28"/>
          <w:szCs w:val="28"/>
        </w:rPr>
        <w:t>Хелен</w:t>
      </w:r>
      <w:proofErr w:type="spellEnd"/>
      <w:r w:rsidRPr="00644076">
        <w:rPr>
          <w:rFonts w:ascii="Times New Roman" w:hAnsi="Times New Roman"/>
          <w:b w:val="0"/>
          <w:color w:val="000000" w:themeColor="text1"/>
          <w:sz w:val="28"/>
          <w:szCs w:val="28"/>
        </w:rPr>
        <w:t xml:space="preserve"> Уотсон с депутатами Собрания </w:t>
      </w:r>
      <w:r w:rsidR="00E13674" w:rsidRPr="00644076">
        <w:rPr>
          <w:rFonts w:ascii="Times New Roman" w:hAnsi="Times New Roman"/>
          <w:b w:val="0"/>
          <w:color w:val="000000" w:themeColor="text1"/>
          <w:sz w:val="28"/>
          <w:szCs w:val="28"/>
        </w:rPr>
        <w:t>А.А.</w:t>
      </w:r>
      <w:r w:rsidR="00E13674">
        <w:rPr>
          <w:rFonts w:ascii="Times New Roman" w:hAnsi="Times New Roman"/>
          <w:b w:val="0"/>
          <w:color w:val="000000" w:themeColor="text1"/>
          <w:sz w:val="28"/>
          <w:szCs w:val="28"/>
        </w:rPr>
        <w:t xml:space="preserve"> </w:t>
      </w:r>
      <w:proofErr w:type="spellStart"/>
      <w:r w:rsidRPr="00644076">
        <w:rPr>
          <w:rFonts w:ascii="Times New Roman" w:hAnsi="Times New Roman"/>
          <w:b w:val="0"/>
          <w:color w:val="000000" w:themeColor="text1"/>
          <w:sz w:val="28"/>
          <w:szCs w:val="28"/>
        </w:rPr>
        <w:t>Кавиновым</w:t>
      </w:r>
      <w:proofErr w:type="spellEnd"/>
      <w:r w:rsidRPr="00644076">
        <w:rPr>
          <w:rFonts w:ascii="Times New Roman" w:hAnsi="Times New Roman"/>
          <w:b w:val="0"/>
          <w:color w:val="000000" w:themeColor="text1"/>
          <w:sz w:val="28"/>
          <w:szCs w:val="28"/>
        </w:rPr>
        <w:t>,</w:t>
      </w:r>
      <w:r w:rsidR="00E13674">
        <w:rPr>
          <w:rFonts w:ascii="Times New Roman" w:hAnsi="Times New Roman"/>
          <w:b w:val="0"/>
          <w:color w:val="000000" w:themeColor="text1"/>
          <w:sz w:val="28"/>
          <w:szCs w:val="28"/>
        </w:rPr>
        <w:t xml:space="preserve">            </w:t>
      </w:r>
      <w:r w:rsidRPr="00644076">
        <w:rPr>
          <w:rFonts w:ascii="Times New Roman" w:hAnsi="Times New Roman"/>
          <w:b w:val="0"/>
          <w:color w:val="000000" w:themeColor="text1"/>
          <w:sz w:val="28"/>
          <w:szCs w:val="28"/>
        </w:rPr>
        <w:t xml:space="preserve"> </w:t>
      </w:r>
      <w:r w:rsidR="00E13674" w:rsidRPr="00644076">
        <w:rPr>
          <w:rFonts w:ascii="Times New Roman" w:hAnsi="Times New Roman"/>
          <w:b w:val="0"/>
          <w:color w:val="000000" w:themeColor="text1"/>
          <w:sz w:val="28"/>
          <w:szCs w:val="28"/>
        </w:rPr>
        <w:t xml:space="preserve">О.В. </w:t>
      </w:r>
      <w:r w:rsidRPr="00644076">
        <w:rPr>
          <w:rFonts w:ascii="Times New Roman" w:hAnsi="Times New Roman"/>
          <w:b w:val="0"/>
          <w:color w:val="000000" w:themeColor="text1"/>
          <w:sz w:val="28"/>
          <w:szCs w:val="28"/>
        </w:rPr>
        <w:t>Щетининой</w:t>
      </w:r>
      <w:r w:rsidR="00E13674">
        <w:rPr>
          <w:rFonts w:ascii="Times New Roman" w:hAnsi="Times New Roman"/>
          <w:b w:val="0"/>
          <w:color w:val="000000" w:themeColor="text1"/>
          <w:sz w:val="28"/>
          <w:szCs w:val="28"/>
        </w:rPr>
        <w:t>.</w:t>
      </w:r>
      <w:r w:rsidRPr="00644076">
        <w:rPr>
          <w:rFonts w:ascii="Times New Roman" w:hAnsi="Times New Roman"/>
          <w:b w:val="0"/>
          <w:color w:val="000000" w:themeColor="text1"/>
          <w:sz w:val="28"/>
          <w:szCs w:val="28"/>
        </w:rPr>
        <w:t xml:space="preserve"> В рамках встречи Хелен Уотсон ознакомилась с политической ситуацией в регионе, а также обсудила вопросы российско-британских отношений. </w:t>
      </w:r>
    </w:p>
    <w:p w:rsidR="00CF6545" w:rsidRPr="00644076" w:rsidRDefault="00CF6545" w:rsidP="00CF6545">
      <w:pPr>
        <w:pStyle w:val="af0"/>
        <w:ind w:firstLine="709"/>
        <w:jc w:val="both"/>
        <w:rPr>
          <w:rFonts w:ascii="Times New Roman" w:hAnsi="Times New Roman"/>
          <w:b w:val="0"/>
          <w:color w:val="000000" w:themeColor="text1"/>
          <w:sz w:val="28"/>
          <w:szCs w:val="28"/>
        </w:rPr>
      </w:pPr>
      <w:r w:rsidRPr="00644076">
        <w:rPr>
          <w:rFonts w:ascii="Times New Roman" w:hAnsi="Times New Roman"/>
          <w:b w:val="0"/>
          <w:color w:val="000000" w:themeColor="text1"/>
          <w:sz w:val="28"/>
          <w:szCs w:val="28"/>
        </w:rPr>
        <w:t xml:space="preserve">19-21 октября 2011 года по приглашению Председателя Законодательного Собрания Ульяновской области Б.И. Зотова организован визит делегации Ассоциации представительных органов муниципальных районов и городских округов в Нижегородской области при Законодательном Собрании области в Ульяновскую область. Делегация посетила Законодательное Собрание Ульяновской области, где состоялась встреча с Зотовым Б.И., </w:t>
      </w:r>
      <w:proofErr w:type="spellStart"/>
      <w:r w:rsidRPr="00644076">
        <w:rPr>
          <w:rFonts w:ascii="Times New Roman" w:hAnsi="Times New Roman"/>
          <w:b w:val="0"/>
          <w:color w:val="000000" w:themeColor="text1"/>
          <w:sz w:val="28"/>
          <w:szCs w:val="28"/>
        </w:rPr>
        <w:t>Сурский</w:t>
      </w:r>
      <w:proofErr w:type="spellEnd"/>
      <w:r w:rsidRPr="00644076">
        <w:rPr>
          <w:rFonts w:ascii="Times New Roman" w:hAnsi="Times New Roman"/>
          <w:b w:val="0"/>
          <w:color w:val="000000" w:themeColor="text1"/>
          <w:sz w:val="28"/>
          <w:szCs w:val="28"/>
        </w:rPr>
        <w:t xml:space="preserve">, Новоспасский, </w:t>
      </w:r>
      <w:r w:rsidRPr="00644076">
        <w:rPr>
          <w:rFonts w:ascii="Times New Roman" w:hAnsi="Times New Roman"/>
          <w:b w:val="0"/>
          <w:bCs/>
          <w:color w:val="000000" w:themeColor="text1"/>
          <w:sz w:val="28"/>
          <w:szCs w:val="28"/>
        </w:rPr>
        <w:t>Ульяновский районы Ульяновской области.</w:t>
      </w:r>
      <w:r w:rsidRPr="00644076">
        <w:rPr>
          <w:rFonts w:ascii="Times New Roman" w:hAnsi="Times New Roman"/>
          <w:b w:val="0"/>
          <w:color w:val="000000" w:themeColor="text1"/>
          <w:sz w:val="28"/>
          <w:szCs w:val="28"/>
        </w:rPr>
        <w:t xml:space="preserve"> На заседании Ассоциации представительных органов в декабре 2011 года был сделан доклад об итогах визита в Ульяновскую область. </w:t>
      </w:r>
    </w:p>
    <w:p w:rsidR="00CF6545" w:rsidRPr="00644076" w:rsidRDefault="00CF6545" w:rsidP="00CF6545">
      <w:pPr>
        <w:ind w:firstLine="709"/>
        <w:jc w:val="both"/>
        <w:rPr>
          <w:color w:val="000000" w:themeColor="text1"/>
          <w:sz w:val="28"/>
          <w:szCs w:val="28"/>
        </w:rPr>
      </w:pPr>
      <w:r w:rsidRPr="00644076">
        <w:rPr>
          <w:color w:val="000000" w:themeColor="text1"/>
          <w:sz w:val="28"/>
          <w:szCs w:val="28"/>
        </w:rPr>
        <w:t>В</w:t>
      </w:r>
      <w:r w:rsidR="00E13674">
        <w:rPr>
          <w:color w:val="000000" w:themeColor="text1"/>
          <w:sz w:val="28"/>
          <w:szCs w:val="28"/>
        </w:rPr>
        <w:t>о</w:t>
      </w:r>
      <w:r w:rsidRPr="00644076">
        <w:rPr>
          <w:color w:val="000000" w:themeColor="text1"/>
          <w:sz w:val="28"/>
          <w:szCs w:val="28"/>
        </w:rPr>
        <w:t xml:space="preserve"> </w:t>
      </w:r>
      <w:r w:rsidRPr="00644076">
        <w:rPr>
          <w:color w:val="000000" w:themeColor="text1"/>
          <w:sz w:val="28"/>
          <w:szCs w:val="28"/>
          <w:lang w:val="en-US"/>
        </w:rPr>
        <w:t>II</w:t>
      </w:r>
      <w:r w:rsidR="00E13674">
        <w:rPr>
          <w:color w:val="000000" w:themeColor="text1"/>
          <w:sz w:val="28"/>
          <w:szCs w:val="28"/>
        </w:rPr>
        <w:t xml:space="preserve"> и</w:t>
      </w:r>
      <w:r w:rsidRPr="00644076">
        <w:rPr>
          <w:color w:val="000000" w:themeColor="text1"/>
          <w:sz w:val="28"/>
          <w:szCs w:val="28"/>
        </w:rPr>
        <w:t xml:space="preserve"> </w:t>
      </w:r>
      <w:r w:rsidRPr="00644076">
        <w:rPr>
          <w:color w:val="000000" w:themeColor="text1"/>
          <w:sz w:val="28"/>
          <w:szCs w:val="28"/>
          <w:lang w:val="en-US"/>
        </w:rPr>
        <w:t>IV</w:t>
      </w:r>
      <w:r w:rsidRPr="00644076">
        <w:rPr>
          <w:color w:val="000000" w:themeColor="text1"/>
          <w:sz w:val="28"/>
          <w:szCs w:val="28"/>
        </w:rPr>
        <w:t xml:space="preserve"> кварталах 2011 года Председатель Собрания Е.В. Лебедев принял участие в заседаниях Ассоциации законодательных (представительных) органов государственной власти субъектов РФ ПФО в городах Ижевск (30 июня) и Казань (16 декабря).</w:t>
      </w:r>
    </w:p>
    <w:p w:rsidR="00CF6545" w:rsidRPr="00644076" w:rsidRDefault="00CF6545" w:rsidP="00CF6545">
      <w:pPr>
        <w:ind w:firstLine="709"/>
        <w:jc w:val="both"/>
        <w:rPr>
          <w:color w:val="000000" w:themeColor="text1"/>
          <w:sz w:val="28"/>
          <w:szCs w:val="28"/>
        </w:rPr>
      </w:pPr>
      <w:proofErr w:type="gramStart"/>
      <w:r w:rsidRPr="00644076">
        <w:rPr>
          <w:b/>
          <w:color w:val="000000" w:themeColor="text1"/>
          <w:sz w:val="28"/>
          <w:szCs w:val="28"/>
        </w:rPr>
        <w:t xml:space="preserve">Комитет </w:t>
      </w:r>
      <w:r w:rsidR="00E13674">
        <w:rPr>
          <w:b/>
          <w:sz w:val="28"/>
          <w:szCs w:val="28"/>
        </w:rPr>
        <w:t xml:space="preserve">Законодательного Собрания </w:t>
      </w:r>
      <w:r w:rsidRPr="00644076">
        <w:rPr>
          <w:b/>
          <w:color w:val="000000" w:themeColor="text1"/>
          <w:sz w:val="28"/>
          <w:szCs w:val="28"/>
        </w:rPr>
        <w:t xml:space="preserve">по </w:t>
      </w:r>
      <w:r w:rsidRPr="00644076">
        <w:rPr>
          <w:b/>
          <w:bCs/>
          <w:color w:val="000000" w:themeColor="text1"/>
          <w:sz w:val="28"/>
          <w:szCs w:val="28"/>
        </w:rPr>
        <w:t>экономике, промышленности и поддержке предпринимательства</w:t>
      </w:r>
      <w:r w:rsidRPr="00644076">
        <w:rPr>
          <w:color w:val="000000" w:themeColor="text1"/>
          <w:sz w:val="28"/>
          <w:szCs w:val="28"/>
        </w:rPr>
        <w:t xml:space="preserve"> принимал участие в подготовке материалов к заседанию Ассоциации законодательных (представительных) органов государственной власти субъектов Российской Федерации Приволжского федерального округа, расширенному заседанию Совета Ассоциации региональных банков России с участием членов Координационного Совета Ассоциации, Комиссии РСПП по банкам и банковской деятельности и Координационного Совета объединений промышленников и предпринимателей по ПФО, совещанию с участием</w:t>
      </w:r>
      <w:proofErr w:type="gramEnd"/>
      <w:r w:rsidRPr="00644076">
        <w:rPr>
          <w:color w:val="000000" w:themeColor="text1"/>
          <w:sz w:val="28"/>
          <w:szCs w:val="28"/>
        </w:rPr>
        <w:t xml:space="preserve"> представителей Волго-Вятского банка Сбербанка России, Правительства области и предприятий оборонно-промышленного комплекса.</w:t>
      </w:r>
    </w:p>
    <w:p w:rsidR="00CF6545" w:rsidRDefault="00CF6545" w:rsidP="00CF6545">
      <w:pPr>
        <w:ind w:firstLine="709"/>
        <w:jc w:val="both"/>
        <w:rPr>
          <w:b/>
          <w:sz w:val="28"/>
          <w:szCs w:val="28"/>
        </w:rPr>
      </w:pPr>
      <w:proofErr w:type="gramStart"/>
      <w:r w:rsidRPr="00644076">
        <w:rPr>
          <w:b/>
          <w:color w:val="000000" w:themeColor="text1"/>
          <w:sz w:val="28"/>
          <w:szCs w:val="28"/>
        </w:rPr>
        <w:t xml:space="preserve">Комитетом </w:t>
      </w:r>
      <w:r w:rsidR="00E13674">
        <w:rPr>
          <w:b/>
          <w:sz w:val="28"/>
          <w:szCs w:val="28"/>
        </w:rPr>
        <w:t xml:space="preserve">Законодательного Собрания </w:t>
      </w:r>
      <w:r w:rsidRPr="00644076">
        <w:rPr>
          <w:b/>
          <w:color w:val="000000" w:themeColor="text1"/>
          <w:sz w:val="28"/>
          <w:szCs w:val="28"/>
        </w:rPr>
        <w:t>по вопросам градостроительной деятельности, жилищно-коммунального хозяйства и топливно-энергетического комплекса</w:t>
      </w:r>
      <w:r w:rsidRPr="00644076">
        <w:rPr>
          <w:color w:val="000000" w:themeColor="text1"/>
          <w:sz w:val="28"/>
          <w:szCs w:val="28"/>
        </w:rPr>
        <w:t xml:space="preserve"> были подготовлены информационно-аналитические материалы к заседаниям Ассоциации законодательных (представительных) органов государственной власти субъектов Российской Федерации Приволжского федерального округа (ПФО) об опыте реализации приоритетного национального проекта </w:t>
      </w:r>
      <w:r w:rsidR="000943DB">
        <w:rPr>
          <w:color w:val="000000" w:themeColor="text1"/>
          <w:sz w:val="28"/>
          <w:szCs w:val="28"/>
        </w:rPr>
        <w:t>"</w:t>
      </w:r>
      <w:r w:rsidRPr="00644076">
        <w:rPr>
          <w:color w:val="000000" w:themeColor="text1"/>
          <w:sz w:val="28"/>
          <w:szCs w:val="28"/>
        </w:rPr>
        <w:t>Доступное и комфортное жилье</w:t>
      </w:r>
      <w:r w:rsidR="000943DB">
        <w:rPr>
          <w:color w:val="000000" w:themeColor="text1"/>
          <w:sz w:val="28"/>
          <w:szCs w:val="28"/>
        </w:rPr>
        <w:t>"</w:t>
      </w:r>
      <w:r w:rsidRPr="00644076">
        <w:rPr>
          <w:color w:val="000000" w:themeColor="text1"/>
          <w:sz w:val="28"/>
          <w:szCs w:val="28"/>
        </w:rPr>
        <w:t xml:space="preserve">, об опыте реализации приоритетного национального проекта </w:t>
      </w:r>
      <w:r w:rsidR="000943DB">
        <w:rPr>
          <w:color w:val="000000" w:themeColor="text1"/>
          <w:sz w:val="28"/>
          <w:szCs w:val="28"/>
        </w:rPr>
        <w:t>"</w:t>
      </w:r>
      <w:r w:rsidRPr="00644076">
        <w:rPr>
          <w:color w:val="000000" w:themeColor="text1"/>
          <w:sz w:val="28"/>
          <w:szCs w:val="28"/>
        </w:rPr>
        <w:t>Доступное и комфортное жилье – гражданам России</w:t>
      </w:r>
      <w:r w:rsidR="000943DB">
        <w:rPr>
          <w:color w:val="000000" w:themeColor="text1"/>
          <w:sz w:val="28"/>
          <w:szCs w:val="28"/>
        </w:rPr>
        <w:t>"</w:t>
      </w:r>
      <w:r w:rsidRPr="00644076">
        <w:rPr>
          <w:color w:val="000000" w:themeColor="text1"/>
          <w:sz w:val="28"/>
          <w:szCs w:val="28"/>
        </w:rPr>
        <w:t xml:space="preserve"> на территории Нижегородской области в 2006-2010 годах</w:t>
      </w:r>
      <w:proofErr w:type="gramEnd"/>
      <w:r w:rsidRPr="00644076">
        <w:rPr>
          <w:color w:val="000000" w:themeColor="text1"/>
          <w:sz w:val="28"/>
          <w:szCs w:val="28"/>
        </w:rPr>
        <w:t>, на тему реализации региональных программ в области энергосбережения и повышения энергетической эффективности.</w:t>
      </w:r>
    </w:p>
    <w:p w:rsidR="00CF6545" w:rsidRPr="00FB47F7" w:rsidRDefault="00CF6545" w:rsidP="00FB47F7">
      <w:pPr>
        <w:ind w:left="709"/>
        <w:jc w:val="both"/>
        <w:rPr>
          <w:b/>
          <w:sz w:val="28"/>
          <w:szCs w:val="28"/>
        </w:rPr>
      </w:pPr>
    </w:p>
    <w:p w:rsidR="007503C8" w:rsidRDefault="007503C8" w:rsidP="00FC60AB">
      <w:pPr>
        <w:ind w:left="993" w:hanging="283"/>
        <w:jc w:val="both"/>
        <w:rPr>
          <w:b/>
          <w:sz w:val="28"/>
          <w:szCs w:val="28"/>
        </w:rPr>
      </w:pPr>
    </w:p>
    <w:p w:rsidR="00FB47F7" w:rsidRPr="00FB47F7" w:rsidRDefault="00FC60AB" w:rsidP="00FC60AB">
      <w:pPr>
        <w:ind w:left="993" w:hanging="283"/>
        <w:jc w:val="both"/>
        <w:rPr>
          <w:b/>
          <w:sz w:val="28"/>
          <w:szCs w:val="28"/>
        </w:rPr>
      </w:pPr>
      <w:r>
        <w:rPr>
          <w:b/>
          <w:sz w:val="28"/>
          <w:szCs w:val="28"/>
        </w:rPr>
        <w:lastRenderedPageBreak/>
        <w:t>6. </w:t>
      </w:r>
      <w:r w:rsidR="00FB47F7" w:rsidRPr="00FB47F7">
        <w:rPr>
          <w:b/>
          <w:sz w:val="28"/>
          <w:szCs w:val="28"/>
        </w:rPr>
        <w:t>Итоги правовой и антикоррупционной экспертизы проектов законов Нижегородской области и постановлений Законодательного Собрания области, информация о работе по протестам и представлениям прокурора Нижегородской области, анализ судебных дел с участием Законодательного Собрания</w:t>
      </w:r>
    </w:p>
    <w:p w:rsidR="00FB47F7" w:rsidRPr="00FB47F7" w:rsidRDefault="00FB47F7" w:rsidP="00FB47F7">
      <w:pPr>
        <w:ind w:left="710"/>
        <w:jc w:val="both"/>
        <w:rPr>
          <w:sz w:val="28"/>
          <w:szCs w:val="28"/>
        </w:rPr>
      </w:pPr>
    </w:p>
    <w:p w:rsidR="00FB47F7" w:rsidRPr="00FB47F7" w:rsidRDefault="00FB47F7" w:rsidP="00FB47F7">
      <w:pPr>
        <w:pStyle w:val="Eiiey"/>
        <w:tabs>
          <w:tab w:val="left" w:pos="851"/>
        </w:tabs>
        <w:spacing w:before="0"/>
        <w:ind w:left="0" w:firstLine="709"/>
        <w:jc w:val="both"/>
        <w:rPr>
          <w:rFonts w:ascii="Times New Roman" w:hAnsi="Times New Roman"/>
          <w:color w:val="000000"/>
          <w:sz w:val="28"/>
          <w:szCs w:val="28"/>
        </w:rPr>
      </w:pPr>
      <w:proofErr w:type="gramStart"/>
      <w:r w:rsidRPr="00FB47F7">
        <w:rPr>
          <w:rFonts w:ascii="Times New Roman" w:hAnsi="Times New Roman"/>
          <w:sz w:val="28"/>
          <w:szCs w:val="28"/>
        </w:rPr>
        <w:t xml:space="preserve">В 2011 году государственно-правовым управлением аппарата Собрания проведена правовая экспертиза и подготовлены заключения на 303 проекта законов Нижегородской области (к первому чтению и ко второму чтению), которые впоследствии были рассмотрены и приняты Законодательным Собранием, на </w:t>
      </w:r>
      <w:r w:rsidRPr="00FB47F7">
        <w:rPr>
          <w:rFonts w:ascii="Times New Roman" w:hAnsi="Times New Roman"/>
          <w:color w:val="000000"/>
          <w:sz w:val="28"/>
          <w:szCs w:val="28"/>
        </w:rPr>
        <w:t>73 проекта постановлений Законодательного Собрания нормативно-правового характера, а также 33 заключения на проекты федеральных законов и 24 заключения – на поправки к проектам федеральных законов.</w:t>
      </w:r>
      <w:proofErr w:type="gramEnd"/>
    </w:p>
    <w:p w:rsidR="00FB47F7" w:rsidRPr="00FB47F7" w:rsidRDefault="00FB47F7" w:rsidP="00FB47F7">
      <w:pPr>
        <w:pStyle w:val="Eiiey"/>
        <w:tabs>
          <w:tab w:val="left" w:pos="851"/>
        </w:tabs>
        <w:spacing w:before="0"/>
        <w:ind w:left="0" w:firstLine="709"/>
        <w:jc w:val="both"/>
        <w:rPr>
          <w:rFonts w:ascii="Times New Roman" w:hAnsi="Times New Roman"/>
          <w:color w:val="000000"/>
          <w:sz w:val="28"/>
          <w:szCs w:val="28"/>
        </w:rPr>
      </w:pPr>
      <w:r w:rsidRPr="00FB47F7">
        <w:rPr>
          <w:rFonts w:ascii="Times New Roman" w:hAnsi="Times New Roman"/>
          <w:sz w:val="28"/>
          <w:szCs w:val="28"/>
        </w:rPr>
        <w:t xml:space="preserve">Государственно-правовым управлением аппарата Собрания проведена также </w:t>
      </w:r>
      <w:r w:rsidRPr="00FB47F7">
        <w:rPr>
          <w:rFonts w:ascii="Times New Roman" w:hAnsi="Times New Roman"/>
          <w:color w:val="000000"/>
          <w:sz w:val="28"/>
          <w:szCs w:val="28"/>
        </w:rPr>
        <w:t xml:space="preserve">антикоррупционная </w:t>
      </w:r>
      <w:bookmarkStart w:id="1" w:name="_GoBack"/>
      <w:r w:rsidRPr="00FB47F7">
        <w:rPr>
          <w:rFonts w:ascii="Times New Roman" w:hAnsi="Times New Roman"/>
          <w:color w:val="000000"/>
          <w:sz w:val="28"/>
          <w:szCs w:val="28"/>
        </w:rPr>
        <w:t>экспертиз</w:t>
      </w:r>
      <w:bookmarkEnd w:id="1"/>
      <w:r w:rsidRPr="00FB47F7">
        <w:rPr>
          <w:rFonts w:ascii="Times New Roman" w:hAnsi="Times New Roman"/>
          <w:color w:val="000000"/>
          <w:sz w:val="28"/>
          <w:szCs w:val="28"/>
        </w:rPr>
        <w:t xml:space="preserve">а всех поступивших законопроектов, по итогам которой были выявлены </w:t>
      </w:r>
      <w:proofErr w:type="spellStart"/>
      <w:r w:rsidRPr="00FB47F7">
        <w:rPr>
          <w:rFonts w:ascii="Times New Roman" w:hAnsi="Times New Roman"/>
          <w:color w:val="000000"/>
          <w:sz w:val="28"/>
          <w:szCs w:val="28"/>
        </w:rPr>
        <w:t>коррупциогенные</w:t>
      </w:r>
      <w:proofErr w:type="spellEnd"/>
      <w:r w:rsidRPr="00FB47F7">
        <w:rPr>
          <w:rFonts w:ascii="Times New Roman" w:hAnsi="Times New Roman"/>
          <w:color w:val="000000"/>
          <w:sz w:val="28"/>
          <w:szCs w:val="28"/>
        </w:rPr>
        <w:t xml:space="preserve"> факторы в ряде проектов </w:t>
      </w:r>
      <w:r w:rsidR="00E13674">
        <w:rPr>
          <w:rFonts w:ascii="Times New Roman" w:hAnsi="Times New Roman"/>
          <w:color w:val="000000"/>
          <w:sz w:val="28"/>
          <w:szCs w:val="28"/>
        </w:rPr>
        <w:t>нормативных правовых актов области</w:t>
      </w:r>
      <w:r w:rsidRPr="00FB47F7">
        <w:rPr>
          <w:rFonts w:ascii="Times New Roman" w:hAnsi="Times New Roman"/>
          <w:color w:val="000000"/>
          <w:sz w:val="28"/>
          <w:szCs w:val="28"/>
        </w:rPr>
        <w:t xml:space="preserve">, в том числе </w:t>
      </w:r>
      <w:proofErr w:type="gramStart"/>
      <w:r w:rsidRPr="00FB47F7">
        <w:rPr>
          <w:rFonts w:ascii="Times New Roman" w:hAnsi="Times New Roman"/>
          <w:color w:val="000000"/>
          <w:sz w:val="28"/>
          <w:szCs w:val="28"/>
        </w:rPr>
        <w:t>в</w:t>
      </w:r>
      <w:proofErr w:type="gramEnd"/>
      <w:r w:rsidRPr="00FB47F7">
        <w:rPr>
          <w:rFonts w:ascii="Times New Roman" w:hAnsi="Times New Roman"/>
          <w:color w:val="000000"/>
          <w:sz w:val="28"/>
          <w:szCs w:val="28"/>
        </w:rPr>
        <w:t>:</w:t>
      </w:r>
    </w:p>
    <w:p w:rsidR="00FB47F7" w:rsidRPr="00FB47F7" w:rsidRDefault="00FB47F7" w:rsidP="00FB47F7">
      <w:pPr>
        <w:pStyle w:val="Eiiey"/>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 xml:space="preserve">- </w:t>
      </w:r>
      <w:proofErr w:type="gramStart"/>
      <w:r w:rsidRPr="00FB47F7">
        <w:rPr>
          <w:rFonts w:ascii="Times New Roman" w:hAnsi="Times New Roman"/>
          <w:color w:val="000000"/>
          <w:sz w:val="28"/>
          <w:szCs w:val="28"/>
        </w:rPr>
        <w:t>проекте</w:t>
      </w:r>
      <w:proofErr w:type="gramEnd"/>
      <w:r w:rsidRPr="00FB47F7">
        <w:rPr>
          <w:rFonts w:ascii="Times New Roman" w:hAnsi="Times New Roman"/>
          <w:color w:val="000000"/>
          <w:sz w:val="28"/>
          <w:szCs w:val="28"/>
        </w:rPr>
        <w:t xml:space="preserve"> закона Нижегородской области </w:t>
      </w:r>
      <w:r w:rsidR="000943DB">
        <w:rPr>
          <w:rFonts w:ascii="Times New Roman" w:hAnsi="Times New Roman"/>
          <w:color w:val="000000"/>
          <w:sz w:val="28"/>
          <w:szCs w:val="28"/>
        </w:rPr>
        <w:t>"</w:t>
      </w:r>
      <w:r w:rsidRPr="00FB47F7">
        <w:rPr>
          <w:rFonts w:ascii="Times New Roman" w:hAnsi="Times New Roman"/>
          <w:color w:val="000000"/>
          <w:sz w:val="28"/>
          <w:szCs w:val="28"/>
        </w:rPr>
        <w:t>Об областном бюджете на 2012 год</w:t>
      </w:r>
      <w:r w:rsidR="000943DB">
        <w:rPr>
          <w:rFonts w:ascii="Times New Roman" w:hAnsi="Times New Roman"/>
          <w:color w:val="000000"/>
          <w:sz w:val="28"/>
          <w:szCs w:val="28"/>
        </w:rPr>
        <w:t>"</w:t>
      </w:r>
      <w:r w:rsidRPr="00FB47F7">
        <w:rPr>
          <w:rFonts w:ascii="Times New Roman" w:hAnsi="Times New Roman"/>
          <w:color w:val="000000"/>
          <w:sz w:val="28"/>
          <w:szCs w:val="28"/>
        </w:rPr>
        <w:t>;</w:t>
      </w:r>
    </w:p>
    <w:p w:rsidR="00FB47F7" w:rsidRPr="00FB47F7" w:rsidRDefault="00FB47F7" w:rsidP="00FB47F7">
      <w:pPr>
        <w:pStyle w:val="Eiiey"/>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 xml:space="preserve">- </w:t>
      </w:r>
      <w:proofErr w:type="gramStart"/>
      <w:r w:rsidRPr="00FB47F7">
        <w:rPr>
          <w:rFonts w:ascii="Times New Roman" w:hAnsi="Times New Roman"/>
          <w:color w:val="000000"/>
          <w:sz w:val="28"/>
          <w:szCs w:val="28"/>
        </w:rPr>
        <w:t>проекте</w:t>
      </w:r>
      <w:proofErr w:type="gramEnd"/>
      <w:r w:rsidRPr="00FB47F7">
        <w:rPr>
          <w:rFonts w:ascii="Times New Roman" w:hAnsi="Times New Roman"/>
          <w:color w:val="000000"/>
          <w:sz w:val="28"/>
          <w:szCs w:val="28"/>
        </w:rPr>
        <w:t xml:space="preserve"> закона Нижегородской области </w:t>
      </w:r>
      <w:r w:rsidR="000943DB">
        <w:rPr>
          <w:rFonts w:ascii="Times New Roman" w:hAnsi="Times New Roman"/>
          <w:color w:val="000000"/>
          <w:sz w:val="28"/>
          <w:szCs w:val="28"/>
        </w:rPr>
        <w:t>"</w:t>
      </w:r>
      <w:hyperlink r:id="rId20" w:tgtFrame="_top" w:history="1">
        <w:r w:rsidRPr="00FB47F7">
          <w:rPr>
            <w:rFonts w:ascii="Times New Roman" w:hAnsi="Times New Roman"/>
            <w:color w:val="000000"/>
            <w:sz w:val="28"/>
            <w:szCs w:val="28"/>
          </w:rPr>
          <w:t xml:space="preserve">О внесении изменения в статью 2 Закона Нижегородской области </w:t>
        </w:r>
        <w:r w:rsidR="000943DB">
          <w:rPr>
            <w:rFonts w:ascii="Times New Roman" w:hAnsi="Times New Roman"/>
            <w:color w:val="000000"/>
            <w:sz w:val="28"/>
            <w:szCs w:val="28"/>
          </w:rPr>
          <w:t>"</w:t>
        </w:r>
        <w:r w:rsidRPr="00FB47F7">
          <w:rPr>
            <w:rFonts w:ascii="Times New Roman" w:hAnsi="Times New Roman"/>
            <w:color w:val="000000"/>
            <w:sz w:val="28"/>
            <w:szCs w:val="28"/>
          </w:rPr>
          <w:t>О государственной поддержке социально ориентированных некоммерческих организаций в Нижегородской области</w:t>
        </w:r>
        <w:r w:rsidR="000943DB">
          <w:rPr>
            <w:rFonts w:ascii="Times New Roman" w:hAnsi="Times New Roman"/>
            <w:color w:val="000000"/>
            <w:sz w:val="28"/>
            <w:szCs w:val="28"/>
          </w:rPr>
          <w:t>"</w:t>
        </w:r>
      </w:hyperlink>
      <w:r w:rsidRPr="00FB47F7">
        <w:rPr>
          <w:rFonts w:ascii="Times New Roman" w:hAnsi="Times New Roman"/>
          <w:color w:val="000000"/>
          <w:sz w:val="28"/>
          <w:szCs w:val="28"/>
        </w:rPr>
        <w:t>;</w:t>
      </w:r>
    </w:p>
    <w:p w:rsidR="00FB47F7" w:rsidRPr="00FB47F7" w:rsidRDefault="00FB47F7" w:rsidP="00FB47F7">
      <w:pPr>
        <w:pStyle w:val="Eiiey"/>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 xml:space="preserve">- </w:t>
      </w:r>
      <w:proofErr w:type="gramStart"/>
      <w:r w:rsidRPr="00FB47F7">
        <w:rPr>
          <w:rFonts w:ascii="Times New Roman" w:hAnsi="Times New Roman"/>
          <w:color w:val="000000"/>
          <w:sz w:val="28"/>
          <w:szCs w:val="28"/>
        </w:rPr>
        <w:t>проекте</w:t>
      </w:r>
      <w:proofErr w:type="gramEnd"/>
      <w:r w:rsidRPr="00FB47F7">
        <w:rPr>
          <w:rFonts w:ascii="Times New Roman" w:hAnsi="Times New Roman"/>
          <w:color w:val="000000"/>
          <w:sz w:val="28"/>
          <w:szCs w:val="28"/>
        </w:rPr>
        <w:t xml:space="preserve"> закона Нижегородской области </w:t>
      </w:r>
      <w:r w:rsidR="000943DB">
        <w:rPr>
          <w:rFonts w:ascii="Times New Roman" w:hAnsi="Times New Roman"/>
          <w:color w:val="000000"/>
          <w:sz w:val="28"/>
          <w:szCs w:val="28"/>
        </w:rPr>
        <w:t>"</w:t>
      </w:r>
      <w:r w:rsidRPr="00FB47F7">
        <w:rPr>
          <w:rFonts w:ascii="Times New Roman" w:hAnsi="Times New Roman"/>
          <w:color w:val="000000"/>
          <w:sz w:val="28"/>
          <w:szCs w:val="28"/>
        </w:rPr>
        <w:t xml:space="preserve">О внедрении и реализации регионального компонента, приоритетного национального проекта </w:t>
      </w:r>
      <w:r w:rsidR="000943DB">
        <w:rPr>
          <w:rFonts w:ascii="Times New Roman" w:hAnsi="Times New Roman"/>
          <w:color w:val="000000"/>
          <w:sz w:val="28"/>
          <w:szCs w:val="28"/>
        </w:rPr>
        <w:t>"</w:t>
      </w:r>
      <w:r w:rsidRPr="00FB47F7">
        <w:rPr>
          <w:rFonts w:ascii="Times New Roman" w:hAnsi="Times New Roman"/>
          <w:color w:val="000000"/>
          <w:sz w:val="28"/>
          <w:szCs w:val="28"/>
        </w:rPr>
        <w:t>Здравоохранение</w:t>
      </w:r>
      <w:r w:rsidR="000943DB">
        <w:rPr>
          <w:rFonts w:ascii="Times New Roman" w:hAnsi="Times New Roman"/>
          <w:color w:val="000000"/>
          <w:sz w:val="28"/>
          <w:szCs w:val="28"/>
        </w:rPr>
        <w:t>"</w:t>
      </w:r>
      <w:r w:rsidRPr="00FB47F7">
        <w:rPr>
          <w:rFonts w:ascii="Times New Roman" w:hAnsi="Times New Roman"/>
          <w:color w:val="000000"/>
          <w:sz w:val="28"/>
          <w:szCs w:val="28"/>
        </w:rPr>
        <w:t xml:space="preserve"> региональной целевой программы </w:t>
      </w:r>
      <w:r w:rsidR="000943DB">
        <w:rPr>
          <w:rFonts w:ascii="Times New Roman" w:hAnsi="Times New Roman"/>
          <w:color w:val="000000"/>
          <w:sz w:val="28"/>
          <w:szCs w:val="28"/>
        </w:rPr>
        <w:t>"</w:t>
      </w:r>
      <w:r w:rsidRPr="00FB47F7">
        <w:rPr>
          <w:rFonts w:ascii="Times New Roman" w:hAnsi="Times New Roman"/>
          <w:color w:val="000000"/>
          <w:sz w:val="28"/>
          <w:szCs w:val="28"/>
        </w:rPr>
        <w:t>Вакцинопрофилактика</w:t>
      </w:r>
      <w:r w:rsidR="000943DB">
        <w:rPr>
          <w:rFonts w:ascii="Times New Roman" w:hAnsi="Times New Roman"/>
          <w:color w:val="000000"/>
          <w:sz w:val="28"/>
          <w:szCs w:val="28"/>
        </w:rPr>
        <w:t>"</w:t>
      </w:r>
      <w:r w:rsidRPr="00FB47F7">
        <w:rPr>
          <w:rFonts w:ascii="Times New Roman" w:hAnsi="Times New Roman"/>
          <w:color w:val="000000"/>
          <w:sz w:val="28"/>
          <w:szCs w:val="28"/>
        </w:rPr>
        <w:t xml:space="preserve"> на период 2012-2014 годов</w:t>
      </w:r>
      <w:r w:rsidR="000943DB">
        <w:rPr>
          <w:rFonts w:ascii="Times New Roman" w:hAnsi="Times New Roman"/>
          <w:color w:val="000000"/>
          <w:sz w:val="28"/>
          <w:szCs w:val="28"/>
        </w:rPr>
        <w:t>"</w:t>
      </w:r>
      <w:r w:rsidRPr="00FB47F7">
        <w:rPr>
          <w:rFonts w:ascii="Times New Roman" w:hAnsi="Times New Roman"/>
          <w:color w:val="000000"/>
          <w:sz w:val="28"/>
          <w:szCs w:val="28"/>
        </w:rPr>
        <w:t>;</w:t>
      </w:r>
    </w:p>
    <w:p w:rsidR="00FB47F7" w:rsidRPr="00FB47F7" w:rsidRDefault="00FB47F7" w:rsidP="00FB47F7">
      <w:pPr>
        <w:pStyle w:val="Eiiey"/>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 xml:space="preserve">- </w:t>
      </w:r>
      <w:proofErr w:type="gramStart"/>
      <w:r w:rsidRPr="00FB47F7">
        <w:rPr>
          <w:rFonts w:ascii="Times New Roman" w:hAnsi="Times New Roman"/>
          <w:color w:val="000000"/>
          <w:sz w:val="28"/>
          <w:szCs w:val="28"/>
        </w:rPr>
        <w:t>проекте</w:t>
      </w:r>
      <w:proofErr w:type="gramEnd"/>
      <w:r w:rsidRPr="00FB47F7">
        <w:rPr>
          <w:rFonts w:ascii="Times New Roman" w:hAnsi="Times New Roman"/>
          <w:color w:val="000000"/>
          <w:sz w:val="28"/>
          <w:szCs w:val="28"/>
        </w:rPr>
        <w:t xml:space="preserve"> закона Нижегородской области </w:t>
      </w:r>
      <w:r w:rsidR="000943DB">
        <w:rPr>
          <w:rFonts w:ascii="Times New Roman" w:hAnsi="Times New Roman"/>
          <w:sz w:val="28"/>
          <w:szCs w:val="28"/>
        </w:rPr>
        <w:t>"</w:t>
      </w:r>
      <w:r w:rsidRPr="00FB47F7">
        <w:rPr>
          <w:rFonts w:ascii="Times New Roman" w:hAnsi="Times New Roman"/>
          <w:sz w:val="28"/>
          <w:szCs w:val="28"/>
        </w:rPr>
        <w:t xml:space="preserve">О внесении изменений в Закон Нижегородской области </w:t>
      </w:r>
      <w:r w:rsidR="000943DB">
        <w:rPr>
          <w:rFonts w:ascii="Times New Roman" w:hAnsi="Times New Roman"/>
          <w:sz w:val="28"/>
          <w:szCs w:val="28"/>
        </w:rPr>
        <w:t>"</w:t>
      </w:r>
      <w:r w:rsidRPr="00FB47F7">
        <w:rPr>
          <w:rFonts w:ascii="Times New Roman" w:hAnsi="Times New Roman"/>
          <w:sz w:val="28"/>
          <w:szCs w:val="28"/>
        </w:rPr>
        <w:t>О мерах социальной поддержки граждан, имеющих детей</w:t>
      </w:r>
      <w:r w:rsidR="000943DB">
        <w:rPr>
          <w:rFonts w:ascii="Times New Roman" w:hAnsi="Times New Roman"/>
          <w:sz w:val="28"/>
          <w:szCs w:val="28"/>
        </w:rPr>
        <w:t>"</w:t>
      </w:r>
      <w:r w:rsidRPr="00FB47F7">
        <w:rPr>
          <w:rFonts w:ascii="Times New Roman" w:hAnsi="Times New Roman"/>
          <w:sz w:val="28"/>
          <w:szCs w:val="28"/>
        </w:rPr>
        <w:t>;</w:t>
      </w:r>
    </w:p>
    <w:p w:rsidR="00FB47F7" w:rsidRPr="00FB47F7" w:rsidRDefault="00FB47F7" w:rsidP="00FB47F7">
      <w:pPr>
        <w:pStyle w:val="Eiiey"/>
        <w:tabs>
          <w:tab w:val="num" w:pos="900"/>
        </w:tabs>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 xml:space="preserve">- </w:t>
      </w:r>
      <w:proofErr w:type="gramStart"/>
      <w:r w:rsidRPr="00FB47F7">
        <w:rPr>
          <w:rFonts w:ascii="Times New Roman" w:hAnsi="Times New Roman"/>
          <w:color w:val="000000"/>
          <w:sz w:val="28"/>
          <w:szCs w:val="28"/>
        </w:rPr>
        <w:t>проекте</w:t>
      </w:r>
      <w:proofErr w:type="gramEnd"/>
      <w:r w:rsidRPr="00FB47F7">
        <w:rPr>
          <w:rFonts w:ascii="Times New Roman" w:hAnsi="Times New Roman"/>
          <w:color w:val="000000"/>
          <w:sz w:val="28"/>
          <w:szCs w:val="28"/>
        </w:rPr>
        <w:t xml:space="preserve"> постановления Законодательного Собрания области </w:t>
      </w:r>
      <w:r w:rsidR="000943DB">
        <w:rPr>
          <w:rFonts w:ascii="Times New Roman" w:hAnsi="Times New Roman"/>
          <w:sz w:val="28"/>
          <w:szCs w:val="28"/>
        </w:rPr>
        <w:t>"</w:t>
      </w:r>
      <w:r w:rsidRPr="00FB47F7">
        <w:rPr>
          <w:rFonts w:ascii="Times New Roman" w:hAnsi="Times New Roman"/>
          <w:sz w:val="28"/>
          <w:szCs w:val="28"/>
        </w:rPr>
        <w:t>Об утверждении Положения о премии Нижегородской области имени                     Б.А. Королева</w:t>
      </w:r>
      <w:r w:rsidR="000943DB">
        <w:rPr>
          <w:rFonts w:ascii="Times New Roman" w:hAnsi="Times New Roman"/>
          <w:sz w:val="28"/>
          <w:szCs w:val="28"/>
        </w:rPr>
        <w:t>"</w:t>
      </w:r>
      <w:r w:rsidRPr="00FB47F7">
        <w:rPr>
          <w:rFonts w:ascii="Times New Roman" w:hAnsi="Times New Roman"/>
          <w:sz w:val="28"/>
          <w:szCs w:val="28"/>
        </w:rPr>
        <w:t>.</w:t>
      </w:r>
    </w:p>
    <w:p w:rsidR="00FB47F7" w:rsidRPr="00FB47F7" w:rsidRDefault="00FB47F7" w:rsidP="00FB47F7">
      <w:pPr>
        <w:pStyle w:val="Eiiey"/>
        <w:tabs>
          <w:tab w:val="num" w:pos="900"/>
        </w:tabs>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В 2011 году государственно-правовым управлением аппарата Собрания было рассмотрено 10 экспертных заключений Главного управления Министерства юстиции Российской Федерации по Нижегородской области на нормативные правовые акты, принятые Законодательным Собранием. По многим из них были подготовлены и приняты изменения в соответствующие законы Нижегородской области.</w:t>
      </w:r>
    </w:p>
    <w:p w:rsidR="00FB47F7" w:rsidRPr="00FB47F7" w:rsidRDefault="00FB47F7" w:rsidP="00FB47F7">
      <w:pPr>
        <w:pStyle w:val="Eiiey"/>
        <w:tabs>
          <w:tab w:val="num" w:pos="900"/>
        </w:tabs>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 xml:space="preserve">В течение 2011 года в Законодательное Собрание Нижегородской области поступило 7 протестов на законы Нижегородской области. На все поступившие протесты государственно-правовым управлением аппарата Собрания были подготовлены мотивированные заключения с выводами об их </w:t>
      </w:r>
      <w:r w:rsidRPr="00FB47F7">
        <w:rPr>
          <w:rFonts w:ascii="Times New Roman" w:hAnsi="Times New Roman"/>
          <w:color w:val="000000"/>
          <w:sz w:val="28"/>
          <w:szCs w:val="28"/>
        </w:rPr>
        <w:lastRenderedPageBreak/>
        <w:t>обоснованности (необоснованности) и необходимости удовлетворения (отклонения). По итогам рассмотрения протестов и представлени</w:t>
      </w:r>
      <w:r w:rsidR="00E13674">
        <w:rPr>
          <w:rFonts w:ascii="Times New Roman" w:hAnsi="Times New Roman"/>
          <w:color w:val="000000"/>
          <w:sz w:val="28"/>
          <w:szCs w:val="28"/>
        </w:rPr>
        <w:t>й</w:t>
      </w:r>
      <w:r w:rsidRPr="00FB47F7">
        <w:rPr>
          <w:rFonts w:ascii="Times New Roman" w:hAnsi="Times New Roman"/>
          <w:color w:val="000000"/>
          <w:sz w:val="28"/>
          <w:szCs w:val="28"/>
        </w:rPr>
        <w:t xml:space="preserve"> на заседаниях Законодательное Собрание приняло следующие решения:</w:t>
      </w:r>
    </w:p>
    <w:p w:rsidR="00FB47F7" w:rsidRPr="00FB47F7" w:rsidRDefault="00FB47F7" w:rsidP="00FB47F7">
      <w:pPr>
        <w:pStyle w:val="Eiiey"/>
        <w:tabs>
          <w:tab w:val="left" w:pos="993"/>
        </w:tabs>
        <w:spacing w:before="0"/>
        <w:ind w:left="720" w:firstLine="0"/>
        <w:jc w:val="both"/>
        <w:rPr>
          <w:rFonts w:ascii="Times New Roman" w:hAnsi="Times New Roman"/>
          <w:color w:val="000000"/>
          <w:sz w:val="28"/>
          <w:szCs w:val="28"/>
        </w:rPr>
      </w:pPr>
      <w:r w:rsidRPr="00FB47F7">
        <w:rPr>
          <w:rFonts w:ascii="Times New Roman" w:hAnsi="Times New Roman"/>
          <w:color w:val="000000"/>
          <w:sz w:val="28"/>
          <w:szCs w:val="28"/>
        </w:rPr>
        <w:t>- оставить без удовлетворения – 3 протеста;</w:t>
      </w:r>
    </w:p>
    <w:p w:rsidR="00FB47F7" w:rsidRPr="00FB47F7" w:rsidRDefault="00FB47F7" w:rsidP="00FB47F7">
      <w:pPr>
        <w:pStyle w:val="Eiiey"/>
        <w:tabs>
          <w:tab w:val="left" w:pos="993"/>
        </w:tabs>
        <w:spacing w:before="0"/>
        <w:ind w:left="0" w:firstLine="709"/>
        <w:jc w:val="both"/>
        <w:rPr>
          <w:rFonts w:ascii="Times New Roman" w:hAnsi="Times New Roman"/>
          <w:color w:val="000000"/>
          <w:sz w:val="28"/>
          <w:szCs w:val="28"/>
        </w:rPr>
      </w:pPr>
      <w:r w:rsidRPr="00FB47F7">
        <w:rPr>
          <w:rFonts w:ascii="Times New Roman" w:hAnsi="Times New Roman"/>
          <w:color w:val="000000"/>
          <w:sz w:val="28"/>
          <w:szCs w:val="28"/>
        </w:rPr>
        <w:t xml:space="preserve">- признать частично обоснованными – </w:t>
      </w:r>
      <w:r w:rsidR="00E13674">
        <w:rPr>
          <w:rFonts w:ascii="Times New Roman" w:hAnsi="Times New Roman"/>
          <w:color w:val="000000"/>
          <w:sz w:val="28"/>
          <w:szCs w:val="28"/>
        </w:rPr>
        <w:t>4</w:t>
      </w:r>
      <w:r w:rsidRPr="00FB47F7">
        <w:rPr>
          <w:rFonts w:ascii="Times New Roman" w:hAnsi="Times New Roman"/>
          <w:color w:val="000000"/>
          <w:sz w:val="28"/>
          <w:szCs w:val="28"/>
        </w:rPr>
        <w:t xml:space="preserve"> протеста;</w:t>
      </w:r>
    </w:p>
    <w:p w:rsidR="00FB47F7" w:rsidRPr="00FB47F7" w:rsidRDefault="00FB47F7" w:rsidP="00FB47F7">
      <w:pPr>
        <w:pStyle w:val="Eiiey"/>
        <w:spacing w:before="0"/>
        <w:ind w:left="0" w:firstLine="709"/>
        <w:jc w:val="both"/>
        <w:rPr>
          <w:rFonts w:ascii="Times New Roman" w:hAnsi="Times New Roman"/>
          <w:color w:val="FF0000"/>
          <w:sz w:val="28"/>
          <w:szCs w:val="28"/>
        </w:rPr>
      </w:pPr>
      <w:r w:rsidRPr="00FB47F7">
        <w:rPr>
          <w:rFonts w:ascii="Times New Roman" w:hAnsi="Times New Roman"/>
          <w:color w:val="000000"/>
          <w:sz w:val="28"/>
          <w:szCs w:val="28"/>
        </w:rPr>
        <w:t>В 2011 году Законодательное Собрание выступило в качестве ответчика при рассмотрении 7 судебных дел (в 2010 году – 10 судебных дел, в 2009 году – 11, в 2008 году - 15). Из них:</w:t>
      </w:r>
    </w:p>
    <w:p w:rsidR="00FB47F7" w:rsidRPr="00FB47F7" w:rsidRDefault="00FB47F7" w:rsidP="00FB47F7">
      <w:pPr>
        <w:pStyle w:val="Eiiey"/>
        <w:tabs>
          <w:tab w:val="num" w:pos="0"/>
        </w:tabs>
        <w:spacing w:before="0"/>
        <w:ind w:left="0" w:firstLine="709"/>
        <w:jc w:val="both"/>
        <w:rPr>
          <w:rFonts w:ascii="Times New Roman" w:hAnsi="Times New Roman"/>
          <w:sz w:val="28"/>
          <w:szCs w:val="28"/>
        </w:rPr>
      </w:pPr>
      <w:r w:rsidRPr="00FB47F7">
        <w:rPr>
          <w:rFonts w:ascii="Times New Roman" w:hAnsi="Times New Roman"/>
          <w:sz w:val="28"/>
          <w:szCs w:val="28"/>
        </w:rPr>
        <w:t xml:space="preserve">- по заявлениям прокурора Нижегородской области было рассмотрено            5 судебных дел (по </w:t>
      </w:r>
      <w:r w:rsidR="00E13674">
        <w:rPr>
          <w:rFonts w:ascii="Times New Roman" w:hAnsi="Times New Roman"/>
          <w:sz w:val="28"/>
          <w:szCs w:val="28"/>
        </w:rPr>
        <w:t>4</w:t>
      </w:r>
      <w:r w:rsidRPr="00FB47F7">
        <w:rPr>
          <w:rFonts w:ascii="Times New Roman" w:hAnsi="Times New Roman"/>
          <w:sz w:val="28"/>
          <w:szCs w:val="28"/>
        </w:rPr>
        <w:t>-м требования удовлетворены по</w:t>
      </w:r>
      <w:r w:rsidR="00E13674">
        <w:rPr>
          <w:rFonts w:ascii="Times New Roman" w:hAnsi="Times New Roman"/>
          <w:sz w:val="28"/>
          <w:szCs w:val="28"/>
        </w:rPr>
        <w:t>лностью, по 1-му частично</w:t>
      </w:r>
      <w:r w:rsidRPr="00FB47F7">
        <w:rPr>
          <w:rFonts w:ascii="Times New Roman" w:hAnsi="Times New Roman"/>
          <w:sz w:val="28"/>
          <w:szCs w:val="28"/>
        </w:rPr>
        <w:t>);</w:t>
      </w:r>
    </w:p>
    <w:p w:rsidR="00FB47F7" w:rsidRPr="00FB47F7" w:rsidRDefault="00FB47F7" w:rsidP="00FB47F7">
      <w:pPr>
        <w:pStyle w:val="Eiiey"/>
        <w:spacing w:before="0"/>
        <w:ind w:left="0" w:firstLine="709"/>
        <w:jc w:val="both"/>
        <w:rPr>
          <w:rFonts w:ascii="Times New Roman" w:hAnsi="Times New Roman"/>
          <w:sz w:val="28"/>
          <w:szCs w:val="28"/>
        </w:rPr>
      </w:pPr>
      <w:r w:rsidRPr="00FB47F7">
        <w:rPr>
          <w:rFonts w:ascii="Times New Roman" w:hAnsi="Times New Roman"/>
          <w:sz w:val="28"/>
          <w:szCs w:val="28"/>
        </w:rPr>
        <w:t>- по заявлениям граждан рассмотрено 2 судебных дела (заявления не удовлетворены).</w:t>
      </w:r>
    </w:p>
    <w:p w:rsidR="00FB47F7" w:rsidRPr="00FB47F7" w:rsidRDefault="00FB47F7" w:rsidP="00FB47F7">
      <w:pPr>
        <w:ind w:firstLine="709"/>
        <w:contextualSpacing/>
        <w:jc w:val="both"/>
        <w:rPr>
          <w:sz w:val="28"/>
          <w:szCs w:val="28"/>
        </w:rPr>
      </w:pPr>
      <w:r w:rsidRPr="00FB47F7">
        <w:rPr>
          <w:sz w:val="28"/>
          <w:szCs w:val="28"/>
        </w:rPr>
        <w:t>Проведенный анализ судебных дел за 2011 год позволяет сделать вывод о наличии тенденции к уменьшению судебных дел в целом. Однако по сравнению с 2010 годом отмечено увеличение количества дел по заявлению органов прокуратуры, при этом на все решения судов, удовлетворяющие  требования прокуратуры, государственно-правовым управлением аппарата Собрания подготавливаются кассационные жалобы – для получени</w:t>
      </w:r>
      <w:r w:rsidR="003039CE">
        <w:rPr>
          <w:sz w:val="28"/>
          <w:szCs w:val="28"/>
        </w:rPr>
        <w:t>я</w:t>
      </w:r>
      <w:r w:rsidRPr="00FB47F7">
        <w:rPr>
          <w:sz w:val="28"/>
          <w:szCs w:val="28"/>
        </w:rPr>
        <w:t xml:space="preserve"> окончательных судебных решений. </w:t>
      </w:r>
    </w:p>
    <w:p w:rsidR="00FB47F7" w:rsidRDefault="00FB47F7" w:rsidP="00FB47F7">
      <w:pPr>
        <w:pStyle w:val="ad"/>
        <w:spacing w:before="0"/>
        <w:ind w:left="0" w:firstLine="709"/>
        <w:jc w:val="both"/>
        <w:rPr>
          <w:rFonts w:ascii="Times New Roman" w:hAnsi="Times New Roman"/>
          <w:b w:val="0"/>
          <w:kern w:val="32"/>
          <w:szCs w:val="28"/>
        </w:rPr>
      </w:pPr>
      <w:r w:rsidRPr="00FB47F7">
        <w:rPr>
          <w:rFonts w:ascii="Times New Roman" w:hAnsi="Times New Roman"/>
          <w:b w:val="0"/>
          <w:kern w:val="32"/>
          <w:szCs w:val="28"/>
        </w:rPr>
        <w:t>Таким образом, накапливаются материалы судебной практики, которые обеспечат в дальнейшем правильное применение норм федеральных законов при разработке регионального законодательства, поскольку в настоящее время в федеральном законодательстве существует достаточно много пробелов и неопределенностей в правовых нормах.</w:t>
      </w:r>
    </w:p>
    <w:p w:rsidR="00FB47F7" w:rsidRPr="00FB47F7" w:rsidRDefault="00FB47F7" w:rsidP="00FB47F7">
      <w:pPr>
        <w:ind w:left="710"/>
        <w:jc w:val="both"/>
        <w:rPr>
          <w:sz w:val="28"/>
          <w:szCs w:val="28"/>
        </w:rPr>
      </w:pPr>
    </w:p>
    <w:p w:rsidR="00FB47F7" w:rsidRPr="00FB47F7" w:rsidRDefault="00FC60AB" w:rsidP="00FC60AB">
      <w:pPr>
        <w:ind w:left="993" w:hanging="284"/>
        <w:jc w:val="both"/>
        <w:rPr>
          <w:b/>
          <w:sz w:val="28"/>
          <w:szCs w:val="28"/>
        </w:rPr>
      </w:pPr>
      <w:r>
        <w:rPr>
          <w:b/>
          <w:sz w:val="28"/>
          <w:szCs w:val="28"/>
        </w:rPr>
        <w:t>7. </w:t>
      </w:r>
      <w:r w:rsidR="00FB47F7" w:rsidRPr="00FB47F7">
        <w:rPr>
          <w:b/>
          <w:sz w:val="28"/>
          <w:szCs w:val="28"/>
        </w:rPr>
        <w:t>Деятельность Молодежного парламента при Законодательном Собрании Нижегородской области</w:t>
      </w:r>
    </w:p>
    <w:p w:rsidR="00FB47F7" w:rsidRDefault="00FB47F7" w:rsidP="00FB47F7">
      <w:pPr>
        <w:ind w:left="710"/>
        <w:jc w:val="both"/>
        <w:rPr>
          <w:b/>
          <w:sz w:val="28"/>
          <w:szCs w:val="28"/>
        </w:rPr>
      </w:pPr>
    </w:p>
    <w:p w:rsidR="007A77E8" w:rsidRPr="00A61645" w:rsidRDefault="007A77E8" w:rsidP="007A77E8">
      <w:pPr>
        <w:ind w:firstLine="709"/>
        <w:jc w:val="both"/>
        <w:rPr>
          <w:sz w:val="28"/>
          <w:szCs w:val="28"/>
        </w:rPr>
      </w:pPr>
      <w:r>
        <w:rPr>
          <w:sz w:val="28"/>
          <w:szCs w:val="28"/>
        </w:rPr>
        <w:t xml:space="preserve">В 2011 году </w:t>
      </w:r>
      <w:r w:rsidRPr="00A61645">
        <w:rPr>
          <w:sz w:val="28"/>
          <w:szCs w:val="28"/>
        </w:rPr>
        <w:t>Молодежны</w:t>
      </w:r>
      <w:r>
        <w:rPr>
          <w:sz w:val="28"/>
          <w:szCs w:val="28"/>
        </w:rPr>
        <w:t>м</w:t>
      </w:r>
      <w:r w:rsidRPr="00A61645">
        <w:rPr>
          <w:sz w:val="28"/>
          <w:szCs w:val="28"/>
        </w:rPr>
        <w:t xml:space="preserve"> парламент</w:t>
      </w:r>
      <w:r>
        <w:rPr>
          <w:sz w:val="28"/>
          <w:szCs w:val="28"/>
        </w:rPr>
        <w:t>ом проведено 5</w:t>
      </w:r>
      <w:r w:rsidRPr="00A61645">
        <w:rPr>
          <w:sz w:val="28"/>
          <w:szCs w:val="28"/>
        </w:rPr>
        <w:t xml:space="preserve"> заседаний парламента</w:t>
      </w:r>
      <w:r>
        <w:rPr>
          <w:sz w:val="28"/>
          <w:szCs w:val="28"/>
        </w:rPr>
        <w:t xml:space="preserve">, </w:t>
      </w:r>
      <w:r w:rsidRPr="00A61645">
        <w:rPr>
          <w:sz w:val="28"/>
          <w:szCs w:val="28"/>
        </w:rPr>
        <w:t>2 расширенных заседани</w:t>
      </w:r>
      <w:r>
        <w:rPr>
          <w:sz w:val="28"/>
          <w:szCs w:val="28"/>
        </w:rPr>
        <w:t>я</w:t>
      </w:r>
      <w:r w:rsidRPr="00A61645">
        <w:rPr>
          <w:sz w:val="28"/>
          <w:szCs w:val="28"/>
        </w:rPr>
        <w:t xml:space="preserve"> Совета парламента</w:t>
      </w:r>
      <w:r>
        <w:rPr>
          <w:sz w:val="28"/>
          <w:szCs w:val="28"/>
        </w:rPr>
        <w:t xml:space="preserve">, </w:t>
      </w:r>
      <w:r w:rsidRPr="00A61645">
        <w:rPr>
          <w:sz w:val="28"/>
          <w:szCs w:val="28"/>
        </w:rPr>
        <w:t>10 заседаний Совета парламента</w:t>
      </w:r>
      <w:r>
        <w:rPr>
          <w:sz w:val="28"/>
          <w:szCs w:val="28"/>
        </w:rPr>
        <w:t xml:space="preserve">, более </w:t>
      </w:r>
      <w:r w:rsidRPr="00A61645">
        <w:rPr>
          <w:sz w:val="28"/>
          <w:szCs w:val="28"/>
        </w:rPr>
        <w:t>90 заседаний комиссий и блоков парламента</w:t>
      </w:r>
      <w:r>
        <w:rPr>
          <w:sz w:val="28"/>
          <w:szCs w:val="28"/>
        </w:rPr>
        <w:t>. Работа в парламенте велась по пяти</w:t>
      </w:r>
      <w:r w:rsidRPr="00A61645">
        <w:rPr>
          <w:sz w:val="28"/>
          <w:szCs w:val="28"/>
        </w:rPr>
        <w:t xml:space="preserve"> основны</w:t>
      </w:r>
      <w:r>
        <w:rPr>
          <w:sz w:val="28"/>
          <w:szCs w:val="28"/>
        </w:rPr>
        <w:t>м</w:t>
      </w:r>
      <w:r w:rsidRPr="00A61645">
        <w:rPr>
          <w:sz w:val="28"/>
          <w:szCs w:val="28"/>
        </w:rPr>
        <w:t xml:space="preserve"> направлени</w:t>
      </w:r>
      <w:r>
        <w:rPr>
          <w:sz w:val="28"/>
          <w:szCs w:val="28"/>
        </w:rPr>
        <w:t>ям</w:t>
      </w:r>
      <w:r w:rsidRPr="00A61645">
        <w:rPr>
          <w:sz w:val="28"/>
          <w:szCs w:val="28"/>
        </w:rPr>
        <w:t xml:space="preserve"> деятельности:</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нормотворчество;</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мониторинг и анализ законодательства;</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развитие движения молодежного парламентаризма;</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социальные проекты и инициативы;</w:t>
      </w:r>
    </w:p>
    <w:p w:rsidR="007A77E8" w:rsidRPr="00A61645" w:rsidRDefault="007A77E8" w:rsidP="007A77E8">
      <w:pPr>
        <w:pStyle w:val="af3"/>
        <w:ind w:firstLine="709"/>
        <w:jc w:val="both"/>
        <w:rPr>
          <w:rFonts w:ascii="Times New Roman" w:hAnsi="Times New Roman"/>
          <w:sz w:val="28"/>
          <w:szCs w:val="28"/>
        </w:rPr>
      </w:pPr>
      <w:r w:rsidRPr="00A61645">
        <w:rPr>
          <w:rFonts w:ascii="Times New Roman" w:hAnsi="Times New Roman"/>
          <w:sz w:val="28"/>
          <w:szCs w:val="28"/>
        </w:rPr>
        <w:t>публичные мероприятия.</w:t>
      </w:r>
    </w:p>
    <w:p w:rsidR="007A77E8" w:rsidRDefault="007A77E8" w:rsidP="007A77E8">
      <w:pPr>
        <w:ind w:firstLine="709"/>
        <w:jc w:val="both"/>
        <w:rPr>
          <w:sz w:val="28"/>
          <w:szCs w:val="28"/>
        </w:rPr>
      </w:pPr>
      <w:proofErr w:type="gramStart"/>
      <w:r>
        <w:rPr>
          <w:sz w:val="28"/>
          <w:szCs w:val="28"/>
        </w:rPr>
        <w:t>Членами Молодежного парламента р</w:t>
      </w:r>
      <w:r w:rsidRPr="00E95505">
        <w:rPr>
          <w:sz w:val="28"/>
          <w:szCs w:val="28"/>
        </w:rPr>
        <w:t>азработаны предложения по внесению изменений в такие нормативные правовые акты</w:t>
      </w:r>
      <w:r w:rsidR="003039CE">
        <w:rPr>
          <w:sz w:val="28"/>
          <w:szCs w:val="28"/>
        </w:rPr>
        <w:t>,</w:t>
      </w:r>
      <w:r w:rsidRPr="00E95505">
        <w:rPr>
          <w:sz w:val="28"/>
          <w:szCs w:val="28"/>
        </w:rPr>
        <w:t xml:space="preserve"> как</w:t>
      </w:r>
      <w:r>
        <w:rPr>
          <w:sz w:val="28"/>
          <w:szCs w:val="28"/>
        </w:rPr>
        <w:t xml:space="preserve"> </w:t>
      </w:r>
      <w:r w:rsidRPr="00E95505">
        <w:rPr>
          <w:sz w:val="28"/>
          <w:szCs w:val="28"/>
        </w:rPr>
        <w:t xml:space="preserve">Федеральный закон </w:t>
      </w:r>
      <w:r w:rsidR="000943DB">
        <w:rPr>
          <w:sz w:val="28"/>
          <w:szCs w:val="28"/>
        </w:rPr>
        <w:t>"</w:t>
      </w:r>
      <w:r w:rsidRPr="00E95505">
        <w:rPr>
          <w:sz w:val="28"/>
          <w:szCs w:val="28"/>
        </w:rPr>
        <w:t>О дополнительных мерах государственной поддержки семей, имеющих детей</w:t>
      </w:r>
      <w:r w:rsidR="000943DB">
        <w:rPr>
          <w:sz w:val="28"/>
          <w:szCs w:val="28"/>
        </w:rPr>
        <w:t>"</w:t>
      </w:r>
      <w:r>
        <w:rPr>
          <w:sz w:val="28"/>
          <w:szCs w:val="28"/>
        </w:rPr>
        <w:t xml:space="preserve">, </w:t>
      </w:r>
      <w:r w:rsidRPr="00E95505">
        <w:rPr>
          <w:sz w:val="28"/>
          <w:szCs w:val="28"/>
        </w:rPr>
        <w:t xml:space="preserve">Закон Нижегородской области </w:t>
      </w:r>
      <w:r w:rsidR="000943DB">
        <w:rPr>
          <w:sz w:val="28"/>
          <w:szCs w:val="28"/>
        </w:rPr>
        <w:t>"</w:t>
      </w:r>
      <w:r w:rsidRPr="00E95505">
        <w:rPr>
          <w:sz w:val="28"/>
          <w:szCs w:val="28"/>
        </w:rPr>
        <w:t>О мерах государственной поддержки кадрового потенциала агропромышленного комплекса Нижегородской области</w:t>
      </w:r>
      <w:r w:rsidR="000943DB">
        <w:rPr>
          <w:sz w:val="28"/>
          <w:szCs w:val="28"/>
        </w:rPr>
        <w:t>"</w:t>
      </w:r>
      <w:r>
        <w:rPr>
          <w:sz w:val="28"/>
          <w:szCs w:val="28"/>
        </w:rPr>
        <w:t xml:space="preserve">, </w:t>
      </w:r>
      <w:r w:rsidRPr="00E95505">
        <w:rPr>
          <w:sz w:val="28"/>
          <w:szCs w:val="28"/>
        </w:rPr>
        <w:t xml:space="preserve">Закон Нижегородской области </w:t>
      </w:r>
      <w:r w:rsidR="000943DB">
        <w:rPr>
          <w:sz w:val="28"/>
          <w:szCs w:val="28"/>
        </w:rPr>
        <w:t>"</w:t>
      </w:r>
      <w:r w:rsidRPr="00E95505">
        <w:rPr>
          <w:sz w:val="28"/>
          <w:szCs w:val="28"/>
        </w:rPr>
        <w:t xml:space="preserve">О физической </w:t>
      </w:r>
      <w:r w:rsidRPr="00E95505">
        <w:rPr>
          <w:sz w:val="28"/>
          <w:szCs w:val="28"/>
        </w:rPr>
        <w:lastRenderedPageBreak/>
        <w:t>культуре и спорте в Нижегородской области</w:t>
      </w:r>
      <w:r w:rsidR="000943DB">
        <w:rPr>
          <w:sz w:val="28"/>
          <w:szCs w:val="28"/>
        </w:rPr>
        <w:t>"</w:t>
      </w:r>
      <w:r>
        <w:rPr>
          <w:sz w:val="28"/>
          <w:szCs w:val="28"/>
        </w:rPr>
        <w:t xml:space="preserve">, </w:t>
      </w:r>
      <w:r w:rsidR="003039CE">
        <w:rPr>
          <w:sz w:val="28"/>
          <w:szCs w:val="28"/>
        </w:rPr>
        <w:t>п</w:t>
      </w:r>
      <w:r w:rsidRPr="00E95505">
        <w:rPr>
          <w:sz w:val="28"/>
          <w:szCs w:val="28"/>
        </w:rPr>
        <w:t xml:space="preserve">остановление </w:t>
      </w:r>
      <w:r>
        <w:rPr>
          <w:sz w:val="28"/>
          <w:szCs w:val="28"/>
        </w:rPr>
        <w:t>Правительства</w:t>
      </w:r>
      <w:r w:rsidRPr="00E95505">
        <w:rPr>
          <w:sz w:val="28"/>
          <w:szCs w:val="28"/>
        </w:rPr>
        <w:t xml:space="preserve"> </w:t>
      </w:r>
      <w:r>
        <w:rPr>
          <w:sz w:val="28"/>
          <w:szCs w:val="28"/>
        </w:rPr>
        <w:t xml:space="preserve">РФ </w:t>
      </w:r>
      <w:r w:rsidRPr="00E95505">
        <w:rPr>
          <w:sz w:val="28"/>
          <w:szCs w:val="28"/>
        </w:rPr>
        <w:t>от 14 декабря 2005 года №</w:t>
      </w:r>
      <w:r w:rsidR="003039CE">
        <w:rPr>
          <w:sz w:val="28"/>
          <w:szCs w:val="28"/>
        </w:rPr>
        <w:t xml:space="preserve"> </w:t>
      </w:r>
      <w:r w:rsidRPr="00E95505">
        <w:rPr>
          <w:sz w:val="28"/>
          <w:szCs w:val="28"/>
        </w:rPr>
        <w:t xml:space="preserve">761 </w:t>
      </w:r>
      <w:r w:rsidR="000943DB">
        <w:rPr>
          <w:sz w:val="28"/>
          <w:szCs w:val="28"/>
        </w:rPr>
        <w:t>"</w:t>
      </w:r>
      <w:r w:rsidRPr="00E95505">
        <w:rPr>
          <w:sz w:val="28"/>
          <w:szCs w:val="28"/>
        </w:rPr>
        <w:t>О предоставлении субсидий</w:t>
      </w:r>
      <w:proofErr w:type="gramEnd"/>
      <w:r w:rsidRPr="00E95505">
        <w:rPr>
          <w:sz w:val="28"/>
          <w:szCs w:val="28"/>
        </w:rPr>
        <w:t xml:space="preserve"> на оплату жилого помещения и коммунальных услуг</w:t>
      </w:r>
      <w:r w:rsidR="000943DB">
        <w:rPr>
          <w:sz w:val="28"/>
          <w:szCs w:val="28"/>
        </w:rPr>
        <w:t>"</w:t>
      </w:r>
      <w:r>
        <w:rPr>
          <w:sz w:val="28"/>
          <w:szCs w:val="28"/>
        </w:rPr>
        <w:t>.</w:t>
      </w:r>
    </w:p>
    <w:p w:rsidR="007A77E8" w:rsidRDefault="007A77E8" w:rsidP="007A77E8">
      <w:pPr>
        <w:ind w:firstLine="709"/>
        <w:jc w:val="both"/>
        <w:rPr>
          <w:sz w:val="28"/>
          <w:szCs w:val="28"/>
        </w:rPr>
      </w:pPr>
      <w:proofErr w:type="gramStart"/>
      <w:r>
        <w:rPr>
          <w:sz w:val="28"/>
          <w:szCs w:val="28"/>
        </w:rPr>
        <w:t xml:space="preserve">Кроме того, подготовлены предложения по внесению изменений в </w:t>
      </w:r>
      <w:r w:rsidRPr="00E95505">
        <w:rPr>
          <w:sz w:val="28"/>
          <w:szCs w:val="28"/>
        </w:rPr>
        <w:t xml:space="preserve"> Федеральн</w:t>
      </w:r>
      <w:r>
        <w:rPr>
          <w:sz w:val="28"/>
          <w:szCs w:val="28"/>
        </w:rPr>
        <w:t>ую</w:t>
      </w:r>
      <w:r w:rsidRPr="00E95505">
        <w:rPr>
          <w:sz w:val="28"/>
          <w:szCs w:val="28"/>
        </w:rPr>
        <w:t xml:space="preserve"> целев</w:t>
      </w:r>
      <w:r>
        <w:rPr>
          <w:sz w:val="28"/>
          <w:szCs w:val="28"/>
        </w:rPr>
        <w:t>ую</w:t>
      </w:r>
      <w:r w:rsidRPr="00E95505">
        <w:rPr>
          <w:sz w:val="28"/>
          <w:szCs w:val="28"/>
        </w:rPr>
        <w:t xml:space="preserve"> программ</w:t>
      </w:r>
      <w:r>
        <w:rPr>
          <w:sz w:val="28"/>
          <w:szCs w:val="28"/>
        </w:rPr>
        <w:t>у</w:t>
      </w:r>
      <w:r w:rsidRPr="00E95505">
        <w:rPr>
          <w:sz w:val="28"/>
          <w:szCs w:val="28"/>
        </w:rPr>
        <w:t xml:space="preserve"> </w:t>
      </w:r>
      <w:r w:rsidR="000943DB">
        <w:rPr>
          <w:sz w:val="28"/>
          <w:szCs w:val="28"/>
        </w:rPr>
        <w:t>"</w:t>
      </w:r>
      <w:r w:rsidRPr="00E95505">
        <w:rPr>
          <w:sz w:val="28"/>
          <w:szCs w:val="28"/>
        </w:rPr>
        <w:t>Социальное развитие села до 2012 года</w:t>
      </w:r>
      <w:r w:rsidR="000943DB">
        <w:rPr>
          <w:sz w:val="28"/>
          <w:szCs w:val="28"/>
        </w:rPr>
        <w:t>"</w:t>
      </w:r>
      <w:r>
        <w:rPr>
          <w:sz w:val="28"/>
          <w:szCs w:val="28"/>
        </w:rPr>
        <w:t xml:space="preserve"> (предложения направлены в </w:t>
      </w:r>
      <w:r w:rsidRPr="00E95505">
        <w:rPr>
          <w:sz w:val="28"/>
          <w:szCs w:val="28"/>
        </w:rPr>
        <w:t>Молодежный парламент при Государственной Думе СФ РФ</w:t>
      </w:r>
      <w:r>
        <w:rPr>
          <w:sz w:val="28"/>
          <w:szCs w:val="28"/>
        </w:rPr>
        <w:t>), в о</w:t>
      </w:r>
      <w:r w:rsidRPr="00E95505">
        <w:rPr>
          <w:sz w:val="28"/>
          <w:szCs w:val="28"/>
        </w:rPr>
        <w:t>бластн</w:t>
      </w:r>
      <w:r>
        <w:rPr>
          <w:sz w:val="28"/>
          <w:szCs w:val="28"/>
        </w:rPr>
        <w:t>ые</w:t>
      </w:r>
      <w:r w:rsidRPr="00E95505">
        <w:rPr>
          <w:sz w:val="28"/>
          <w:szCs w:val="28"/>
        </w:rPr>
        <w:t xml:space="preserve"> целев</w:t>
      </w:r>
      <w:r>
        <w:rPr>
          <w:sz w:val="28"/>
          <w:szCs w:val="28"/>
        </w:rPr>
        <w:t>ые</w:t>
      </w:r>
      <w:r w:rsidRPr="00E95505">
        <w:rPr>
          <w:sz w:val="28"/>
          <w:szCs w:val="28"/>
        </w:rPr>
        <w:t xml:space="preserve"> программ</w:t>
      </w:r>
      <w:r>
        <w:rPr>
          <w:sz w:val="28"/>
          <w:szCs w:val="28"/>
        </w:rPr>
        <w:t>ы</w:t>
      </w:r>
      <w:r w:rsidRPr="00E95505">
        <w:rPr>
          <w:sz w:val="28"/>
          <w:szCs w:val="28"/>
        </w:rPr>
        <w:t xml:space="preserve"> </w:t>
      </w:r>
      <w:r w:rsidR="000943DB">
        <w:rPr>
          <w:sz w:val="28"/>
          <w:szCs w:val="28"/>
        </w:rPr>
        <w:t>"</w:t>
      </w:r>
      <w:r w:rsidRPr="00E95505">
        <w:rPr>
          <w:sz w:val="28"/>
          <w:szCs w:val="28"/>
        </w:rPr>
        <w:t>Меры социальной поддержки молодых специалистов Нижегородской области на 2011-2023 годы</w:t>
      </w:r>
      <w:r w:rsidR="000943DB">
        <w:rPr>
          <w:sz w:val="28"/>
          <w:szCs w:val="28"/>
        </w:rPr>
        <w:t>"</w:t>
      </w:r>
      <w:r>
        <w:rPr>
          <w:sz w:val="28"/>
          <w:szCs w:val="28"/>
        </w:rPr>
        <w:t xml:space="preserve">, </w:t>
      </w:r>
      <w:r w:rsidR="000943DB">
        <w:rPr>
          <w:sz w:val="28"/>
          <w:szCs w:val="28"/>
        </w:rPr>
        <w:t>"</w:t>
      </w:r>
      <w:r w:rsidRPr="00E95505">
        <w:rPr>
          <w:sz w:val="28"/>
          <w:szCs w:val="28"/>
        </w:rPr>
        <w:t>О дополнительных мерах, направленных на снижение напряженности на рынке труда Нижегородской области в 2011 год</w:t>
      </w:r>
      <w:r w:rsidR="003039CE">
        <w:rPr>
          <w:sz w:val="28"/>
          <w:szCs w:val="28"/>
        </w:rPr>
        <w:t>у</w:t>
      </w:r>
      <w:r w:rsidR="000943DB">
        <w:rPr>
          <w:sz w:val="28"/>
          <w:szCs w:val="28"/>
        </w:rPr>
        <w:t>"</w:t>
      </w:r>
      <w:r w:rsidR="003039CE">
        <w:rPr>
          <w:sz w:val="28"/>
          <w:szCs w:val="28"/>
        </w:rPr>
        <w:t xml:space="preserve"> </w:t>
      </w:r>
      <w:r>
        <w:rPr>
          <w:sz w:val="28"/>
          <w:szCs w:val="28"/>
        </w:rPr>
        <w:t>(предложения</w:t>
      </w:r>
      <w:r w:rsidRPr="00E95505">
        <w:rPr>
          <w:sz w:val="28"/>
          <w:szCs w:val="28"/>
        </w:rPr>
        <w:t xml:space="preserve"> направлены в комитет</w:t>
      </w:r>
      <w:proofErr w:type="gramEnd"/>
      <w:r w:rsidRPr="00E95505">
        <w:rPr>
          <w:sz w:val="28"/>
          <w:szCs w:val="28"/>
        </w:rPr>
        <w:t xml:space="preserve"> </w:t>
      </w:r>
      <w:proofErr w:type="gramStart"/>
      <w:r w:rsidRPr="00E95505">
        <w:rPr>
          <w:sz w:val="28"/>
          <w:szCs w:val="28"/>
        </w:rPr>
        <w:t>Законодательного Собрания по социальным вопросам</w:t>
      </w:r>
      <w:r>
        <w:rPr>
          <w:sz w:val="28"/>
          <w:szCs w:val="28"/>
        </w:rPr>
        <w:t>), а также по внесению изменений в П</w:t>
      </w:r>
      <w:r w:rsidRPr="00E95505">
        <w:rPr>
          <w:sz w:val="28"/>
          <w:szCs w:val="28"/>
        </w:rPr>
        <w:t xml:space="preserve">оложение </w:t>
      </w:r>
      <w:r w:rsidR="000943DB">
        <w:rPr>
          <w:sz w:val="28"/>
          <w:szCs w:val="28"/>
        </w:rPr>
        <w:t>"</w:t>
      </w:r>
      <w:r w:rsidRPr="00E95505">
        <w:rPr>
          <w:sz w:val="28"/>
          <w:szCs w:val="28"/>
        </w:rPr>
        <w:t>О народных дружинах Нижегородской области</w:t>
      </w:r>
      <w:r w:rsidR="000943DB">
        <w:rPr>
          <w:sz w:val="28"/>
          <w:szCs w:val="28"/>
        </w:rPr>
        <w:t>"</w:t>
      </w:r>
      <w:r>
        <w:rPr>
          <w:sz w:val="28"/>
          <w:szCs w:val="28"/>
        </w:rPr>
        <w:t>, дополнений к п</w:t>
      </w:r>
      <w:r w:rsidRPr="00A61645">
        <w:rPr>
          <w:sz w:val="28"/>
          <w:szCs w:val="28"/>
        </w:rPr>
        <w:t>роект</w:t>
      </w:r>
      <w:r>
        <w:rPr>
          <w:sz w:val="28"/>
          <w:szCs w:val="28"/>
        </w:rPr>
        <w:t>у</w:t>
      </w:r>
      <w:r w:rsidRPr="00A61645">
        <w:rPr>
          <w:sz w:val="28"/>
          <w:szCs w:val="28"/>
        </w:rPr>
        <w:t xml:space="preserve"> закона области </w:t>
      </w:r>
      <w:r w:rsidR="000943DB">
        <w:rPr>
          <w:sz w:val="28"/>
          <w:szCs w:val="28"/>
        </w:rPr>
        <w:t>"</w:t>
      </w:r>
      <w:r w:rsidRPr="00A61645">
        <w:rPr>
          <w:sz w:val="28"/>
          <w:szCs w:val="28"/>
        </w:rPr>
        <w:t xml:space="preserve">О внесении изменений в Закон Нижегородской области </w:t>
      </w:r>
      <w:r w:rsidR="000943DB">
        <w:rPr>
          <w:sz w:val="28"/>
          <w:szCs w:val="28"/>
        </w:rPr>
        <w:t>"</w:t>
      </w:r>
      <w:r w:rsidRPr="00A61645">
        <w:rPr>
          <w:sz w:val="28"/>
          <w:szCs w:val="28"/>
        </w:rPr>
        <w:t>Об экологической безопасности</w:t>
      </w:r>
      <w:r w:rsidR="000943DB">
        <w:rPr>
          <w:sz w:val="28"/>
          <w:szCs w:val="28"/>
        </w:rPr>
        <w:t>"</w:t>
      </w:r>
      <w:r>
        <w:rPr>
          <w:sz w:val="28"/>
          <w:szCs w:val="28"/>
        </w:rPr>
        <w:t xml:space="preserve"> и к проекту </w:t>
      </w:r>
      <w:r w:rsidRPr="00E95505">
        <w:rPr>
          <w:sz w:val="28"/>
          <w:szCs w:val="28"/>
        </w:rPr>
        <w:t>Стратегии развития молодежной политики в Нижегородской области до 2020 года.</w:t>
      </w:r>
      <w:proofErr w:type="gramEnd"/>
      <w:r w:rsidRPr="00E95505">
        <w:rPr>
          <w:sz w:val="28"/>
          <w:szCs w:val="28"/>
        </w:rPr>
        <w:t xml:space="preserve"> Министерством спорта и молодежной политики Нижегородской области ряд предложений </w:t>
      </w:r>
      <w:r>
        <w:rPr>
          <w:sz w:val="28"/>
          <w:szCs w:val="28"/>
        </w:rPr>
        <w:t xml:space="preserve">при этом </w:t>
      </w:r>
      <w:r w:rsidRPr="00E95505">
        <w:rPr>
          <w:sz w:val="28"/>
          <w:szCs w:val="28"/>
        </w:rPr>
        <w:t>учтены</w:t>
      </w:r>
      <w:r>
        <w:rPr>
          <w:sz w:val="28"/>
          <w:szCs w:val="28"/>
        </w:rPr>
        <w:t>.</w:t>
      </w:r>
    </w:p>
    <w:p w:rsidR="007A77E8" w:rsidRDefault="007A77E8" w:rsidP="007A77E8">
      <w:pPr>
        <w:ind w:firstLine="709"/>
        <w:jc w:val="both"/>
        <w:rPr>
          <w:sz w:val="28"/>
          <w:szCs w:val="28"/>
        </w:rPr>
      </w:pPr>
      <w:r w:rsidRPr="00A61645">
        <w:rPr>
          <w:sz w:val="28"/>
          <w:szCs w:val="28"/>
        </w:rPr>
        <w:t>В рамках разработанного и принятого положения</w:t>
      </w:r>
      <w:r w:rsidRPr="00A61645">
        <w:rPr>
          <w:kern w:val="28"/>
          <w:sz w:val="28"/>
          <w:szCs w:val="28"/>
        </w:rPr>
        <w:t xml:space="preserve"> о создании молодежных парламентских клубов при </w:t>
      </w:r>
      <w:r>
        <w:rPr>
          <w:kern w:val="28"/>
          <w:sz w:val="28"/>
          <w:szCs w:val="28"/>
        </w:rPr>
        <w:t>вузах</w:t>
      </w:r>
      <w:r w:rsidRPr="00A61645">
        <w:rPr>
          <w:kern w:val="28"/>
          <w:sz w:val="28"/>
          <w:szCs w:val="28"/>
        </w:rPr>
        <w:t xml:space="preserve"> Нижегородской области</w:t>
      </w:r>
      <w:r w:rsidRPr="004500A1">
        <w:rPr>
          <w:sz w:val="28"/>
          <w:szCs w:val="28"/>
        </w:rPr>
        <w:t xml:space="preserve"> </w:t>
      </w:r>
      <w:r w:rsidRPr="00A61645">
        <w:rPr>
          <w:sz w:val="28"/>
          <w:szCs w:val="28"/>
        </w:rPr>
        <w:t>успешно создан</w:t>
      </w:r>
      <w:r>
        <w:rPr>
          <w:sz w:val="28"/>
          <w:szCs w:val="28"/>
        </w:rPr>
        <w:t>ы</w:t>
      </w:r>
      <w:r w:rsidRPr="00A61645">
        <w:rPr>
          <w:sz w:val="28"/>
          <w:szCs w:val="28"/>
        </w:rPr>
        <w:t xml:space="preserve"> и функционируют Парламентские клубы при ННГУ им. Н.И. Лобачевского, в НГТУ и НГСХА</w:t>
      </w:r>
      <w:r>
        <w:rPr>
          <w:sz w:val="28"/>
          <w:szCs w:val="28"/>
        </w:rPr>
        <w:t xml:space="preserve">. Члены парламентских клубов привлекаются к участию в заседаниях </w:t>
      </w:r>
      <w:r w:rsidR="000943DB">
        <w:rPr>
          <w:sz w:val="28"/>
          <w:szCs w:val="28"/>
        </w:rPr>
        <w:t>"</w:t>
      </w:r>
      <w:r>
        <w:rPr>
          <w:sz w:val="28"/>
          <w:szCs w:val="28"/>
        </w:rPr>
        <w:t>круглых столов</w:t>
      </w:r>
      <w:r w:rsidR="000943DB">
        <w:rPr>
          <w:sz w:val="28"/>
          <w:szCs w:val="28"/>
        </w:rPr>
        <w:t>"</w:t>
      </w:r>
      <w:r>
        <w:rPr>
          <w:sz w:val="28"/>
          <w:szCs w:val="28"/>
        </w:rPr>
        <w:t xml:space="preserve">, входят </w:t>
      </w:r>
      <w:r w:rsidRPr="00A61645">
        <w:rPr>
          <w:sz w:val="28"/>
          <w:szCs w:val="28"/>
        </w:rPr>
        <w:t>в общественную комиссию Парламента.</w:t>
      </w:r>
    </w:p>
    <w:p w:rsidR="007A77E8" w:rsidRDefault="007A77E8" w:rsidP="007A77E8">
      <w:pPr>
        <w:ind w:firstLine="709"/>
        <w:jc w:val="both"/>
        <w:rPr>
          <w:sz w:val="28"/>
          <w:szCs w:val="28"/>
        </w:rPr>
      </w:pPr>
      <w:r>
        <w:rPr>
          <w:sz w:val="28"/>
          <w:szCs w:val="28"/>
        </w:rPr>
        <w:t xml:space="preserve">Молодежным парламентом проведена работа по созданию предпосылок  </w:t>
      </w:r>
      <w:r w:rsidRPr="00A61645">
        <w:rPr>
          <w:sz w:val="28"/>
          <w:szCs w:val="28"/>
        </w:rPr>
        <w:t>дл</w:t>
      </w:r>
      <w:r>
        <w:rPr>
          <w:sz w:val="28"/>
          <w:szCs w:val="28"/>
        </w:rPr>
        <w:t>я реализации проекта</w:t>
      </w:r>
      <w:r w:rsidRPr="00A61645">
        <w:rPr>
          <w:sz w:val="28"/>
          <w:szCs w:val="28"/>
        </w:rPr>
        <w:t xml:space="preserve"> </w:t>
      </w:r>
      <w:r w:rsidR="000943DB">
        <w:rPr>
          <w:sz w:val="28"/>
          <w:szCs w:val="28"/>
        </w:rPr>
        <w:t>"</w:t>
      </w:r>
      <w:r w:rsidRPr="00A61645">
        <w:rPr>
          <w:sz w:val="28"/>
          <w:szCs w:val="28"/>
        </w:rPr>
        <w:t xml:space="preserve">ЖСК </w:t>
      </w:r>
      <w:r w:rsidR="000943DB">
        <w:rPr>
          <w:sz w:val="28"/>
          <w:szCs w:val="28"/>
        </w:rPr>
        <w:t>"</w:t>
      </w:r>
      <w:r>
        <w:rPr>
          <w:sz w:val="28"/>
          <w:szCs w:val="28"/>
        </w:rPr>
        <w:t>Молод</w:t>
      </w:r>
      <w:r w:rsidR="003039CE">
        <w:rPr>
          <w:sz w:val="28"/>
          <w:szCs w:val="28"/>
        </w:rPr>
        <w:t>е</w:t>
      </w:r>
      <w:r>
        <w:rPr>
          <w:sz w:val="28"/>
          <w:szCs w:val="28"/>
        </w:rPr>
        <w:t>жный</w:t>
      </w:r>
      <w:r w:rsidR="000943DB">
        <w:rPr>
          <w:sz w:val="28"/>
          <w:szCs w:val="28"/>
        </w:rPr>
        <w:t>"</w:t>
      </w:r>
      <w:r>
        <w:rPr>
          <w:sz w:val="28"/>
          <w:szCs w:val="28"/>
        </w:rPr>
        <w:t>,</w:t>
      </w:r>
      <w:r w:rsidRPr="00A61645">
        <w:rPr>
          <w:sz w:val="28"/>
          <w:szCs w:val="28"/>
        </w:rPr>
        <w:t xml:space="preserve"> направленного на содействи</w:t>
      </w:r>
      <w:r>
        <w:rPr>
          <w:sz w:val="28"/>
          <w:szCs w:val="28"/>
        </w:rPr>
        <w:t>е</w:t>
      </w:r>
      <w:r w:rsidRPr="00A61645">
        <w:rPr>
          <w:sz w:val="28"/>
          <w:szCs w:val="28"/>
        </w:rPr>
        <w:t xml:space="preserve"> в приобретени</w:t>
      </w:r>
      <w:r>
        <w:rPr>
          <w:sz w:val="28"/>
          <w:szCs w:val="28"/>
        </w:rPr>
        <w:t>и доступного жилья для молодежи. В частности, п</w:t>
      </w:r>
      <w:r w:rsidRPr="00A61645">
        <w:rPr>
          <w:sz w:val="28"/>
          <w:szCs w:val="28"/>
        </w:rPr>
        <w:t>роведен мониторинг среди студентов</w:t>
      </w:r>
      <w:r>
        <w:rPr>
          <w:sz w:val="28"/>
          <w:szCs w:val="28"/>
        </w:rPr>
        <w:t xml:space="preserve">, </w:t>
      </w:r>
      <w:r w:rsidRPr="00A61645">
        <w:rPr>
          <w:sz w:val="28"/>
          <w:szCs w:val="28"/>
        </w:rPr>
        <w:t xml:space="preserve">молодых семей, молодых </w:t>
      </w:r>
      <w:r>
        <w:rPr>
          <w:sz w:val="28"/>
          <w:szCs w:val="28"/>
        </w:rPr>
        <w:t>специалистов и рабочей молод</w:t>
      </w:r>
      <w:r w:rsidR="003039CE">
        <w:rPr>
          <w:sz w:val="28"/>
          <w:szCs w:val="28"/>
        </w:rPr>
        <w:t>е</w:t>
      </w:r>
      <w:r>
        <w:rPr>
          <w:sz w:val="28"/>
          <w:szCs w:val="28"/>
        </w:rPr>
        <w:t>жи</w:t>
      </w:r>
      <w:r w:rsidRPr="00A61645">
        <w:rPr>
          <w:sz w:val="28"/>
          <w:szCs w:val="28"/>
        </w:rPr>
        <w:t xml:space="preserve"> потребности приобретения собственного жилья</w:t>
      </w:r>
      <w:r>
        <w:rPr>
          <w:sz w:val="28"/>
          <w:szCs w:val="28"/>
        </w:rPr>
        <w:t>.</w:t>
      </w:r>
      <w:r w:rsidRPr="00A61645">
        <w:rPr>
          <w:sz w:val="28"/>
          <w:szCs w:val="28"/>
        </w:rPr>
        <w:t xml:space="preserve"> </w:t>
      </w:r>
    </w:p>
    <w:p w:rsidR="007A77E8" w:rsidRDefault="007A77E8" w:rsidP="007A77E8">
      <w:pPr>
        <w:ind w:firstLine="709"/>
        <w:jc w:val="both"/>
        <w:rPr>
          <w:sz w:val="28"/>
          <w:szCs w:val="28"/>
        </w:rPr>
      </w:pPr>
      <w:r>
        <w:rPr>
          <w:sz w:val="28"/>
          <w:szCs w:val="28"/>
        </w:rPr>
        <w:t>Н</w:t>
      </w:r>
      <w:r w:rsidRPr="00A61645">
        <w:rPr>
          <w:sz w:val="28"/>
          <w:szCs w:val="28"/>
        </w:rPr>
        <w:t xml:space="preserve">а базе сайта </w:t>
      </w:r>
      <w:r>
        <w:rPr>
          <w:sz w:val="28"/>
          <w:szCs w:val="28"/>
        </w:rPr>
        <w:t>М</w:t>
      </w:r>
      <w:r w:rsidRPr="00A61645">
        <w:rPr>
          <w:sz w:val="28"/>
          <w:szCs w:val="28"/>
        </w:rPr>
        <w:t>олодежного парламента</w:t>
      </w:r>
      <w:r>
        <w:rPr>
          <w:sz w:val="28"/>
          <w:szCs w:val="28"/>
        </w:rPr>
        <w:t xml:space="preserve"> с</w:t>
      </w:r>
      <w:r w:rsidRPr="00A61645">
        <w:rPr>
          <w:sz w:val="28"/>
          <w:szCs w:val="28"/>
        </w:rPr>
        <w:t>оздан проект</w:t>
      </w:r>
      <w:r>
        <w:rPr>
          <w:sz w:val="28"/>
          <w:szCs w:val="28"/>
        </w:rPr>
        <w:t xml:space="preserve"> </w:t>
      </w:r>
      <w:r w:rsidRPr="00A61645">
        <w:rPr>
          <w:kern w:val="28"/>
          <w:sz w:val="28"/>
          <w:szCs w:val="28"/>
        </w:rPr>
        <w:t>единого реестра рекреационных мест Нижегородской области</w:t>
      </w:r>
      <w:r>
        <w:rPr>
          <w:kern w:val="28"/>
          <w:sz w:val="28"/>
          <w:szCs w:val="28"/>
        </w:rPr>
        <w:t>, в рамках которого к</w:t>
      </w:r>
      <w:r w:rsidRPr="00A61645">
        <w:rPr>
          <w:sz w:val="28"/>
          <w:szCs w:val="28"/>
        </w:rPr>
        <w:t xml:space="preserve">аждый желающий </w:t>
      </w:r>
      <w:r>
        <w:rPr>
          <w:sz w:val="28"/>
          <w:szCs w:val="28"/>
        </w:rPr>
        <w:t>сможет</w:t>
      </w:r>
      <w:r w:rsidRPr="00A61645">
        <w:rPr>
          <w:sz w:val="28"/>
          <w:szCs w:val="28"/>
        </w:rPr>
        <w:t xml:space="preserve"> разместить на нем информацию о достопримечательности своего населенного пункта</w:t>
      </w:r>
      <w:r>
        <w:rPr>
          <w:sz w:val="28"/>
          <w:szCs w:val="28"/>
        </w:rPr>
        <w:t xml:space="preserve">. </w:t>
      </w:r>
    </w:p>
    <w:p w:rsidR="007A77E8" w:rsidRPr="00E95505" w:rsidRDefault="007A77E8" w:rsidP="007A77E8">
      <w:pPr>
        <w:ind w:firstLine="709"/>
        <w:jc w:val="both"/>
        <w:rPr>
          <w:sz w:val="28"/>
          <w:szCs w:val="28"/>
        </w:rPr>
      </w:pPr>
      <w:r w:rsidRPr="00E95505">
        <w:rPr>
          <w:sz w:val="28"/>
          <w:szCs w:val="28"/>
        </w:rPr>
        <w:t xml:space="preserve">В рамках </w:t>
      </w:r>
      <w:r>
        <w:rPr>
          <w:sz w:val="28"/>
          <w:szCs w:val="28"/>
        </w:rPr>
        <w:t xml:space="preserve">подготовки </w:t>
      </w:r>
      <w:r w:rsidRPr="00E95505">
        <w:rPr>
          <w:sz w:val="28"/>
          <w:szCs w:val="28"/>
        </w:rPr>
        <w:t>предложений в областную целевую программу по развитию кинотеатров в малых городах</w:t>
      </w:r>
      <w:r>
        <w:rPr>
          <w:sz w:val="28"/>
          <w:szCs w:val="28"/>
        </w:rPr>
        <w:t xml:space="preserve"> Нижегородской области </w:t>
      </w:r>
      <w:r w:rsidRPr="00E95505">
        <w:rPr>
          <w:sz w:val="28"/>
          <w:szCs w:val="28"/>
        </w:rPr>
        <w:t xml:space="preserve"> Молодежн</w:t>
      </w:r>
      <w:r>
        <w:rPr>
          <w:sz w:val="28"/>
          <w:szCs w:val="28"/>
        </w:rPr>
        <w:t xml:space="preserve">ым </w:t>
      </w:r>
      <w:r w:rsidRPr="00E95505">
        <w:rPr>
          <w:sz w:val="28"/>
          <w:szCs w:val="28"/>
        </w:rPr>
        <w:t>парламент</w:t>
      </w:r>
      <w:r>
        <w:rPr>
          <w:sz w:val="28"/>
          <w:szCs w:val="28"/>
        </w:rPr>
        <w:t>ом</w:t>
      </w:r>
      <w:r w:rsidRPr="00E95505">
        <w:rPr>
          <w:sz w:val="28"/>
          <w:szCs w:val="28"/>
        </w:rPr>
        <w:t xml:space="preserve"> разрабатывается проект </w:t>
      </w:r>
      <w:r w:rsidR="000943DB">
        <w:rPr>
          <w:sz w:val="28"/>
          <w:szCs w:val="28"/>
        </w:rPr>
        <w:t>"</w:t>
      </w:r>
      <w:r w:rsidRPr="00E95505">
        <w:rPr>
          <w:sz w:val="28"/>
          <w:szCs w:val="28"/>
        </w:rPr>
        <w:t>Выездны</w:t>
      </w:r>
      <w:r w:rsidR="003039CE">
        <w:rPr>
          <w:sz w:val="28"/>
          <w:szCs w:val="28"/>
        </w:rPr>
        <w:t>е</w:t>
      </w:r>
      <w:r w:rsidRPr="00E95505">
        <w:rPr>
          <w:sz w:val="28"/>
          <w:szCs w:val="28"/>
        </w:rPr>
        <w:t xml:space="preserve"> кинотеатр</w:t>
      </w:r>
      <w:r w:rsidR="003039CE">
        <w:rPr>
          <w:sz w:val="28"/>
          <w:szCs w:val="28"/>
        </w:rPr>
        <w:t>ы</w:t>
      </w:r>
      <w:r w:rsidRPr="00E95505">
        <w:rPr>
          <w:sz w:val="28"/>
          <w:szCs w:val="28"/>
        </w:rPr>
        <w:t xml:space="preserve"> на территории Нижегородской области</w:t>
      </w:r>
      <w:r w:rsidR="000943DB">
        <w:rPr>
          <w:sz w:val="28"/>
          <w:szCs w:val="28"/>
        </w:rPr>
        <w:t>"</w:t>
      </w:r>
      <w:r w:rsidRPr="00E95505">
        <w:rPr>
          <w:sz w:val="28"/>
          <w:szCs w:val="28"/>
        </w:rPr>
        <w:t>.</w:t>
      </w:r>
    </w:p>
    <w:p w:rsidR="007A77E8" w:rsidRDefault="007A77E8" w:rsidP="007A77E8">
      <w:pPr>
        <w:ind w:firstLine="709"/>
        <w:jc w:val="both"/>
      </w:pPr>
      <w:r w:rsidRPr="00380C98">
        <w:rPr>
          <w:sz w:val="28"/>
          <w:szCs w:val="28"/>
        </w:rPr>
        <w:t xml:space="preserve">Молодежным парламентом </w:t>
      </w:r>
      <w:r>
        <w:rPr>
          <w:sz w:val="28"/>
          <w:szCs w:val="28"/>
        </w:rPr>
        <w:t>проводился</w:t>
      </w:r>
      <w:r w:rsidRPr="00A61645">
        <w:rPr>
          <w:sz w:val="28"/>
          <w:szCs w:val="28"/>
        </w:rPr>
        <w:t xml:space="preserve"> общественн</w:t>
      </w:r>
      <w:r>
        <w:rPr>
          <w:sz w:val="28"/>
          <w:szCs w:val="28"/>
        </w:rPr>
        <w:t>ый</w:t>
      </w:r>
      <w:r w:rsidRPr="00A61645">
        <w:rPr>
          <w:sz w:val="28"/>
          <w:szCs w:val="28"/>
        </w:rPr>
        <w:t xml:space="preserve"> мониторинг состояния водных объектов на территориях Волжского водного бассейна</w:t>
      </w:r>
      <w:r>
        <w:rPr>
          <w:sz w:val="28"/>
          <w:szCs w:val="28"/>
        </w:rPr>
        <w:t>, по итогам которого были разработаны</w:t>
      </w:r>
      <w:r w:rsidRPr="00A61645">
        <w:rPr>
          <w:sz w:val="28"/>
          <w:szCs w:val="28"/>
        </w:rPr>
        <w:t xml:space="preserve"> предложени</w:t>
      </w:r>
      <w:r>
        <w:rPr>
          <w:sz w:val="28"/>
          <w:szCs w:val="28"/>
        </w:rPr>
        <w:t>я</w:t>
      </w:r>
      <w:r w:rsidRPr="00A61645">
        <w:rPr>
          <w:sz w:val="28"/>
          <w:szCs w:val="28"/>
        </w:rPr>
        <w:t xml:space="preserve"> по совершенствованию законодательства в природоохранной сфере</w:t>
      </w:r>
      <w:r>
        <w:rPr>
          <w:sz w:val="28"/>
          <w:szCs w:val="28"/>
        </w:rPr>
        <w:t>. Молодежным парламентом п</w:t>
      </w:r>
      <w:r w:rsidRPr="00A61645">
        <w:rPr>
          <w:sz w:val="28"/>
          <w:szCs w:val="28"/>
        </w:rPr>
        <w:t>роведен</w:t>
      </w:r>
      <w:r>
        <w:rPr>
          <w:sz w:val="28"/>
          <w:szCs w:val="28"/>
        </w:rPr>
        <w:t>о</w:t>
      </w:r>
      <w:r w:rsidRPr="00A61645">
        <w:rPr>
          <w:sz w:val="28"/>
          <w:szCs w:val="28"/>
        </w:rPr>
        <w:t xml:space="preserve"> анкетировани</w:t>
      </w:r>
      <w:r>
        <w:rPr>
          <w:sz w:val="28"/>
          <w:szCs w:val="28"/>
        </w:rPr>
        <w:t>е</w:t>
      </w:r>
      <w:r w:rsidRPr="00A61645">
        <w:rPr>
          <w:sz w:val="28"/>
          <w:szCs w:val="28"/>
        </w:rPr>
        <w:t xml:space="preserve"> молодежи Нижегородской области в рамках мониторинга Закона </w:t>
      </w:r>
      <w:r w:rsidR="003039CE">
        <w:rPr>
          <w:sz w:val="28"/>
          <w:szCs w:val="28"/>
        </w:rPr>
        <w:t xml:space="preserve">области </w:t>
      </w:r>
      <w:r w:rsidR="000943DB">
        <w:rPr>
          <w:sz w:val="28"/>
          <w:szCs w:val="28"/>
        </w:rPr>
        <w:t>"</w:t>
      </w:r>
      <w:r w:rsidRPr="00A61645">
        <w:rPr>
          <w:sz w:val="28"/>
          <w:szCs w:val="28"/>
        </w:rPr>
        <w:t xml:space="preserve">Об ограничении пребывания детей в </w:t>
      </w:r>
      <w:r w:rsidRPr="00A61645">
        <w:rPr>
          <w:sz w:val="28"/>
          <w:szCs w:val="28"/>
        </w:rPr>
        <w:lastRenderedPageBreak/>
        <w:t>общественных местах на территории Нижегородской области</w:t>
      </w:r>
      <w:r w:rsidR="000943DB">
        <w:rPr>
          <w:sz w:val="28"/>
          <w:szCs w:val="28"/>
        </w:rPr>
        <w:t>"</w:t>
      </w:r>
      <w:r>
        <w:rPr>
          <w:sz w:val="28"/>
          <w:szCs w:val="28"/>
        </w:rPr>
        <w:t xml:space="preserve"> и проведены другие мероприятия. </w:t>
      </w:r>
    </w:p>
    <w:p w:rsidR="007A77E8" w:rsidRDefault="007A77E8" w:rsidP="007A77E8">
      <w:pPr>
        <w:ind w:firstLine="709"/>
        <w:jc w:val="both"/>
        <w:rPr>
          <w:kern w:val="28"/>
          <w:sz w:val="28"/>
          <w:szCs w:val="28"/>
        </w:rPr>
      </w:pPr>
      <w:r>
        <w:rPr>
          <w:kern w:val="28"/>
          <w:sz w:val="28"/>
          <w:szCs w:val="28"/>
        </w:rPr>
        <w:t xml:space="preserve">Более детальный отчет о работе Молодежного парламента в 2011 году запланирован к утверждению постановлением Законодательного Собрания в феврале 2012 года, после чего будет размещен в полном объеме на официальном сайте Законодательного Собрания в информационно-телекоммуникационной сети </w:t>
      </w:r>
      <w:r w:rsidR="000943DB">
        <w:rPr>
          <w:kern w:val="28"/>
          <w:sz w:val="28"/>
          <w:szCs w:val="28"/>
        </w:rPr>
        <w:t>"</w:t>
      </w:r>
      <w:r>
        <w:rPr>
          <w:kern w:val="28"/>
          <w:sz w:val="28"/>
          <w:szCs w:val="28"/>
        </w:rPr>
        <w:t>Интернет</w:t>
      </w:r>
      <w:r w:rsidR="000943DB">
        <w:rPr>
          <w:kern w:val="28"/>
          <w:sz w:val="28"/>
          <w:szCs w:val="28"/>
        </w:rPr>
        <w:t>"</w:t>
      </w:r>
      <w:r>
        <w:rPr>
          <w:kern w:val="28"/>
          <w:sz w:val="28"/>
          <w:szCs w:val="28"/>
        </w:rPr>
        <w:t>.</w:t>
      </w:r>
    </w:p>
    <w:p w:rsidR="007A77E8" w:rsidRPr="00FB47F7" w:rsidRDefault="007A77E8" w:rsidP="00FB47F7">
      <w:pPr>
        <w:ind w:left="710"/>
        <w:jc w:val="both"/>
        <w:rPr>
          <w:b/>
          <w:sz w:val="28"/>
          <w:szCs w:val="28"/>
        </w:rPr>
      </w:pPr>
    </w:p>
    <w:p w:rsidR="00FB47F7" w:rsidRPr="00FB47F7" w:rsidRDefault="00FC60AB" w:rsidP="00FC60AB">
      <w:pPr>
        <w:ind w:left="993" w:hanging="284"/>
        <w:jc w:val="both"/>
        <w:rPr>
          <w:b/>
          <w:sz w:val="28"/>
          <w:szCs w:val="28"/>
        </w:rPr>
      </w:pPr>
      <w:r>
        <w:rPr>
          <w:b/>
          <w:sz w:val="28"/>
          <w:szCs w:val="28"/>
        </w:rPr>
        <w:t>8. </w:t>
      </w:r>
      <w:r w:rsidR="00FB47F7" w:rsidRPr="00FB47F7">
        <w:rPr>
          <w:b/>
          <w:sz w:val="28"/>
          <w:szCs w:val="28"/>
        </w:rPr>
        <w:t>Деятельность научно-консультативного совета при Законодательном Собрании Нижегородской области</w:t>
      </w:r>
    </w:p>
    <w:p w:rsidR="00FB47F7" w:rsidRDefault="00FB47F7" w:rsidP="00FB47F7">
      <w:pPr>
        <w:ind w:left="710"/>
        <w:jc w:val="both"/>
        <w:rPr>
          <w:sz w:val="28"/>
          <w:szCs w:val="28"/>
        </w:rPr>
      </w:pPr>
    </w:p>
    <w:p w:rsidR="001E54F0" w:rsidRPr="005476DC" w:rsidRDefault="001E54F0" w:rsidP="00CF6545">
      <w:pPr>
        <w:ind w:firstLine="709"/>
        <w:jc w:val="both"/>
        <w:rPr>
          <w:sz w:val="28"/>
          <w:szCs w:val="28"/>
        </w:rPr>
      </w:pPr>
      <w:r>
        <w:rPr>
          <w:sz w:val="28"/>
          <w:szCs w:val="28"/>
        </w:rPr>
        <w:t>В 2011 году</w:t>
      </w:r>
      <w:r w:rsidRPr="005476DC">
        <w:rPr>
          <w:sz w:val="28"/>
          <w:szCs w:val="28"/>
        </w:rPr>
        <w:t xml:space="preserve"> научно-консультативным советом </w:t>
      </w:r>
      <w:r w:rsidR="003039CE">
        <w:rPr>
          <w:sz w:val="28"/>
          <w:szCs w:val="28"/>
        </w:rPr>
        <w:t>при Законодательном Собрании Нижегородской области (далее – научно-консультативный совет) п</w:t>
      </w:r>
      <w:r>
        <w:rPr>
          <w:sz w:val="28"/>
          <w:szCs w:val="28"/>
        </w:rPr>
        <w:t>роведено</w:t>
      </w:r>
      <w:r w:rsidRPr="005476DC">
        <w:rPr>
          <w:sz w:val="28"/>
          <w:szCs w:val="28"/>
        </w:rPr>
        <w:t xml:space="preserve"> 1</w:t>
      </w:r>
      <w:r>
        <w:rPr>
          <w:sz w:val="28"/>
          <w:szCs w:val="28"/>
        </w:rPr>
        <w:t>7</w:t>
      </w:r>
      <w:r w:rsidRPr="005476DC">
        <w:rPr>
          <w:sz w:val="28"/>
          <w:szCs w:val="28"/>
        </w:rPr>
        <w:t xml:space="preserve"> заседаний совета</w:t>
      </w:r>
      <w:r>
        <w:rPr>
          <w:sz w:val="28"/>
          <w:szCs w:val="28"/>
        </w:rPr>
        <w:t>, в том числе 4 расширенных заседания.</w:t>
      </w:r>
    </w:p>
    <w:p w:rsidR="001E54F0" w:rsidRPr="005476DC" w:rsidRDefault="001E54F0" w:rsidP="00CF6545">
      <w:pPr>
        <w:ind w:firstLine="709"/>
        <w:jc w:val="both"/>
        <w:rPr>
          <w:sz w:val="28"/>
          <w:szCs w:val="28"/>
        </w:rPr>
      </w:pPr>
      <w:r w:rsidRPr="005476DC">
        <w:rPr>
          <w:sz w:val="28"/>
          <w:szCs w:val="28"/>
        </w:rPr>
        <w:t>Членами научно-консультативного совета подготовлены следующие проекты законов (концепции проектов законов):</w:t>
      </w:r>
    </w:p>
    <w:p w:rsidR="001E54F0" w:rsidRPr="005476DC" w:rsidRDefault="001E54F0" w:rsidP="00CF6545">
      <w:pPr>
        <w:ind w:firstLine="709"/>
        <w:jc w:val="both"/>
        <w:rPr>
          <w:sz w:val="28"/>
          <w:szCs w:val="28"/>
        </w:rPr>
      </w:pPr>
      <w:r w:rsidRPr="005476DC">
        <w:rPr>
          <w:sz w:val="28"/>
          <w:szCs w:val="28"/>
        </w:rPr>
        <w:t xml:space="preserve">1) проект закона области (концепция проекта закона области) </w:t>
      </w:r>
      <w:r w:rsidR="000943DB">
        <w:rPr>
          <w:sz w:val="28"/>
          <w:szCs w:val="28"/>
        </w:rPr>
        <w:t>"</w:t>
      </w:r>
      <w:r w:rsidRPr="005476DC">
        <w:rPr>
          <w:sz w:val="28"/>
          <w:szCs w:val="28"/>
        </w:rPr>
        <w:t>Об основах промышленной политики Нижегородской области</w:t>
      </w:r>
      <w:r w:rsidR="000943DB">
        <w:rPr>
          <w:sz w:val="28"/>
          <w:szCs w:val="28"/>
        </w:rPr>
        <w:t>"</w:t>
      </w:r>
      <w:r w:rsidRPr="005476DC">
        <w:rPr>
          <w:sz w:val="28"/>
          <w:szCs w:val="28"/>
        </w:rPr>
        <w:t>;</w:t>
      </w:r>
    </w:p>
    <w:p w:rsidR="001E54F0" w:rsidRDefault="001E54F0" w:rsidP="00CF6545">
      <w:pPr>
        <w:tabs>
          <w:tab w:val="num" w:pos="388"/>
        </w:tabs>
        <w:ind w:firstLine="709"/>
        <w:jc w:val="both"/>
        <w:rPr>
          <w:sz w:val="28"/>
          <w:szCs w:val="28"/>
        </w:rPr>
      </w:pPr>
      <w:r w:rsidRPr="005476DC">
        <w:rPr>
          <w:sz w:val="28"/>
          <w:szCs w:val="28"/>
        </w:rPr>
        <w:t xml:space="preserve">2) концепция проекта федерального закона </w:t>
      </w:r>
      <w:r w:rsidR="000943DB">
        <w:rPr>
          <w:sz w:val="28"/>
          <w:szCs w:val="28"/>
        </w:rPr>
        <w:t>"</w:t>
      </w:r>
      <w:r w:rsidRPr="005476DC">
        <w:rPr>
          <w:sz w:val="28"/>
          <w:szCs w:val="28"/>
        </w:rPr>
        <w:t>Об управлении собственностью</w:t>
      </w:r>
      <w:r w:rsidR="000943DB">
        <w:rPr>
          <w:sz w:val="28"/>
          <w:szCs w:val="28"/>
        </w:rPr>
        <w:t>"</w:t>
      </w:r>
      <w:r>
        <w:rPr>
          <w:sz w:val="28"/>
          <w:szCs w:val="28"/>
        </w:rPr>
        <w:t>;</w:t>
      </w:r>
    </w:p>
    <w:p w:rsidR="001E54F0" w:rsidRDefault="001E54F0" w:rsidP="00CF6545">
      <w:pPr>
        <w:tabs>
          <w:tab w:val="num" w:pos="388"/>
        </w:tabs>
        <w:ind w:firstLine="709"/>
        <w:jc w:val="both"/>
        <w:rPr>
          <w:sz w:val="28"/>
          <w:szCs w:val="28"/>
        </w:rPr>
      </w:pPr>
      <w:r>
        <w:rPr>
          <w:sz w:val="28"/>
          <w:szCs w:val="28"/>
        </w:rPr>
        <w:t>3) проект</w:t>
      </w:r>
      <w:r w:rsidRPr="00A050C0">
        <w:rPr>
          <w:sz w:val="28"/>
          <w:szCs w:val="28"/>
        </w:rPr>
        <w:t xml:space="preserve"> федерального закона </w:t>
      </w:r>
      <w:r w:rsidR="000943DB">
        <w:rPr>
          <w:sz w:val="28"/>
          <w:szCs w:val="28"/>
        </w:rPr>
        <w:t>"</w:t>
      </w:r>
      <w:r w:rsidRPr="00A050C0">
        <w:rPr>
          <w:sz w:val="28"/>
          <w:szCs w:val="28"/>
        </w:rPr>
        <w:t>О внесении изменений в статью 150 части второй Налогового кодекса РФ</w:t>
      </w:r>
      <w:r w:rsidR="000943DB">
        <w:rPr>
          <w:sz w:val="28"/>
          <w:szCs w:val="28"/>
        </w:rPr>
        <w:t>"</w:t>
      </w:r>
      <w:r>
        <w:rPr>
          <w:sz w:val="28"/>
          <w:szCs w:val="28"/>
        </w:rPr>
        <w:t>;</w:t>
      </w:r>
    </w:p>
    <w:p w:rsidR="001E54F0" w:rsidRPr="005476DC" w:rsidRDefault="001E54F0" w:rsidP="00CF6545">
      <w:pPr>
        <w:tabs>
          <w:tab w:val="num" w:pos="388"/>
        </w:tabs>
        <w:ind w:firstLine="709"/>
        <w:jc w:val="both"/>
        <w:rPr>
          <w:sz w:val="28"/>
          <w:szCs w:val="28"/>
        </w:rPr>
      </w:pPr>
      <w:r>
        <w:rPr>
          <w:sz w:val="28"/>
          <w:szCs w:val="28"/>
        </w:rPr>
        <w:t>4) проект</w:t>
      </w:r>
      <w:r w:rsidRPr="00A050C0">
        <w:rPr>
          <w:sz w:val="28"/>
          <w:szCs w:val="28"/>
        </w:rPr>
        <w:t xml:space="preserve"> постановления </w:t>
      </w:r>
      <w:r w:rsidR="003039CE" w:rsidRPr="003039CE">
        <w:rPr>
          <w:sz w:val="28"/>
          <w:szCs w:val="28"/>
        </w:rPr>
        <w:t>Законодательного Собрания</w:t>
      </w:r>
      <w:r w:rsidR="003039CE">
        <w:rPr>
          <w:b/>
          <w:sz w:val="28"/>
          <w:szCs w:val="28"/>
        </w:rPr>
        <w:t xml:space="preserve"> </w:t>
      </w:r>
      <w:r w:rsidR="000943DB">
        <w:rPr>
          <w:sz w:val="28"/>
          <w:szCs w:val="28"/>
        </w:rPr>
        <w:t>"</w:t>
      </w:r>
      <w:r w:rsidRPr="00A050C0">
        <w:rPr>
          <w:sz w:val="28"/>
          <w:szCs w:val="28"/>
        </w:rPr>
        <w:t>О порядке формирования перечня технологического оборудования, аналоги которого не производятся в РФ, ввоз которого на таможенную территорию РФ не подлежит обложению налогом на добавленную стоимость</w:t>
      </w:r>
      <w:r w:rsidR="000943DB">
        <w:rPr>
          <w:sz w:val="28"/>
          <w:szCs w:val="28"/>
        </w:rPr>
        <w:t>"</w:t>
      </w:r>
      <w:r>
        <w:rPr>
          <w:sz w:val="28"/>
          <w:szCs w:val="28"/>
        </w:rPr>
        <w:t>.</w:t>
      </w:r>
    </w:p>
    <w:p w:rsidR="001E54F0" w:rsidRDefault="001E54F0" w:rsidP="00CF6545">
      <w:pPr>
        <w:ind w:firstLine="709"/>
        <w:jc w:val="both"/>
        <w:rPr>
          <w:sz w:val="28"/>
          <w:szCs w:val="28"/>
        </w:rPr>
      </w:pPr>
      <w:proofErr w:type="gramStart"/>
      <w:r>
        <w:rPr>
          <w:sz w:val="28"/>
          <w:szCs w:val="28"/>
        </w:rPr>
        <w:t>Ч</w:t>
      </w:r>
      <w:r w:rsidRPr="005476DC">
        <w:rPr>
          <w:sz w:val="28"/>
          <w:szCs w:val="28"/>
        </w:rPr>
        <w:t>лен</w:t>
      </w:r>
      <w:r>
        <w:rPr>
          <w:sz w:val="28"/>
          <w:szCs w:val="28"/>
        </w:rPr>
        <w:t>ами</w:t>
      </w:r>
      <w:r w:rsidRPr="005476DC">
        <w:rPr>
          <w:sz w:val="28"/>
          <w:szCs w:val="28"/>
        </w:rPr>
        <w:t xml:space="preserve"> научно-консультативного совета </w:t>
      </w:r>
      <w:r>
        <w:rPr>
          <w:sz w:val="28"/>
          <w:szCs w:val="28"/>
        </w:rPr>
        <w:t xml:space="preserve">были также </w:t>
      </w:r>
      <w:r w:rsidRPr="00C31848">
        <w:rPr>
          <w:sz w:val="28"/>
          <w:szCs w:val="28"/>
        </w:rPr>
        <w:t xml:space="preserve">подготовлены экспертные заключения и  рекомендации </w:t>
      </w:r>
      <w:r w:rsidRPr="007F1877">
        <w:rPr>
          <w:sz w:val="28"/>
          <w:szCs w:val="28"/>
        </w:rPr>
        <w:t xml:space="preserve">по </w:t>
      </w:r>
      <w:r>
        <w:rPr>
          <w:sz w:val="28"/>
          <w:szCs w:val="28"/>
        </w:rPr>
        <w:t xml:space="preserve">ряду проектов нормативных правовых актов области, в том числе по </w:t>
      </w:r>
      <w:r w:rsidRPr="005476DC">
        <w:rPr>
          <w:sz w:val="28"/>
          <w:szCs w:val="28"/>
        </w:rPr>
        <w:t>проект</w:t>
      </w:r>
      <w:r>
        <w:rPr>
          <w:sz w:val="28"/>
          <w:szCs w:val="28"/>
        </w:rPr>
        <w:t xml:space="preserve">ам </w:t>
      </w:r>
      <w:r w:rsidRPr="005476DC">
        <w:rPr>
          <w:sz w:val="28"/>
          <w:szCs w:val="28"/>
        </w:rPr>
        <w:t>закон</w:t>
      </w:r>
      <w:r>
        <w:rPr>
          <w:sz w:val="28"/>
          <w:szCs w:val="28"/>
        </w:rPr>
        <w:t>ов</w:t>
      </w:r>
      <w:r w:rsidRPr="005476DC">
        <w:rPr>
          <w:sz w:val="28"/>
          <w:szCs w:val="28"/>
        </w:rPr>
        <w:t xml:space="preserve"> области </w:t>
      </w:r>
      <w:r w:rsidR="000943DB">
        <w:rPr>
          <w:sz w:val="28"/>
          <w:szCs w:val="28"/>
        </w:rPr>
        <w:t>"</w:t>
      </w:r>
      <w:r w:rsidRPr="005476DC">
        <w:rPr>
          <w:sz w:val="28"/>
          <w:szCs w:val="28"/>
        </w:rPr>
        <w:t>Об ограничении пребывания детей в общественных местах на территории Нижегородской области</w:t>
      </w:r>
      <w:r w:rsidR="000943DB">
        <w:rPr>
          <w:sz w:val="28"/>
          <w:szCs w:val="28"/>
        </w:rPr>
        <w:t>"</w:t>
      </w:r>
      <w:r>
        <w:rPr>
          <w:sz w:val="28"/>
          <w:szCs w:val="28"/>
        </w:rPr>
        <w:t xml:space="preserve">, </w:t>
      </w:r>
      <w:r w:rsidR="000943DB">
        <w:rPr>
          <w:sz w:val="28"/>
          <w:szCs w:val="28"/>
        </w:rPr>
        <w:t>"</w:t>
      </w:r>
      <w:r w:rsidRPr="005476DC">
        <w:rPr>
          <w:sz w:val="28"/>
          <w:szCs w:val="28"/>
        </w:rPr>
        <w:t xml:space="preserve">Об обеспечении доступа к информации о деятельности государственных органов Нижегородской области и органов местного самоуправления в Нижегородской области и </w:t>
      </w:r>
      <w:r>
        <w:rPr>
          <w:sz w:val="28"/>
          <w:szCs w:val="28"/>
        </w:rPr>
        <w:t xml:space="preserve">о </w:t>
      </w:r>
      <w:r w:rsidRPr="005476DC">
        <w:rPr>
          <w:sz w:val="28"/>
          <w:szCs w:val="28"/>
        </w:rPr>
        <w:t>государственных и муниципальных информационных системах</w:t>
      </w:r>
      <w:proofErr w:type="gramEnd"/>
      <w:r w:rsidRPr="005476DC">
        <w:rPr>
          <w:sz w:val="28"/>
          <w:szCs w:val="28"/>
        </w:rPr>
        <w:t xml:space="preserve"> </w:t>
      </w:r>
      <w:proofErr w:type="gramStart"/>
      <w:r w:rsidRPr="005476DC">
        <w:rPr>
          <w:sz w:val="28"/>
          <w:szCs w:val="28"/>
        </w:rPr>
        <w:t>в Нижегородской области</w:t>
      </w:r>
      <w:r w:rsidR="000943DB">
        <w:rPr>
          <w:sz w:val="28"/>
          <w:szCs w:val="28"/>
        </w:rPr>
        <w:t>"</w:t>
      </w:r>
      <w:r>
        <w:rPr>
          <w:sz w:val="28"/>
          <w:szCs w:val="28"/>
        </w:rPr>
        <w:t xml:space="preserve">, </w:t>
      </w:r>
      <w:r w:rsidR="000943DB">
        <w:rPr>
          <w:sz w:val="28"/>
          <w:szCs w:val="28"/>
        </w:rPr>
        <w:t>"</w:t>
      </w:r>
      <w:r w:rsidRPr="005476DC">
        <w:rPr>
          <w:sz w:val="28"/>
          <w:szCs w:val="28"/>
        </w:rPr>
        <w:t>О депутатском расследовании Законодательного Собрания Нижегородской области</w:t>
      </w:r>
      <w:r w:rsidR="000943DB">
        <w:rPr>
          <w:sz w:val="28"/>
          <w:szCs w:val="28"/>
        </w:rPr>
        <w:t>"</w:t>
      </w:r>
      <w:r>
        <w:rPr>
          <w:sz w:val="28"/>
          <w:szCs w:val="28"/>
        </w:rPr>
        <w:t xml:space="preserve">, </w:t>
      </w:r>
      <w:r w:rsidR="000943DB">
        <w:rPr>
          <w:sz w:val="28"/>
          <w:szCs w:val="28"/>
        </w:rPr>
        <w:t>"</w:t>
      </w:r>
      <w:r w:rsidRPr="005476DC">
        <w:rPr>
          <w:sz w:val="28"/>
          <w:szCs w:val="28"/>
        </w:rPr>
        <w:t>Об обеспечении чистоты и порядка на территории Нижегородской области</w:t>
      </w:r>
      <w:r w:rsidR="000943DB">
        <w:rPr>
          <w:sz w:val="28"/>
          <w:szCs w:val="28"/>
        </w:rPr>
        <w:t>"</w:t>
      </w:r>
      <w:r>
        <w:rPr>
          <w:sz w:val="28"/>
          <w:szCs w:val="28"/>
        </w:rPr>
        <w:t xml:space="preserve">, </w:t>
      </w:r>
      <w:r w:rsidR="000943DB">
        <w:rPr>
          <w:sz w:val="28"/>
          <w:szCs w:val="28"/>
        </w:rPr>
        <w:t>"</w:t>
      </w:r>
      <w:r w:rsidRPr="005476DC">
        <w:rPr>
          <w:sz w:val="28"/>
          <w:szCs w:val="28"/>
        </w:rPr>
        <w:t>О гимне Нижегородской области</w:t>
      </w:r>
      <w:r w:rsidR="000943DB">
        <w:rPr>
          <w:sz w:val="28"/>
          <w:szCs w:val="28"/>
        </w:rPr>
        <w:t>"</w:t>
      </w:r>
      <w:r>
        <w:rPr>
          <w:sz w:val="28"/>
          <w:szCs w:val="28"/>
        </w:rPr>
        <w:t xml:space="preserve">, </w:t>
      </w:r>
      <w:r w:rsidR="000943DB">
        <w:rPr>
          <w:sz w:val="28"/>
          <w:szCs w:val="28"/>
        </w:rPr>
        <w:t>"</w:t>
      </w:r>
      <w:r w:rsidRPr="005476DC">
        <w:rPr>
          <w:sz w:val="28"/>
          <w:szCs w:val="28"/>
        </w:rPr>
        <w:t>Об охоте и о сохранении охотничьих ресурсов в Нижегородской области</w:t>
      </w:r>
      <w:r w:rsidR="000943DB">
        <w:rPr>
          <w:sz w:val="28"/>
          <w:szCs w:val="28"/>
        </w:rPr>
        <w:t>"</w:t>
      </w:r>
      <w:r>
        <w:rPr>
          <w:sz w:val="28"/>
          <w:szCs w:val="28"/>
        </w:rPr>
        <w:t xml:space="preserve">, а также </w:t>
      </w:r>
      <w:r w:rsidR="003039CE">
        <w:rPr>
          <w:sz w:val="28"/>
          <w:szCs w:val="28"/>
        </w:rPr>
        <w:t>по пр</w:t>
      </w:r>
      <w:r w:rsidRPr="005476DC">
        <w:rPr>
          <w:sz w:val="28"/>
          <w:szCs w:val="28"/>
        </w:rPr>
        <w:t>оект</w:t>
      </w:r>
      <w:r>
        <w:rPr>
          <w:sz w:val="28"/>
          <w:szCs w:val="28"/>
        </w:rPr>
        <w:t>ам</w:t>
      </w:r>
      <w:r w:rsidRPr="005476DC">
        <w:rPr>
          <w:sz w:val="28"/>
          <w:szCs w:val="28"/>
        </w:rPr>
        <w:t xml:space="preserve"> федеральн</w:t>
      </w:r>
      <w:r w:rsidR="003039CE">
        <w:rPr>
          <w:sz w:val="28"/>
          <w:szCs w:val="28"/>
        </w:rPr>
        <w:t>ых</w:t>
      </w:r>
      <w:r w:rsidRPr="005476DC">
        <w:rPr>
          <w:sz w:val="28"/>
          <w:szCs w:val="28"/>
        </w:rPr>
        <w:t xml:space="preserve"> закон</w:t>
      </w:r>
      <w:r w:rsidR="003039CE">
        <w:rPr>
          <w:sz w:val="28"/>
          <w:szCs w:val="28"/>
        </w:rPr>
        <w:t>ов</w:t>
      </w:r>
      <w:r w:rsidRPr="005476DC">
        <w:rPr>
          <w:sz w:val="28"/>
          <w:szCs w:val="28"/>
        </w:rPr>
        <w:t xml:space="preserve"> </w:t>
      </w:r>
      <w:r w:rsidR="000943DB">
        <w:rPr>
          <w:sz w:val="28"/>
          <w:szCs w:val="28"/>
        </w:rPr>
        <w:t>"</w:t>
      </w:r>
      <w:r w:rsidRPr="005476DC">
        <w:rPr>
          <w:sz w:val="28"/>
          <w:szCs w:val="28"/>
        </w:rPr>
        <w:t>О парламентском к</w:t>
      </w:r>
      <w:r>
        <w:rPr>
          <w:sz w:val="28"/>
          <w:szCs w:val="28"/>
        </w:rPr>
        <w:t>онтроле в Российской Федерации</w:t>
      </w:r>
      <w:r w:rsidR="000943DB">
        <w:rPr>
          <w:sz w:val="28"/>
          <w:szCs w:val="28"/>
        </w:rPr>
        <w:t>"</w:t>
      </w:r>
      <w:r>
        <w:rPr>
          <w:sz w:val="28"/>
          <w:szCs w:val="28"/>
        </w:rPr>
        <w:t xml:space="preserve"> и </w:t>
      </w:r>
      <w:r w:rsidR="000943DB">
        <w:rPr>
          <w:sz w:val="28"/>
          <w:szCs w:val="28"/>
        </w:rPr>
        <w:t>"</w:t>
      </w:r>
      <w:r w:rsidRPr="005476DC">
        <w:rPr>
          <w:sz w:val="28"/>
          <w:szCs w:val="28"/>
        </w:rPr>
        <w:t>О внесении изменений в Кодекс Российской Федерации об административных правонарушениях</w:t>
      </w:r>
      <w:r w:rsidR="000943DB">
        <w:rPr>
          <w:sz w:val="28"/>
          <w:szCs w:val="28"/>
        </w:rPr>
        <w:t>"</w:t>
      </w:r>
      <w:r>
        <w:rPr>
          <w:sz w:val="28"/>
          <w:szCs w:val="28"/>
        </w:rPr>
        <w:t xml:space="preserve"> и другим проектам.</w:t>
      </w:r>
      <w:proofErr w:type="gramEnd"/>
    </w:p>
    <w:p w:rsidR="001E54F0" w:rsidRPr="005476DC" w:rsidRDefault="001E54F0" w:rsidP="00CF6545">
      <w:pPr>
        <w:ind w:firstLine="709"/>
        <w:jc w:val="both"/>
        <w:rPr>
          <w:sz w:val="28"/>
          <w:szCs w:val="28"/>
        </w:rPr>
      </w:pPr>
      <w:r w:rsidRPr="005476DC">
        <w:rPr>
          <w:sz w:val="28"/>
          <w:szCs w:val="28"/>
        </w:rPr>
        <w:t xml:space="preserve"> К разработке и доработке проектов законов области также привлекались эксперты научно-консультативного совета.</w:t>
      </w:r>
    </w:p>
    <w:p w:rsidR="001E54F0" w:rsidRPr="005476DC" w:rsidRDefault="001E54F0" w:rsidP="00CF6545">
      <w:pPr>
        <w:ind w:firstLine="709"/>
        <w:jc w:val="both"/>
        <w:rPr>
          <w:sz w:val="28"/>
          <w:szCs w:val="28"/>
        </w:rPr>
      </w:pPr>
      <w:r w:rsidRPr="005476DC">
        <w:rPr>
          <w:sz w:val="28"/>
          <w:szCs w:val="28"/>
        </w:rPr>
        <w:lastRenderedPageBreak/>
        <w:t xml:space="preserve">Члены научно-консультативного совета </w:t>
      </w:r>
      <w:r>
        <w:rPr>
          <w:sz w:val="28"/>
          <w:szCs w:val="28"/>
        </w:rPr>
        <w:t xml:space="preserve">входили </w:t>
      </w:r>
      <w:r w:rsidRPr="00C31848">
        <w:rPr>
          <w:sz w:val="28"/>
          <w:szCs w:val="28"/>
        </w:rPr>
        <w:t xml:space="preserve">в состав рабочих групп </w:t>
      </w:r>
      <w:r w:rsidRPr="005476DC">
        <w:rPr>
          <w:sz w:val="28"/>
          <w:szCs w:val="28"/>
        </w:rPr>
        <w:t xml:space="preserve">по доработке </w:t>
      </w:r>
      <w:r>
        <w:rPr>
          <w:sz w:val="28"/>
          <w:szCs w:val="28"/>
        </w:rPr>
        <w:t>проектов нормативных правовых актов</w:t>
      </w:r>
      <w:r w:rsidRPr="005476DC">
        <w:rPr>
          <w:sz w:val="28"/>
          <w:szCs w:val="28"/>
        </w:rPr>
        <w:t xml:space="preserve"> области</w:t>
      </w:r>
      <w:r>
        <w:rPr>
          <w:sz w:val="28"/>
          <w:szCs w:val="28"/>
        </w:rPr>
        <w:t xml:space="preserve">, участвовали в мониторинге </w:t>
      </w:r>
      <w:r w:rsidRPr="00851443">
        <w:rPr>
          <w:sz w:val="28"/>
          <w:szCs w:val="28"/>
        </w:rPr>
        <w:t>нормативных правовых актов Нижегородской области</w:t>
      </w:r>
      <w:r>
        <w:rPr>
          <w:sz w:val="28"/>
          <w:szCs w:val="28"/>
        </w:rPr>
        <w:t>, принятых Законодательным Собранием.</w:t>
      </w:r>
    </w:p>
    <w:p w:rsidR="001E54F0" w:rsidRPr="005476DC" w:rsidRDefault="001E54F0" w:rsidP="00CF6545">
      <w:pPr>
        <w:ind w:firstLine="709"/>
        <w:jc w:val="both"/>
        <w:rPr>
          <w:sz w:val="28"/>
          <w:szCs w:val="28"/>
        </w:rPr>
      </w:pPr>
      <w:proofErr w:type="gramStart"/>
      <w:r w:rsidRPr="005476DC">
        <w:rPr>
          <w:sz w:val="28"/>
          <w:szCs w:val="28"/>
        </w:rPr>
        <w:t xml:space="preserve">По инициативе научно-консультативного совета и (или) с его участием были проведены </w:t>
      </w:r>
      <w:r>
        <w:rPr>
          <w:sz w:val="28"/>
          <w:szCs w:val="28"/>
        </w:rPr>
        <w:t>такие</w:t>
      </w:r>
      <w:r w:rsidRPr="005476DC">
        <w:rPr>
          <w:sz w:val="28"/>
          <w:szCs w:val="28"/>
        </w:rPr>
        <w:t xml:space="preserve"> </w:t>
      </w:r>
      <w:r w:rsidRPr="00D72DE2">
        <w:rPr>
          <w:sz w:val="28"/>
          <w:szCs w:val="28"/>
        </w:rPr>
        <w:t>мероприятия</w:t>
      </w:r>
      <w:r>
        <w:rPr>
          <w:sz w:val="28"/>
          <w:szCs w:val="28"/>
        </w:rPr>
        <w:t xml:space="preserve">, как </w:t>
      </w:r>
      <w:r w:rsidRPr="005476DC">
        <w:rPr>
          <w:sz w:val="28"/>
          <w:szCs w:val="28"/>
        </w:rPr>
        <w:t xml:space="preserve">межвузовский </w:t>
      </w:r>
      <w:r w:rsidR="000943DB">
        <w:rPr>
          <w:sz w:val="28"/>
          <w:szCs w:val="28"/>
        </w:rPr>
        <w:t>"</w:t>
      </w:r>
      <w:r w:rsidRPr="005476DC">
        <w:rPr>
          <w:sz w:val="28"/>
          <w:szCs w:val="28"/>
        </w:rPr>
        <w:t>круглый стол</w:t>
      </w:r>
      <w:r w:rsidR="000943DB">
        <w:rPr>
          <w:sz w:val="28"/>
          <w:szCs w:val="28"/>
        </w:rPr>
        <w:t>"</w:t>
      </w:r>
      <w:r w:rsidRPr="005476DC">
        <w:rPr>
          <w:sz w:val="28"/>
          <w:szCs w:val="28"/>
        </w:rPr>
        <w:t xml:space="preserve"> на тему </w:t>
      </w:r>
      <w:r w:rsidR="000943DB">
        <w:rPr>
          <w:sz w:val="28"/>
          <w:szCs w:val="28"/>
        </w:rPr>
        <w:t>"</w:t>
      </w:r>
      <w:r w:rsidRPr="005476DC">
        <w:rPr>
          <w:sz w:val="28"/>
          <w:szCs w:val="28"/>
        </w:rPr>
        <w:t>Целеполагание в региональном законотворчестве: теория, практика, техника</w:t>
      </w:r>
      <w:r w:rsidR="000943DB">
        <w:rPr>
          <w:sz w:val="28"/>
          <w:szCs w:val="28"/>
        </w:rPr>
        <w:t>"</w:t>
      </w:r>
      <w:r>
        <w:rPr>
          <w:sz w:val="28"/>
          <w:szCs w:val="28"/>
        </w:rPr>
        <w:t xml:space="preserve">, </w:t>
      </w:r>
      <w:r w:rsidR="000943DB">
        <w:rPr>
          <w:sz w:val="28"/>
          <w:szCs w:val="28"/>
        </w:rPr>
        <w:t>"</w:t>
      </w:r>
      <w:r w:rsidRPr="005476DC">
        <w:rPr>
          <w:sz w:val="28"/>
          <w:szCs w:val="28"/>
        </w:rPr>
        <w:t>круглый стол</w:t>
      </w:r>
      <w:r w:rsidR="000943DB">
        <w:rPr>
          <w:sz w:val="28"/>
          <w:szCs w:val="28"/>
        </w:rPr>
        <w:t>"</w:t>
      </w:r>
      <w:r w:rsidRPr="005476DC">
        <w:rPr>
          <w:sz w:val="28"/>
          <w:szCs w:val="28"/>
        </w:rPr>
        <w:t xml:space="preserve"> по проекту закона области </w:t>
      </w:r>
      <w:r w:rsidR="000943DB">
        <w:rPr>
          <w:sz w:val="28"/>
          <w:szCs w:val="28"/>
        </w:rPr>
        <w:t>"</w:t>
      </w:r>
      <w:r w:rsidRPr="005476DC">
        <w:rPr>
          <w:sz w:val="28"/>
          <w:szCs w:val="28"/>
        </w:rPr>
        <w:t>Об обеспечении чистоты и порядка на территории Нижегородской области</w:t>
      </w:r>
      <w:r w:rsidR="000943DB">
        <w:rPr>
          <w:sz w:val="28"/>
          <w:szCs w:val="28"/>
        </w:rPr>
        <w:t>"</w:t>
      </w:r>
      <w:r>
        <w:rPr>
          <w:sz w:val="28"/>
          <w:szCs w:val="28"/>
        </w:rPr>
        <w:t xml:space="preserve">, </w:t>
      </w:r>
      <w:r w:rsidRPr="005476DC">
        <w:rPr>
          <w:sz w:val="28"/>
          <w:szCs w:val="28"/>
        </w:rPr>
        <w:t>расширенное совещание  с представителями государственно-правового управления аппарата Законодательного Собрания по вопросу правовой и антикоррупционной экспертизы проектов законов области</w:t>
      </w:r>
      <w:r>
        <w:rPr>
          <w:sz w:val="28"/>
          <w:szCs w:val="28"/>
        </w:rPr>
        <w:t xml:space="preserve">, </w:t>
      </w:r>
      <w:r w:rsidRPr="005476DC">
        <w:rPr>
          <w:sz w:val="28"/>
          <w:szCs w:val="28"/>
        </w:rPr>
        <w:t>высадка</w:t>
      </w:r>
      <w:proofErr w:type="gramEnd"/>
      <w:r w:rsidRPr="005476DC">
        <w:rPr>
          <w:sz w:val="28"/>
          <w:szCs w:val="28"/>
        </w:rPr>
        <w:t xml:space="preserve"> деревьев </w:t>
      </w:r>
      <w:r w:rsidR="000943DB">
        <w:rPr>
          <w:sz w:val="28"/>
          <w:szCs w:val="28"/>
        </w:rPr>
        <w:t>"</w:t>
      </w:r>
      <w:r w:rsidRPr="005476DC">
        <w:rPr>
          <w:sz w:val="28"/>
          <w:szCs w:val="28"/>
        </w:rPr>
        <w:t>Аллеи ветеранов</w:t>
      </w:r>
      <w:r w:rsidR="000943DB">
        <w:rPr>
          <w:sz w:val="28"/>
          <w:szCs w:val="28"/>
        </w:rPr>
        <w:t>"</w:t>
      </w:r>
      <w:r w:rsidRPr="005476DC">
        <w:rPr>
          <w:sz w:val="28"/>
          <w:szCs w:val="28"/>
        </w:rPr>
        <w:t xml:space="preserve">, </w:t>
      </w:r>
      <w:proofErr w:type="gramStart"/>
      <w:r w:rsidRPr="005476DC">
        <w:rPr>
          <w:sz w:val="28"/>
          <w:szCs w:val="28"/>
        </w:rPr>
        <w:t>посвященная</w:t>
      </w:r>
      <w:proofErr w:type="gramEnd"/>
      <w:r w:rsidRPr="005476DC">
        <w:rPr>
          <w:sz w:val="28"/>
          <w:szCs w:val="28"/>
        </w:rPr>
        <w:t xml:space="preserve"> 6</w:t>
      </w:r>
      <w:r w:rsidR="003039CE">
        <w:rPr>
          <w:sz w:val="28"/>
          <w:szCs w:val="28"/>
        </w:rPr>
        <w:t>6</w:t>
      </w:r>
      <w:r w:rsidRPr="005476DC">
        <w:rPr>
          <w:sz w:val="28"/>
          <w:szCs w:val="28"/>
        </w:rPr>
        <w:t>-летию Дня Победы</w:t>
      </w:r>
      <w:r>
        <w:rPr>
          <w:sz w:val="28"/>
          <w:szCs w:val="28"/>
        </w:rPr>
        <w:t xml:space="preserve">, </w:t>
      </w:r>
      <w:r w:rsidRPr="005476DC">
        <w:rPr>
          <w:sz w:val="28"/>
          <w:szCs w:val="28"/>
        </w:rPr>
        <w:t>осмотр объектов культурного наследия, расположенных в границах исторической зоны центрального района г. Нижн</w:t>
      </w:r>
      <w:r w:rsidR="003039CE">
        <w:rPr>
          <w:sz w:val="28"/>
          <w:szCs w:val="28"/>
        </w:rPr>
        <w:t>ий</w:t>
      </w:r>
      <w:r w:rsidRPr="005476DC">
        <w:rPr>
          <w:sz w:val="28"/>
          <w:szCs w:val="28"/>
        </w:rPr>
        <w:t xml:space="preserve"> Новгород, составление предложений по их реставрации, улучшению содержания, наиболе</w:t>
      </w:r>
      <w:r>
        <w:rPr>
          <w:sz w:val="28"/>
          <w:szCs w:val="28"/>
        </w:rPr>
        <w:t>е целесообразному использованию и другие мероприятия.</w:t>
      </w:r>
    </w:p>
    <w:p w:rsidR="003039CE" w:rsidRDefault="003039CE" w:rsidP="00FC60AB">
      <w:pPr>
        <w:ind w:left="993" w:hanging="284"/>
        <w:jc w:val="both"/>
        <w:rPr>
          <w:b/>
          <w:sz w:val="28"/>
          <w:szCs w:val="28"/>
        </w:rPr>
      </w:pPr>
    </w:p>
    <w:p w:rsidR="002737E8" w:rsidRDefault="00FC60AB" w:rsidP="00FC60AB">
      <w:pPr>
        <w:ind w:left="993" w:hanging="284"/>
        <w:jc w:val="both"/>
        <w:rPr>
          <w:b/>
          <w:sz w:val="28"/>
          <w:szCs w:val="28"/>
        </w:rPr>
      </w:pPr>
      <w:r>
        <w:rPr>
          <w:b/>
          <w:sz w:val="28"/>
          <w:szCs w:val="28"/>
        </w:rPr>
        <w:t>9. </w:t>
      </w:r>
      <w:r w:rsidR="002737E8" w:rsidRPr="00052C5A">
        <w:rPr>
          <w:b/>
          <w:sz w:val="28"/>
          <w:szCs w:val="28"/>
        </w:rPr>
        <w:t>Работа с обращениями граждан</w:t>
      </w:r>
      <w:r w:rsidR="00477B8F">
        <w:rPr>
          <w:b/>
          <w:sz w:val="28"/>
          <w:szCs w:val="28"/>
        </w:rPr>
        <w:t xml:space="preserve">, поступившими в </w:t>
      </w:r>
      <w:r w:rsidR="00B668BD">
        <w:rPr>
          <w:b/>
          <w:sz w:val="28"/>
          <w:szCs w:val="28"/>
        </w:rPr>
        <w:t xml:space="preserve"> </w:t>
      </w:r>
      <w:r w:rsidR="00DA32D1">
        <w:rPr>
          <w:b/>
          <w:sz w:val="28"/>
          <w:szCs w:val="28"/>
        </w:rPr>
        <w:t>Законодательно</w:t>
      </w:r>
      <w:r w:rsidR="00477B8F">
        <w:rPr>
          <w:b/>
          <w:sz w:val="28"/>
          <w:szCs w:val="28"/>
        </w:rPr>
        <w:t>е</w:t>
      </w:r>
      <w:r w:rsidR="00DA32D1">
        <w:rPr>
          <w:b/>
          <w:sz w:val="28"/>
          <w:szCs w:val="28"/>
        </w:rPr>
        <w:t xml:space="preserve"> Собрани</w:t>
      </w:r>
      <w:r w:rsidR="00477B8F">
        <w:rPr>
          <w:b/>
          <w:sz w:val="28"/>
          <w:szCs w:val="28"/>
        </w:rPr>
        <w:t>е</w:t>
      </w:r>
      <w:r w:rsidR="00DA32D1">
        <w:rPr>
          <w:b/>
          <w:sz w:val="28"/>
          <w:szCs w:val="28"/>
        </w:rPr>
        <w:t xml:space="preserve"> Нижегородской области</w:t>
      </w:r>
    </w:p>
    <w:p w:rsidR="002737E8" w:rsidRDefault="002737E8" w:rsidP="002737E8">
      <w:pPr>
        <w:ind w:firstLine="709"/>
        <w:jc w:val="both"/>
        <w:rPr>
          <w:color w:val="000000" w:themeColor="text1"/>
          <w:sz w:val="28"/>
          <w:szCs w:val="28"/>
        </w:rPr>
      </w:pPr>
    </w:p>
    <w:p w:rsidR="002737E8" w:rsidRPr="002737E8" w:rsidRDefault="002737E8" w:rsidP="002737E8">
      <w:pPr>
        <w:ind w:firstLine="709"/>
        <w:jc w:val="both"/>
        <w:rPr>
          <w:color w:val="000000" w:themeColor="text1"/>
          <w:sz w:val="28"/>
          <w:szCs w:val="28"/>
        </w:rPr>
      </w:pPr>
      <w:r w:rsidRPr="002737E8">
        <w:rPr>
          <w:color w:val="000000" w:themeColor="text1"/>
          <w:sz w:val="28"/>
          <w:szCs w:val="28"/>
        </w:rPr>
        <w:t>В 2011 год</w:t>
      </w:r>
      <w:r w:rsidR="002F2FA1">
        <w:rPr>
          <w:color w:val="000000" w:themeColor="text1"/>
          <w:sz w:val="28"/>
          <w:szCs w:val="28"/>
        </w:rPr>
        <w:t>у</w:t>
      </w:r>
      <w:r w:rsidRPr="002737E8">
        <w:rPr>
          <w:color w:val="000000" w:themeColor="text1"/>
          <w:sz w:val="28"/>
          <w:szCs w:val="28"/>
        </w:rPr>
        <w:t xml:space="preserve"> </w:t>
      </w:r>
      <w:r w:rsidR="007503C8">
        <w:rPr>
          <w:color w:val="000000" w:themeColor="text1"/>
          <w:sz w:val="28"/>
          <w:szCs w:val="28"/>
        </w:rPr>
        <w:t xml:space="preserve">в </w:t>
      </w:r>
      <w:r w:rsidRPr="002737E8">
        <w:rPr>
          <w:color w:val="000000" w:themeColor="text1"/>
          <w:sz w:val="28"/>
          <w:szCs w:val="28"/>
        </w:rPr>
        <w:t>Законодательно</w:t>
      </w:r>
      <w:r w:rsidR="007503C8">
        <w:rPr>
          <w:color w:val="000000" w:themeColor="text1"/>
          <w:sz w:val="28"/>
          <w:szCs w:val="28"/>
        </w:rPr>
        <w:t>е</w:t>
      </w:r>
      <w:r w:rsidRPr="002737E8">
        <w:rPr>
          <w:color w:val="000000" w:themeColor="text1"/>
          <w:sz w:val="28"/>
          <w:szCs w:val="28"/>
        </w:rPr>
        <w:t xml:space="preserve"> Собрани</w:t>
      </w:r>
      <w:r w:rsidR="007503C8">
        <w:rPr>
          <w:color w:val="000000" w:themeColor="text1"/>
          <w:sz w:val="28"/>
          <w:szCs w:val="28"/>
        </w:rPr>
        <w:t>е</w:t>
      </w:r>
      <w:r w:rsidRPr="002737E8">
        <w:rPr>
          <w:color w:val="000000" w:themeColor="text1"/>
          <w:sz w:val="28"/>
          <w:szCs w:val="28"/>
        </w:rPr>
        <w:t xml:space="preserve"> Нижегородской области поступило 1</w:t>
      </w:r>
      <w:r w:rsidR="003039CE">
        <w:rPr>
          <w:color w:val="000000" w:themeColor="text1"/>
          <w:sz w:val="28"/>
          <w:szCs w:val="28"/>
        </w:rPr>
        <w:t xml:space="preserve"> </w:t>
      </w:r>
      <w:r w:rsidRPr="002737E8">
        <w:rPr>
          <w:color w:val="000000" w:themeColor="text1"/>
          <w:sz w:val="28"/>
          <w:szCs w:val="28"/>
        </w:rPr>
        <w:t>342 обращени</w:t>
      </w:r>
      <w:r w:rsidR="003039CE">
        <w:rPr>
          <w:color w:val="000000" w:themeColor="text1"/>
          <w:sz w:val="28"/>
          <w:szCs w:val="28"/>
        </w:rPr>
        <w:t>я</w:t>
      </w:r>
      <w:r w:rsidRPr="002737E8">
        <w:rPr>
          <w:color w:val="000000" w:themeColor="text1"/>
          <w:sz w:val="28"/>
          <w:szCs w:val="28"/>
        </w:rPr>
        <w:t>, из них 1</w:t>
      </w:r>
      <w:r w:rsidR="003039CE">
        <w:rPr>
          <w:color w:val="000000" w:themeColor="text1"/>
          <w:sz w:val="28"/>
          <w:szCs w:val="28"/>
        </w:rPr>
        <w:t xml:space="preserve"> </w:t>
      </w:r>
      <w:r w:rsidRPr="002737E8">
        <w:rPr>
          <w:color w:val="000000" w:themeColor="text1"/>
          <w:sz w:val="28"/>
          <w:szCs w:val="28"/>
        </w:rPr>
        <w:t>130 письменных и 212 устных, в т</w:t>
      </w:r>
      <w:r w:rsidR="00DA32D1">
        <w:rPr>
          <w:color w:val="000000" w:themeColor="text1"/>
          <w:sz w:val="28"/>
          <w:szCs w:val="28"/>
        </w:rPr>
        <w:t>ом числе</w:t>
      </w:r>
      <w:r w:rsidRPr="002737E8">
        <w:rPr>
          <w:color w:val="000000" w:themeColor="text1"/>
          <w:sz w:val="28"/>
          <w:szCs w:val="28"/>
        </w:rPr>
        <w:t xml:space="preserve"> по телефону.</w:t>
      </w:r>
    </w:p>
    <w:p w:rsidR="002737E8" w:rsidRPr="002737E8" w:rsidRDefault="002737E8" w:rsidP="002737E8">
      <w:pPr>
        <w:ind w:firstLine="709"/>
        <w:jc w:val="both"/>
        <w:rPr>
          <w:color w:val="000000" w:themeColor="text1"/>
          <w:sz w:val="28"/>
          <w:szCs w:val="28"/>
        </w:rPr>
      </w:pPr>
      <w:r w:rsidRPr="002737E8">
        <w:rPr>
          <w:color w:val="000000" w:themeColor="text1"/>
          <w:sz w:val="28"/>
          <w:szCs w:val="28"/>
        </w:rPr>
        <w:t>В своих обращениях гражданами были затронуты следующие проблемы: газификация населенных пунктов, вопросы труда и зарплаты, защита прав и интересов граждан, жилищно-коммунальное хозяйство (тарифы на ЖКУ, обслуживание газового оборудования, благоустройство, ремонт жилых домов), социальные вопросы. В связи с празднованием</w:t>
      </w:r>
      <w:r w:rsidR="003039CE">
        <w:rPr>
          <w:color w:val="000000" w:themeColor="text1"/>
          <w:sz w:val="28"/>
          <w:szCs w:val="28"/>
        </w:rPr>
        <w:t xml:space="preserve">         </w:t>
      </w:r>
      <w:r w:rsidRPr="002737E8">
        <w:rPr>
          <w:color w:val="000000" w:themeColor="text1"/>
          <w:sz w:val="28"/>
          <w:szCs w:val="28"/>
        </w:rPr>
        <w:t xml:space="preserve"> </w:t>
      </w:r>
      <w:r w:rsidR="003039CE">
        <w:rPr>
          <w:color w:val="000000" w:themeColor="text1"/>
          <w:sz w:val="28"/>
          <w:szCs w:val="28"/>
        </w:rPr>
        <w:t xml:space="preserve">66-летия </w:t>
      </w:r>
      <w:r w:rsidRPr="002737E8">
        <w:rPr>
          <w:color w:val="000000" w:themeColor="text1"/>
          <w:sz w:val="28"/>
          <w:szCs w:val="28"/>
        </w:rPr>
        <w:t>Победы в В</w:t>
      </w:r>
      <w:r w:rsidR="003039CE">
        <w:rPr>
          <w:color w:val="000000" w:themeColor="text1"/>
          <w:sz w:val="28"/>
          <w:szCs w:val="28"/>
        </w:rPr>
        <w:t xml:space="preserve">еликой </w:t>
      </w:r>
      <w:r w:rsidRPr="002737E8">
        <w:rPr>
          <w:color w:val="000000" w:themeColor="text1"/>
          <w:sz w:val="28"/>
          <w:szCs w:val="28"/>
        </w:rPr>
        <w:t>О</w:t>
      </w:r>
      <w:r w:rsidR="003039CE">
        <w:rPr>
          <w:color w:val="000000" w:themeColor="text1"/>
          <w:sz w:val="28"/>
          <w:szCs w:val="28"/>
        </w:rPr>
        <w:t>течественной войне</w:t>
      </w:r>
      <w:r w:rsidRPr="002737E8">
        <w:rPr>
          <w:color w:val="000000" w:themeColor="text1"/>
          <w:sz w:val="28"/>
          <w:szCs w:val="28"/>
        </w:rPr>
        <w:t xml:space="preserve"> поступали обращения участников ВОВ об улучшении жилищных условий и оказани</w:t>
      </w:r>
      <w:r w:rsidR="003039CE">
        <w:rPr>
          <w:color w:val="000000" w:themeColor="text1"/>
          <w:sz w:val="28"/>
          <w:szCs w:val="28"/>
        </w:rPr>
        <w:t>и</w:t>
      </w:r>
      <w:r w:rsidRPr="002737E8">
        <w:rPr>
          <w:color w:val="000000" w:themeColor="text1"/>
          <w:sz w:val="28"/>
          <w:szCs w:val="28"/>
        </w:rPr>
        <w:t xml:space="preserve"> им материальной помощи.</w:t>
      </w:r>
    </w:p>
    <w:p w:rsidR="002737E8" w:rsidRPr="002737E8" w:rsidRDefault="002737E8" w:rsidP="002737E8">
      <w:pPr>
        <w:ind w:firstLine="709"/>
        <w:jc w:val="both"/>
        <w:rPr>
          <w:sz w:val="28"/>
          <w:szCs w:val="28"/>
        </w:rPr>
      </w:pPr>
      <w:r w:rsidRPr="002737E8">
        <w:rPr>
          <w:sz w:val="28"/>
          <w:szCs w:val="28"/>
        </w:rPr>
        <w:t>Для разрешения возникших проблем было подготовлено и направлено 1</w:t>
      </w:r>
      <w:r>
        <w:rPr>
          <w:sz w:val="28"/>
          <w:szCs w:val="28"/>
        </w:rPr>
        <w:t xml:space="preserve"> </w:t>
      </w:r>
      <w:r w:rsidRPr="002737E8">
        <w:rPr>
          <w:sz w:val="28"/>
          <w:szCs w:val="28"/>
        </w:rPr>
        <w:t>995 писем в различные инстанции (в т</w:t>
      </w:r>
      <w:r>
        <w:rPr>
          <w:sz w:val="28"/>
          <w:szCs w:val="28"/>
        </w:rPr>
        <w:t>ом числе</w:t>
      </w:r>
      <w:r w:rsidRPr="002737E8">
        <w:rPr>
          <w:sz w:val="28"/>
          <w:szCs w:val="28"/>
        </w:rPr>
        <w:t xml:space="preserve"> 1</w:t>
      </w:r>
      <w:r>
        <w:rPr>
          <w:sz w:val="28"/>
          <w:szCs w:val="28"/>
        </w:rPr>
        <w:t xml:space="preserve"> </w:t>
      </w:r>
      <w:r w:rsidRPr="002737E8">
        <w:rPr>
          <w:sz w:val="28"/>
          <w:szCs w:val="28"/>
        </w:rPr>
        <w:t>130 промежуточных ответов).</w:t>
      </w:r>
    </w:p>
    <w:p w:rsidR="002737E8" w:rsidRPr="002737E8" w:rsidRDefault="002F2FA1" w:rsidP="002737E8">
      <w:pPr>
        <w:ind w:firstLine="709"/>
        <w:jc w:val="both"/>
        <w:rPr>
          <w:sz w:val="28"/>
          <w:szCs w:val="28"/>
        </w:rPr>
      </w:pPr>
      <w:r>
        <w:rPr>
          <w:sz w:val="28"/>
          <w:szCs w:val="28"/>
        </w:rPr>
        <w:t>В 2011 году</w:t>
      </w:r>
      <w:r w:rsidR="002737E8" w:rsidRPr="002737E8">
        <w:rPr>
          <w:sz w:val="28"/>
          <w:szCs w:val="28"/>
        </w:rPr>
        <w:t xml:space="preserve"> </w:t>
      </w:r>
      <w:r w:rsidR="002737E8">
        <w:rPr>
          <w:sz w:val="28"/>
          <w:szCs w:val="28"/>
        </w:rPr>
        <w:t>о</w:t>
      </w:r>
      <w:r w:rsidR="002737E8" w:rsidRPr="002737E8">
        <w:rPr>
          <w:sz w:val="28"/>
          <w:szCs w:val="28"/>
        </w:rPr>
        <w:t xml:space="preserve">тделом по работе с обращениями граждан </w:t>
      </w:r>
      <w:r w:rsidR="002F47D7">
        <w:rPr>
          <w:sz w:val="28"/>
          <w:szCs w:val="28"/>
        </w:rPr>
        <w:t xml:space="preserve">- </w:t>
      </w:r>
      <w:r w:rsidR="002F47D7" w:rsidRPr="002737E8">
        <w:rPr>
          <w:color w:val="000000" w:themeColor="text1"/>
          <w:sz w:val="28"/>
          <w:szCs w:val="28"/>
        </w:rPr>
        <w:t>Приемн</w:t>
      </w:r>
      <w:r w:rsidR="002F47D7">
        <w:rPr>
          <w:color w:val="000000" w:themeColor="text1"/>
          <w:sz w:val="28"/>
          <w:szCs w:val="28"/>
        </w:rPr>
        <w:t>ой</w:t>
      </w:r>
      <w:r w:rsidR="002F47D7" w:rsidRPr="002737E8">
        <w:rPr>
          <w:color w:val="000000" w:themeColor="text1"/>
          <w:sz w:val="28"/>
          <w:szCs w:val="28"/>
        </w:rPr>
        <w:t xml:space="preserve"> Законодательного Собрания Нижегородской области</w:t>
      </w:r>
      <w:r w:rsidR="002F47D7" w:rsidRPr="002737E8">
        <w:rPr>
          <w:sz w:val="28"/>
          <w:szCs w:val="28"/>
        </w:rPr>
        <w:t xml:space="preserve"> </w:t>
      </w:r>
      <w:r w:rsidR="002737E8" w:rsidRPr="002737E8">
        <w:rPr>
          <w:sz w:val="28"/>
          <w:szCs w:val="28"/>
        </w:rPr>
        <w:t>был</w:t>
      </w:r>
      <w:r w:rsidR="00357D99">
        <w:rPr>
          <w:sz w:val="28"/>
          <w:szCs w:val="28"/>
        </w:rPr>
        <w:t>о</w:t>
      </w:r>
      <w:r w:rsidR="002737E8" w:rsidRPr="002737E8">
        <w:rPr>
          <w:sz w:val="28"/>
          <w:szCs w:val="28"/>
        </w:rPr>
        <w:t xml:space="preserve"> организован</w:t>
      </w:r>
      <w:r w:rsidR="00357D99">
        <w:rPr>
          <w:sz w:val="28"/>
          <w:szCs w:val="28"/>
        </w:rPr>
        <w:t>о</w:t>
      </w:r>
      <w:r w:rsidR="002737E8" w:rsidRPr="002737E8">
        <w:rPr>
          <w:sz w:val="28"/>
          <w:szCs w:val="28"/>
        </w:rPr>
        <w:t xml:space="preserve"> и проведен</w:t>
      </w:r>
      <w:r w:rsidR="00357D99">
        <w:rPr>
          <w:sz w:val="28"/>
          <w:szCs w:val="28"/>
        </w:rPr>
        <w:t>о</w:t>
      </w:r>
      <w:r w:rsidR="002737E8" w:rsidRPr="002737E8">
        <w:rPr>
          <w:sz w:val="28"/>
          <w:szCs w:val="28"/>
        </w:rPr>
        <w:t xml:space="preserve"> </w:t>
      </w:r>
      <w:r w:rsidR="007A3396">
        <w:rPr>
          <w:sz w:val="28"/>
          <w:szCs w:val="28"/>
        </w:rPr>
        <w:t>9</w:t>
      </w:r>
      <w:r w:rsidR="002737E8" w:rsidRPr="002737E8">
        <w:rPr>
          <w:sz w:val="28"/>
          <w:szCs w:val="28"/>
        </w:rPr>
        <w:t xml:space="preserve"> личных приемов граждан</w:t>
      </w:r>
      <w:r w:rsidR="002737E8">
        <w:rPr>
          <w:sz w:val="28"/>
          <w:szCs w:val="28"/>
        </w:rPr>
        <w:t xml:space="preserve"> руководством Законодательного Собрания</w:t>
      </w:r>
      <w:r w:rsidR="007A3396">
        <w:rPr>
          <w:sz w:val="28"/>
          <w:szCs w:val="28"/>
        </w:rPr>
        <w:t xml:space="preserve"> и одна прямая телефонная линия</w:t>
      </w:r>
      <w:r w:rsidR="002737E8" w:rsidRPr="002737E8">
        <w:rPr>
          <w:sz w:val="28"/>
          <w:szCs w:val="28"/>
        </w:rPr>
        <w:t>:</w:t>
      </w:r>
    </w:p>
    <w:p w:rsidR="002737E8" w:rsidRPr="002737E8" w:rsidRDefault="002737E8" w:rsidP="002737E8">
      <w:pPr>
        <w:ind w:firstLine="709"/>
        <w:jc w:val="both"/>
        <w:rPr>
          <w:sz w:val="28"/>
          <w:szCs w:val="28"/>
        </w:rPr>
      </w:pPr>
      <w:r w:rsidRPr="002737E8">
        <w:rPr>
          <w:sz w:val="28"/>
          <w:szCs w:val="28"/>
        </w:rPr>
        <w:t xml:space="preserve"> - Председателем Законодательного Собрания Е.В. Лебедевым были проведены 3 личных приема граждан в Приемной Законодательного Собрания</w:t>
      </w:r>
      <w:r>
        <w:rPr>
          <w:sz w:val="28"/>
          <w:szCs w:val="28"/>
        </w:rPr>
        <w:t xml:space="preserve"> (</w:t>
      </w:r>
      <w:r w:rsidRPr="002737E8">
        <w:rPr>
          <w:sz w:val="28"/>
          <w:szCs w:val="28"/>
        </w:rPr>
        <w:t>28.06.2011, 22.09.2011, 28.11.2011</w:t>
      </w:r>
      <w:r>
        <w:rPr>
          <w:sz w:val="28"/>
          <w:szCs w:val="28"/>
        </w:rPr>
        <w:t xml:space="preserve">), в ходе которых </w:t>
      </w:r>
      <w:r w:rsidRPr="002737E8">
        <w:rPr>
          <w:sz w:val="28"/>
          <w:szCs w:val="28"/>
        </w:rPr>
        <w:t>было принято 48 человек</w:t>
      </w:r>
      <w:r>
        <w:rPr>
          <w:sz w:val="28"/>
          <w:szCs w:val="28"/>
        </w:rPr>
        <w:t xml:space="preserve">. В итоге </w:t>
      </w:r>
      <w:r w:rsidRPr="002737E8">
        <w:rPr>
          <w:sz w:val="28"/>
          <w:szCs w:val="28"/>
        </w:rPr>
        <w:t xml:space="preserve">10 </w:t>
      </w:r>
      <w:proofErr w:type="gramStart"/>
      <w:r w:rsidRPr="002737E8">
        <w:rPr>
          <w:sz w:val="28"/>
          <w:szCs w:val="28"/>
        </w:rPr>
        <w:t>вопросов</w:t>
      </w:r>
      <w:proofErr w:type="gramEnd"/>
      <w:r w:rsidRPr="002737E8">
        <w:rPr>
          <w:sz w:val="28"/>
          <w:szCs w:val="28"/>
        </w:rPr>
        <w:t xml:space="preserve"> </w:t>
      </w:r>
      <w:r>
        <w:rPr>
          <w:sz w:val="28"/>
          <w:szCs w:val="28"/>
        </w:rPr>
        <w:t>и</w:t>
      </w:r>
      <w:r w:rsidRPr="002737E8">
        <w:rPr>
          <w:sz w:val="28"/>
          <w:szCs w:val="28"/>
        </w:rPr>
        <w:t xml:space="preserve">з </w:t>
      </w:r>
      <w:r>
        <w:rPr>
          <w:sz w:val="28"/>
          <w:szCs w:val="28"/>
        </w:rPr>
        <w:t>числа рассмотренных</w:t>
      </w:r>
      <w:r w:rsidRPr="002737E8">
        <w:rPr>
          <w:sz w:val="28"/>
          <w:szCs w:val="28"/>
        </w:rPr>
        <w:t xml:space="preserve"> </w:t>
      </w:r>
      <w:r w:rsidR="00A83883">
        <w:rPr>
          <w:sz w:val="28"/>
          <w:szCs w:val="28"/>
        </w:rPr>
        <w:t xml:space="preserve">были </w:t>
      </w:r>
      <w:r w:rsidRPr="002737E8">
        <w:rPr>
          <w:sz w:val="28"/>
          <w:szCs w:val="28"/>
        </w:rPr>
        <w:t xml:space="preserve">решены положительно, </w:t>
      </w:r>
      <w:r w:rsidR="00A83883">
        <w:rPr>
          <w:sz w:val="28"/>
          <w:szCs w:val="28"/>
        </w:rPr>
        <w:t xml:space="preserve">решение </w:t>
      </w:r>
      <w:r w:rsidRPr="002737E8">
        <w:rPr>
          <w:sz w:val="28"/>
          <w:szCs w:val="28"/>
        </w:rPr>
        <w:t xml:space="preserve">9 вопросов </w:t>
      </w:r>
      <w:r w:rsidR="00A83883">
        <w:rPr>
          <w:sz w:val="28"/>
          <w:szCs w:val="28"/>
        </w:rPr>
        <w:t xml:space="preserve">потребовало </w:t>
      </w:r>
      <w:r w:rsidRPr="002737E8">
        <w:rPr>
          <w:sz w:val="28"/>
          <w:szCs w:val="28"/>
        </w:rPr>
        <w:t>направлен</w:t>
      </w:r>
      <w:r w:rsidR="00A83883">
        <w:rPr>
          <w:sz w:val="28"/>
          <w:szCs w:val="28"/>
        </w:rPr>
        <w:t>ия</w:t>
      </w:r>
      <w:r w:rsidRPr="002737E8">
        <w:rPr>
          <w:sz w:val="28"/>
          <w:szCs w:val="28"/>
        </w:rPr>
        <w:t xml:space="preserve"> пис</w:t>
      </w:r>
      <w:r w:rsidR="00A83883">
        <w:rPr>
          <w:sz w:val="28"/>
          <w:szCs w:val="28"/>
        </w:rPr>
        <w:t>ем</w:t>
      </w:r>
      <w:r w:rsidRPr="002737E8">
        <w:rPr>
          <w:sz w:val="28"/>
          <w:szCs w:val="28"/>
        </w:rPr>
        <w:t xml:space="preserve"> </w:t>
      </w:r>
      <w:r w:rsidR="00A83883">
        <w:rPr>
          <w:sz w:val="28"/>
          <w:szCs w:val="28"/>
        </w:rPr>
        <w:t xml:space="preserve">и </w:t>
      </w:r>
      <w:r w:rsidR="00A83883">
        <w:rPr>
          <w:sz w:val="28"/>
          <w:szCs w:val="28"/>
        </w:rPr>
        <w:lastRenderedPageBreak/>
        <w:t>запросов</w:t>
      </w:r>
      <w:r w:rsidRPr="002737E8">
        <w:rPr>
          <w:sz w:val="28"/>
          <w:szCs w:val="28"/>
        </w:rPr>
        <w:t xml:space="preserve"> в различные государственные органы и структурные подразделения Правительства </w:t>
      </w:r>
      <w:r w:rsidR="00A83883">
        <w:rPr>
          <w:sz w:val="28"/>
          <w:szCs w:val="28"/>
        </w:rPr>
        <w:t xml:space="preserve">Нижегородской </w:t>
      </w:r>
      <w:r w:rsidRPr="002737E8">
        <w:rPr>
          <w:sz w:val="28"/>
          <w:szCs w:val="28"/>
        </w:rPr>
        <w:t>области, по 26 вопросам граждан</w:t>
      </w:r>
      <w:r w:rsidR="00A83883">
        <w:rPr>
          <w:sz w:val="28"/>
          <w:szCs w:val="28"/>
        </w:rPr>
        <w:t>ам</w:t>
      </w:r>
      <w:r w:rsidRPr="002737E8">
        <w:rPr>
          <w:sz w:val="28"/>
          <w:szCs w:val="28"/>
        </w:rPr>
        <w:t xml:space="preserve"> были даны подробные разъяснения действующего законодательства, по 3 вопросам оказана юридическая помощь в составлении исковых заявлений в судебные инстанции</w:t>
      </w:r>
      <w:r w:rsidR="00A83883">
        <w:rPr>
          <w:sz w:val="28"/>
          <w:szCs w:val="28"/>
        </w:rPr>
        <w:t>;</w:t>
      </w:r>
    </w:p>
    <w:p w:rsidR="002737E8" w:rsidRPr="002737E8" w:rsidRDefault="002737E8" w:rsidP="002737E8">
      <w:pPr>
        <w:ind w:firstLine="709"/>
        <w:jc w:val="both"/>
        <w:rPr>
          <w:sz w:val="28"/>
          <w:szCs w:val="28"/>
        </w:rPr>
      </w:pPr>
      <w:r w:rsidRPr="002737E8">
        <w:rPr>
          <w:sz w:val="28"/>
          <w:szCs w:val="28"/>
        </w:rPr>
        <w:t xml:space="preserve"> -</w:t>
      </w:r>
      <w:r w:rsidR="00A83883">
        <w:rPr>
          <w:sz w:val="28"/>
          <w:szCs w:val="28"/>
        </w:rPr>
        <w:t> </w:t>
      </w:r>
      <w:r w:rsidRPr="002737E8">
        <w:rPr>
          <w:sz w:val="28"/>
          <w:szCs w:val="28"/>
        </w:rPr>
        <w:t xml:space="preserve">заместителем Председателя Законодательного Собрания </w:t>
      </w:r>
      <w:r w:rsidR="003039CE">
        <w:rPr>
          <w:sz w:val="28"/>
          <w:szCs w:val="28"/>
        </w:rPr>
        <w:t xml:space="preserve">               </w:t>
      </w:r>
      <w:r w:rsidRPr="002737E8">
        <w:rPr>
          <w:sz w:val="28"/>
          <w:szCs w:val="28"/>
        </w:rPr>
        <w:t xml:space="preserve">А.Ф. </w:t>
      </w:r>
      <w:proofErr w:type="spellStart"/>
      <w:r w:rsidRPr="002737E8">
        <w:rPr>
          <w:sz w:val="28"/>
          <w:szCs w:val="28"/>
        </w:rPr>
        <w:t>Табачниковым</w:t>
      </w:r>
      <w:proofErr w:type="spellEnd"/>
      <w:r w:rsidRPr="002737E8">
        <w:rPr>
          <w:sz w:val="28"/>
          <w:szCs w:val="28"/>
        </w:rPr>
        <w:t xml:space="preserve"> были проведены личные приемы граждан</w:t>
      </w:r>
      <w:r w:rsidR="00A83883" w:rsidRPr="00A83883">
        <w:rPr>
          <w:sz w:val="28"/>
          <w:szCs w:val="28"/>
        </w:rPr>
        <w:t xml:space="preserve"> </w:t>
      </w:r>
      <w:r w:rsidR="00A83883" w:rsidRPr="002737E8">
        <w:rPr>
          <w:sz w:val="28"/>
          <w:szCs w:val="28"/>
        </w:rPr>
        <w:t xml:space="preserve">в </w:t>
      </w:r>
      <w:proofErr w:type="spellStart"/>
      <w:r w:rsidR="00A83883" w:rsidRPr="002737E8">
        <w:rPr>
          <w:sz w:val="28"/>
          <w:szCs w:val="28"/>
        </w:rPr>
        <w:t>Шахунском</w:t>
      </w:r>
      <w:proofErr w:type="spellEnd"/>
      <w:r w:rsidR="00A83883" w:rsidRPr="002737E8">
        <w:rPr>
          <w:sz w:val="28"/>
          <w:szCs w:val="28"/>
        </w:rPr>
        <w:t xml:space="preserve"> районе</w:t>
      </w:r>
      <w:r w:rsidRPr="002737E8">
        <w:rPr>
          <w:sz w:val="28"/>
          <w:szCs w:val="28"/>
        </w:rPr>
        <w:t xml:space="preserve"> </w:t>
      </w:r>
      <w:r w:rsidR="00A83883">
        <w:rPr>
          <w:sz w:val="28"/>
          <w:szCs w:val="28"/>
        </w:rPr>
        <w:t>(</w:t>
      </w:r>
      <w:r w:rsidRPr="002737E8">
        <w:rPr>
          <w:sz w:val="28"/>
          <w:szCs w:val="28"/>
        </w:rPr>
        <w:t>06.09.2011</w:t>
      </w:r>
      <w:r w:rsidR="00A83883">
        <w:rPr>
          <w:sz w:val="28"/>
          <w:szCs w:val="28"/>
        </w:rPr>
        <w:t xml:space="preserve">) и </w:t>
      </w:r>
      <w:r w:rsidR="00A83883" w:rsidRPr="002737E8">
        <w:rPr>
          <w:sz w:val="28"/>
          <w:szCs w:val="28"/>
        </w:rPr>
        <w:t>в Ветлужском районе</w:t>
      </w:r>
      <w:r w:rsidRPr="002737E8">
        <w:rPr>
          <w:sz w:val="28"/>
          <w:szCs w:val="28"/>
        </w:rPr>
        <w:t xml:space="preserve"> </w:t>
      </w:r>
      <w:r w:rsidR="00A83883">
        <w:rPr>
          <w:sz w:val="28"/>
          <w:szCs w:val="28"/>
        </w:rPr>
        <w:t>(</w:t>
      </w:r>
      <w:r w:rsidRPr="002737E8">
        <w:rPr>
          <w:sz w:val="28"/>
          <w:szCs w:val="28"/>
        </w:rPr>
        <w:t>11.10.2011</w:t>
      </w:r>
      <w:r w:rsidR="00A83883">
        <w:rPr>
          <w:sz w:val="28"/>
          <w:szCs w:val="28"/>
        </w:rPr>
        <w:t>)</w:t>
      </w:r>
      <w:r w:rsidRPr="002737E8">
        <w:rPr>
          <w:sz w:val="28"/>
          <w:szCs w:val="28"/>
        </w:rPr>
        <w:t xml:space="preserve"> </w:t>
      </w:r>
      <w:r w:rsidR="00A83883">
        <w:rPr>
          <w:sz w:val="28"/>
          <w:szCs w:val="28"/>
        </w:rPr>
        <w:t xml:space="preserve">Нижегородской области, в ходе которых было принято </w:t>
      </w:r>
      <w:r w:rsidRPr="002737E8">
        <w:rPr>
          <w:sz w:val="28"/>
          <w:szCs w:val="28"/>
        </w:rPr>
        <w:t>37 человек</w:t>
      </w:r>
      <w:r w:rsidR="00A83883">
        <w:rPr>
          <w:sz w:val="28"/>
          <w:szCs w:val="28"/>
        </w:rPr>
        <w:t xml:space="preserve">. </w:t>
      </w:r>
      <w:r w:rsidRPr="002737E8">
        <w:rPr>
          <w:sz w:val="28"/>
          <w:szCs w:val="28"/>
        </w:rPr>
        <w:t xml:space="preserve">14 вопросов </w:t>
      </w:r>
      <w:r w:rsidR="00A83883">
        <w:rPr>
          <w:sz w:val="28"/>
          <w:szCs w:val="28"/>
        </w:rPr>
        <w:t xml:space="preserve">из числа рассмотренных депутатом </w:t>
      </w:r>
      <w:r w:rsidRPr="002737E8">
        <w:rPr>
          <w:sz w:val="28"/>
          <w:szCs w:val="28"/>
        </w:rPr>
        <w:t>решены положительно, по 23 вопросам граждан</w:t>
      </w:r>
      <w:r w:rsidR="00A83883">
        <w:rPr>
          <w:sz w:val="28"/>
          <w:szCs w:val="28"/>
        </w:rPr>
        <w:t>ам</w:t>
      </w:r>
      <w:r w:rsidRPr="002737E8">
        <w:rPr>
          <w:sz w:val="28"/>
          <w:szCs w:val="28"/>
        </w:rPr>
        <w:t xml:space="preserve"> </w:t>
      </w:r>
      <w:r w:rsidR="00A83883">
        <w:rPr>
          <w:sz w:val="28"/>
          <w:szCs w:val="28"/>
        </w:rPr>
        <w:t xml:space="preserve">были </w:t>
      </w:r>
      <w:r w:rsidRPr="002737E8">
        <w:rPr>
          <w:sz w:val="28"/>
          <w:szCs w:val="28"/>
        </w:rPr>
        <w:t>даны подробные разъяснени</w:t>
      </w:r>
      <w:r w:rsidR="00A16FF4">
        <w:rPr>
          <w:sz w:val="28"/>
          <w:szCs w:val="28"/>
        </w:rPr>
        <w:t>я действующего законодательства;</w:t>
      </w:r>
    </w:p>
    <w:p w:rsidR="00357D99" w:rsidRDefault="00A16FF4" w:rsidP="002737E8">
      <w:pPr>
        <w:ind w:firstLine="709"/>
        <w:jc w:val="both"/>
        <w:rPr>
          <w:sz w:val="28"/>
          <w:szCs w:val="28"/>
        </w:rPr>
      </w:pPr>
      <w:r>
        <w:rPr>
          <w:sz w:val="28"/>
          <w:szCs w:val="28"/>
        </w:rPr>
        <w:t>- з</w:t>
      </w:r>
      <w:r w:rsidR="00357D99" w:rsidRPr="002737E8">
        <w:rPr>
          <w:sz w:val="28"/>
          <w:szCs w:val="28"/>
        </w:rPr>
        <w:t xml:space="preserve">аместителем Председателя Законодательного Собрания </w:t>
      </w:r>
      <w:r>
        <w:rPr>
          <w:sz w:val="28"/>
          <w:szCs w:val="28"/>
        </w:rPr>
        <w:t xml:space="preserve">                </w:t>
      </w:r>
      <w:r w:rsidR="00357D99" w:rsidRPr="002737E8">
        <w:rPr>
          <w:sz w:val="28"/>
          <w:szCs w:val="28"/>
        </w:rPr>
        <w:t>Е.И. Морозовым были проведены личные приемы граждан</w:t>
      </w:r>
      <w:r w:rsidR="00357D99" w:rsidRPr="008C268F">
        <w:rPr>
          <w:sz w:val="28"/>
          <w:szCs w:val="28"/>
        </w:rPr>
        <w:t xml:space="preserve"> </w:t>
      </w:r>
      <w:r w:rsidR="00357D99" w:rsidRPr="002737E8">
        <w:rPr>
          <w:sz w:val="28"/>
          <w:szCs w:val="28"/>
        </w:rPr>
        <w:t xml:space="preserve">в Приемной Законодательного Собрания </w:t>
      </w:r>
      <w:r w:rsidR="00357D99">
        <w:rPr>
          <w:sz w:val="28"/>
          <w:szCs w:val="28"/>
        </w:rPr>
        <w:t>(</w:t>
      </w:r>
      <w:r w:rsidR="00357D99" w:rsidRPr="002737E8">
        <w:rPr>
          <w:sz w:val="28"/>
          <w:szCs w:val="28"/>
        </w:rPr>
        <w:t>16.06.2011</w:t>
      </w:r>
      <w:r w:rsidR="00357D99">
        <w:rPr>
          <w:sz w:val="28"/>
          <w:szCs w:val="28"/>
        </w:rPr>
        <w:t xml:space="preserve">) и </w:t>
      </w:r>
      <w:r w:rsidR="00357D99" w:rsidRPr="002737E8">
        <w:rPr>
          <w:sz w:val="28"/>
          <w:szCs w:val="28"/>
        </w:rPr>
        <w:t xml:space="preserve">в общественной приемной Автозаводского района </w:t>
      </w:r>
      <w:r w:rsidR="00357D99">
        <w:rPr>
          <w:sz w:val="28"/>
          <w:szCs w:val="28"/>
        </w:rPr>
        <w:t>Нижнего Новгорода (</w:t>
      </w:r>
      <w:r w:rsidR="00357D99" w:rsidRPr="002737E8">
        <w:rPr>
          <w:sz w:val="28"/>
          <w:szCs w:val="28"/>
        </w:rPr>
        <w:t>18.11.2011</w:t>
      </w:r>
      <w:r w:rsidR="00357D99">
        <w:rPr>
          <w:sz w:val="28"/>
          <w:szCs w:val="28"/>
        </w:rPr>
        <w:t>), в ходе которых всего</w:t>
      </w:r>
      <w:r>
        <w:rPr>
          <w:sz w:val="28"/>
          <w:szCs w:val="28"/>
        </w:rPr>
        <w:t xml:space="preserve"> было принято 10 человек;</w:t>
      </w:r>
    </w:p>
    <w:p w:rsidR="009327D4" w:rsidRDefault="00A16FF4" w:rsidP="002737E8">
      <w:pPr>
        <w:ind w:firstLine="709"/>
        <w:jc w:val="both"/>
        <w:rPr>
          <w:sz w:val="28"/>
          <w:szCs w:val="28"/>
        </w:rPr>
      </w:pPr>
      <w:r>
        <w:rPr>
          <w:sz w:val="28"/>
          <w:szCs w:val="28"/>
        </w:rPr>
        <w:t>- з</w:t>
      </w:r>
      <w:r w:rsidR="002737E8" w:rsidRPr="002737E8">
        <w:rPr>
          <w:sz w:val="28"/>
          <w:szCs w:val="28"/>
        </w:rPr>
        <w:t>аместителем Председателя Законодательного Собрания В.И. Егоровым были проведены личные приемы граждан</w:t>
      </w:r>
      <w:r w:rsidR="008C268F">
        <w:rPr>
          <w:sz w:val="28"/>
          <w:szCs w:val="28"/>
        </w:rPr>
        <w:t xml:space="preserve"> </w:t>
      </w:r>
      <w:r w:rsidR="008C268F" w:rsidRPr="002737E8">
        <w:rPr>
          <w:sz w:val="28"/>
          <w:szCs w:val="28"/>
        </w:rPr>
        <w:t>в Приемной Законодательного Собрания</w:t>
      </w:r>
      <w:r w:rsidR="008C268F">
        <w:rPr>
          <w:sz w:val="28"/>
          <w:szCs w:val="28"/>
        </w:rPr>
        <w:t xml:space="preserve"> (</w:t>
      </w:r>
      <w:r w:rsidR="002737E8" w:rsidRPr="002737E8">
        <w:rPr>
          <w:sz w:val="28"/>
          <w:szCs w:val="28"/>
        </w:rPr>
        <w:t>23.05.2011</w:t>
      </w:r>
      <w:r w:rsidR="008C268F">
        <w:rPr>
          <w:sz w:val="28"/>
          <w:szCs w:val="28"/>
        </w:rPr>
        <w:t>)</w:t>
      </w:r>
      <w:r w:rsidR="002737E8" w:rsidRPr="002737E8">
        <w:rPr>
          <w:sz w:val="28"/>
          <w:szCs w:val="28"/>
        </w:rPr>
        <w:t xml:space="preserve"> и </w:t>
      </w:r>
      <w:r w:rsidR="008C268F" w:rsidRPr="002737E8">
        <w:rPr>
          <w:sz w:val="28"/>
          <w:szCs w:val="28"/>
        </w:rPr>
        <w:t xml:space="preserve">в администрации </w:t>
      </w:r>
      <w:proofErr w:type="spellStart"/>
      <w:r w:rsidR="008C268F" w:rsidRPr="002737E8">
        <w:rPr>
          <w:sz w:val="28"/>
          <w:szCs w:val="28"/>
        </w:rPr>
        <w:t>Шатковского</w:t>
      </w:r>
      <w:proofErr w:type="spellEnd"/>
      <w:r w:rsidR="008C268F" w:rsidRPr="002737E8">
        <w:rPr>
          <w:sz w:val="28"/>
          <w:szCs w:val="28"/>
        </w:rPr>
        <w:t xml:space="preserve"> района </w:t>
      </w:r>
      <w:r w:rsidR="008C268F">
        <w:rPr>
          <w:sz w:val="28"/>
          <w:szCs w:val="28"/>
        </w:rPr>
        <w:t>(</w:t>
      </w:r>
      <w:r w:rsidR="002737E8" w:rsidRPr="002737E8">
        <w:rPr>
          <w:sz w:val="28"/>
          <w:szCs w:val="28"/>
        </w:rPr>
        <w:t>12.10.2011</w:t>
      </w:r>
      <w:r w:rsidR="008C268F">
        <w:rPr>
          <w:sz w:val="28"/>
          <w:szCs w:val="28"/>
        </w:rPr>
        <w:t xml:space="preserve">) Нижегородской области, в ходе которых было </w:t>
      </w:r>
      <w:r w:rsidR="002737E8" w:rsidRPr="002737E8">
        <w:rPr>
          <w:sz w:val="28"/>
          <w:szCs w:val="28"/>
        </w:rPr>
        <w:t>принято 15 человек</w:t>
      </w:r>
      <w:r w:rsidR="008C268F">
        <w:rPr>
          <w:sz w:val="28"/>
          <w:szCs w:val="28"/>
        </w:rPr>
        <w:t xml:space="preserve">. </w:t>
      </w:r>
    </w:p>
    <w:p w:rsidR="002737E8" w:rsidRDefault="00357D99" w:rsidP="002737E8">
      <w:pPr>
        <w:ind w:firstLine="709"/>
        <w:jc w:val="both"/>
        <w:rPr>
          <w:sz w:val="28"/>
          <w:szCs w:val="28"/>
        </w:rPr>
      </w:pPr>
      <w:r>
        <w:rPr>
          <w:sz w:val="28"/>
          <w:szCs w:val="28"/>
        </w:rPr>
        <w:t>В ходе</w:t>
      </w:r>
      <w:r w:rsidR="002737E8" w:rsidRPr="002737E8">
        <w:rPr>
          <w:sz w:val="28"/>
          <w:szCs w:val="28"/>
        </w:rPr>
        <w:t xml:space="preserve"> прям</w:t>
      </w:r>
      <w:r>
        <w:rPr>
          <w:sz w:val="28"/>
          <w:szCs w:val="28"/>
        </w:rPr>
        <w:t>ой</w:t>
      </w:r>
      <w:r w:rsidR="002737E8" w:rsidRPr="002737E8">
        <w:rPr>
          <w:sz w:val="28"/>
          <w:szCs w:val="28"/>
        </w:rPr>
        <w:t xml:space="preserve"> телефонн</w:t>
      </w:r>
      <w:r>
        <w:rPr>
          <w:sz w:val="28"/>
          <w:szCs w:val="28"/>
        </w:rPr>
        <w:t>ой</w:t>
      </w:r>
      <w:r w:rsidR="002737E8" w:rsidRPr="002737E8">
        <w:rPr>
          <w:sz w:val="28"/>
          <w:szCs w:val="28"/>
        </w:rPr>
        <w:t xml:space="preserve"> лини</w:t>
      </w:r>
      <w:r>
        <w:rPr>
          <w:sz w:val="28"/>
          <w:szCs w:val="28"/>
        </w:rPr>
        <w:t>и</w:t>
      </w:r>
      <w:r w:rsidR="002737E8" w:rsidRPr="002737E8">
        <w:rPr>
          <w:sz w:val="28"/>
          <w:szCs w:val="28"/>
        </w:rPr>
        <w:t xml:space="preserve"> на тему: </w:t>
      </w:r>
      <w:r w:rsidR="000943DB">
        <w:rPr>
          <w:sz w:val="28"/>
          <w:szCs w:val="28"/>
        </w:rPr>
        <w:t>"</w:t>
      </w:r>
      <w:r w:rsidR="002737E8" w:rsidRPr="002737E8">
        <w:rPr>
          <w:sz w:val="28"/>
          <w:szCs w:val="28"/>
        </w:rPr>
        <w:t>Об обеспечении чистоты и порядка на территории Нижегородской области</w:t>
      </w:r>
      <w:r w:rsidR="000943DB">
        <w:rPr>
          <w:sz w:val="28"/>
          <w:szCs w:val="28"/>
        </w:rPr>
        <w:t>"</w:t>
      </w:r>
      <w:r w:rsidR="002737E8" w:rsidRPr="002737E8">
        <w:rPr>
          <w:sz w:val="28"/>
          <w:szCs w:val="28"/>
        </w:rPr>
        <w:t xml:space="preserve"> поступило 7 звонков от жителей Нижегородской области. На вопросы нижегородцев отвечал заместитель Председателя Законодательного Собрания Нижегородской  области В.И. Егоров.</w:t>
      </w:r>
    </w:p>
    <w:p w:rsidR="008B34FD" w:rsidRDefault="008B34FD" w:rsidP="002737E8">
      <w:pPr>
        <w:ind w:firstLine="709"/>
        <w:jc w:val="both"/>
        <w:rPr>
          <w:sz w:val="28"/>
          <w:szCs w:val="28"/>
        </w:rPr>
      </w:pPr>
    </w:p>
    <w:p w:rsidR="007C45A1" w:rsidRDefault="007C45A1" w:rsidP="007C45A1">
      <w:pPr>
        <w:ind w:left="1134" w:hanging="425"/>
        <w:jc w:val="both"/>
        <w:rPr>
          <w:b/>
          <w:sz w:val="28"/>
          <w:szCs w:val="28"/>
        </w:rPr>
      </w:pPr>
      <w:r w:rsidRPr="008B34FD">
        <w:rPr>
          <w:b/>
          <w:sz w:val="28"/>
          <w:szCs w:val="28"/>
        </w:rPr>
        <w:t xml:space="preserve">10. Работа официального сайта Законодательного Собрания </w:t>
      </w:r>
      <w:r>
        <w:rPr>
          <w:b/>
          <w:sz w:val="28"/>
          <w:szCs w:val="28"/>
        </w:rPr>
        <w:t xml:space="preserve">Нижегородской области </w:t>
      </w:r>
      <w:r w:rsidRPr="008B34FD">
        <w:rPr>
          <w:b/>
          <w:sz w:val="28"/>
          <w:szCs w:val="28"/>
        </w:rPr>
        <w:t>в информационно-телеко</w:t>
      </w:r>
      <w:r>
        <w:rPr>
          <w:b/>
          <w:sz w:val="28"/>
          <w:szCs w:val="28"/>
        </w:rPr>
        <w:t xml:space="preserve">ммуникационной  сети </w:t>
      </w:r>
      <w:r w:rsidR="000943DB">
        <w:rPr>
          <w:b/>
          <w:sz w:val="28"/>
          <w:szCs w:val="28"/>
        </w:rPr>
        <w:t>"</w:t>
      </w:r>
      <w:r>
        <w:rPr>
          <w:b/>
          <w:sz w:val="28"/>
          <w:szCs w:val="28"/>
        </w:rPr>
        <w:t>Интернет</w:t>
      </w:r>
      <w:r w:rsidR="000943DB">
        <w:rPr>
          <w:b/>
          <w:sz w:val="28"/>
          <w:szCs w:val="28"/>
        </w:rPr>
        <w:t>"</w:t>
      </w:r>
    </w:p>
    <w:p w:rsidR="007C45A1" w:rsidRDefault="007C45A1" w:rsidP="007C45A1">
      <w:pPr>
        <w:ind w:left="1134" w:hanging="425"/>
        <w:jc w:val="both"/>
        <w:rPr>
          <w:b/>
          <w:sz w:val="28"/>
          <w:szCs w:val="28"/>
        </w:rPr>
      </w:pPr>
    </w:p>
    <w:p w:rsidR="007C45A1" w:rsidRDefault="007C45A1" w:rsidP="007C45A1">
      <w:pPr>
        <w:ind w:firstLine="720"/>
        <w:jc w:val="both"/>
        <w:rPr>
          <w:bCs/>
          <w:sz w:val="28"/>
          <w:szCs w:val="28"/>
        </w:rPr>
      </w:pPr>
      <w:r w:rsidRPr="0010329A">
        <w:rPr>
          <w:bCs/>
          <w:sz w:val="28"/>
          <w:szCs w:val="28"/>
        </w:rPr>
        <w:t xml:space="preserve">В 2011 году </w:t>
      </w:r>
      <w:r w:rsidRPr="0010329A">
        <w:rPr>
          <w:sz w:val="28"/>
          <w:szCs w:val="28"/>
        </w:rPr>
        <w:t>официальн</w:t>
      </w:r>
      <w:r>
        <w:rPr>
          <w:sz w:val="28"/>
          <w:szCs w:val="28"/>
        </w:rPr>
        <w:t>ый</w:t>
      </w:r>
      <w:r w:rsidRPr="0010329A">
        <w:rPr>
          <w:sz w:val="28"/>
          <w:szCs w:val="28"/>
        </w:rPr>
        <w:t xml:space="preserve"> сайт Законодательного Собрания Нижегородской области в информационно-телекоммуникационной  сети </w:t>
      </w:r>
      <w:r w:rsidR="000943DB">
        <w:rPr>
          <w:sz w:val="28"/>
          <w:szCs w:val="28"/>
        </w:rPr>
        <w:t>"</w:t>
      </w:r>
      <w:r w:rsidRPr="0010329A">
        <w:rPr>
          <w:sz w:val="28"/>
          <w:szCs w:val="28"/>
        </w:rPr>
        <w:t>Интернет</w:t>
      </w:r>
      <w:r w:rsidR="000943DB">
        <w:rPr>
          <w:sz w:val="28"/>
          <w:szCs w:val="28"/>
        </w:rPr>
        <w:t>"</w:t>
      </w:r>
      <w:r w:rsidRPr="0010329A">
        <w:rPr>
          <w:sz w:val="28"/>
          <w:szCs w:val="28"/>
        </w:rPr>
        <w:t xml:space="preserve"> </w:t>
      </w:r>
      <w:r>
        <w:rPr>
          <w:sz w:val="28"/>
          <w:szCs w:val="28"/>
        </w:rPr>
        <w:t>(далее - о</w:t>
      </w:r>
      <w:r w:rsidRPr="0010329A">
        <w:rPr>
          <w:bCs/>
          <w:sz w:val="28"/>
          <w:szCs w:val="28"/>
        </w:rPr>
        <w:t>фициальный сайт Законодательного Собрания</w:t>
      </w:r>
      <w:r>
        <w:rPr>
          <w:bCs/>
          <w:sz w:val="28"/>
          <w:szCs w:val="28"/>
        </w:rPr>
        <w:t>)</w:t>
      </w:r>
      <w:r w:rsidRPr="0010329A">
        <w:rPr>
          <w:bCs/>
          <w:sz w:val="28"/>
          <w:szCs w:val="28"/>
        </w:rPr>
        <w:t xml:space="preserve"> посетило более 260 тысяч человек</w:t>
      </w:r>
      <w:r>
        <w:rPr>
          <w:bCs/>
          <w:sz w:val="28"/>
          <w:szCs w:val="28"/>
        </w:rPr>
        <w:t xml:space="preserve">, при этом </w:t>
      </w:r>
      <w:r w:rsidRPr="0010329A">
        <w:rPr>
          <w:bCs/>
          <w:sz w:val="28"/>
          <w:szCs w:val="28"/>
        </w:rPr>
        <w:t xml:space="preserve">более 110 тысяч </w:t>
      </w:r>
      <w:r>
        <w:rPr>
          <w:bCs/>
          <w:sz w:val="28"/>
          <w:szCs w:val="28"/>
        </w:rPr>
        <w:t>из</w:t>
      </w:r>
      <w:r w:rsidRPr="0010329A">
        <w:rPr>
          <w:bCs/>
          <w:sz w:val="28"/>
          <w:szCs w:val="28"/>
        </w:rPr>
        <w:t xml:space="preserve"> них впервые познакомил</w:t>
      </w:r>
      <w:r>
        <w:rPr>
          <w:bCs/>
          <w:sz w:val="28"/>
          <w:szCs w:val="28"/>
        </w:rPr>
        <w:t>ись с</w:t>
      </w:r>
      <w:r w:rsidRPr="0010329A">
        <w:rPr>
          <w:bCs/>
          <w:sz w:val="28"/>
          <w:szCs w:val="28"/>
        </w:rPr>
        <w:t xml:space="preserve"> </w:t>
      </w:r>
      <w:r>
        <w:rPr>
          <w:sz w:val="28"/>
          <w:szCs w:val="28"/>
        </w:rPr>
        <w:t>о</w:t>
      </w:r>
      <w:r w:rsidRPr="0010329A">
        <w:rPr>
          <w:bCs/>
          <w:sz w:val="28"/>
          <w:szCs w:val="28"/>
        </w:rPr>
        <w:t>фициальны</w:t>
      </w:r>
      <w:r>
        <w:rPr>
          <w:bCs/>
          <w:sz w:val="28"/>
          <w:szCs w:val="28"/>
        </w:rPr>
        <w:t>м</w:t>
      </w:r>
      <w:r w:rsidRPr="0010329A">
        <w:rPr>
          <w:bCs/>
          <w:sz w:val="28"/>
          <w:szCs w:val="28"/>
        </w:rPr>
        <w:t xml:space="preserve"> сайт</w:t>
      </w:r>
      <w:r>
        <w:rPr>
          <w:bCs/>
          <w:sz w:val="28"/>
          <w:szCs w:val="28"/>
        </w:rPr>
        <w:t>ом</w:t>
      </w:r>
      <w:r w:rsidRPr="0010329A">
        <w:rPr>
          <w:bCs/>
          <w:sz w:val="28"/>
          <w:szCs w:val="28"/>
        </w:rPr>
        <w:t xml:space="preserve"> Законодательного Собрания</w:t>
      </w:r>
      <w:r>
        <w:rPr>
          <w:bCs/>
          <w:sz w:val="28"/>
          <w:szCs w:val="28"/>
        </w:rPr>
        <w:t>,</w:t>
      </w:r>
      <w:r w:rsidRPr="0010329A">
        <w:rPr>
          <w:bCs/>
          <w:sz w:val="28"/>
          <w:szCs w:val="28"/>
        </w:rPr>
        <w:t xml:space="preserve"> что почти в два раза больше</w:t>
      </w:r>
      <w:r>
        <w:rPr>
          <w:bCs/>
          <w:sz w:val="28"/>
          <w:szCs w:val="28"/>
        </w:rPr>
        <w:t>,</w:t>
      </w:r>
      <w:r w:rsidRPr="0010329A">
        <w:rPr>
          <w:bCs/>
          <w:sz w:val="28"/>
          <w:szCs w:val="28"/>
        </w:rPr>
        <w:t xml:space="preserve"> чем в 2010 году. </w:t>
      </w:r>
    </w:p>
    <w:p w:rsidR="007C45A1" w:rsidRPr="0010329A" w:rsidRDefault="007C45A1" w:rsidP="007C45A1">
      <w:pPr>
        <w:ind w:firstLine="720"/>
        <w:jc w:val="both"/>
        <w:rPr>
          <w:bCs/>
          <w:sz w:val="28"/>
          <w:szCs w:val="28"/>
        </w:rPr>
      </w:pPr>
    </w:p>
    <w:p w:rsidR="007C45A1" w:rsidRDefault="007C45A1" w:rsidP="007C45A1">
      <w:pPr>
        <w:jc w:val="both"/>
        <w:rPr>
          <w:noProof/>
          <w:sz w:val="28"/>
          <w:szCs w:val="28"/>
        </w:rPr>
      </w:pPr>
      <w:r>
        <w:rPr>
          <w:noProof/>
          <w:sz w:val="28"/>
          <w:szCs w:val="28"/>
        </w:rPr>
        <w:lastRenderedPageBreak/>
        <w:drawing>
          <wp:inline distT="0" distB="0" distL="0" distR="0">
            <wp:extent cx="5991225" cy="3200400"/>
            <wp:effectExtent l="0" t="0" r="0" b="0"/>
            <wp:docPr id="2"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21" cstate="print"/>
                    <a:srcRect/>
                    <a:stretch>
                      <a:fillRect/>
                    </a:stretch>
                  </pic:blipFill>
                  <pic:spPr bwMode="auto">
                    <a:xfrm>
                      <a:off x="0" y="0"/>
                      <a:ext cx="5991225" cy="3200400"/>
                    </a:xfrm>
                    <a:prstGeom prst="rect">
                      <a:avLst/>
                    </a:prstGeom>
                    <a:noFill/>
                    <a:ln w="9525">
                      <a:noFill/>
                      <a:miter lim="800000"/>
                      <a:headEnd/>
                      <a:tailEnd/>
                    </a:ln>
                  </pic:spPr>
                </pic:pic>
              </a:graphicData>
            </a:graphic>
          </wp:inline>
        </w:drawing>
      </w:r>
    </w:p>
    <w:p w:rsidR="007C45A1" w:rsidRPr="00EC739F" w:rsidRDefault="007C45A1" w:rsidP="007C45A1">
      <w:pPr>
        <w:ind w:firstLine="708"/>
        <w:jc w:val="both"/>
        <w:rPr>
          <w:bCs/>
          <w:sz w:val="28"/>
          <w:szCs w:val="28"/>
        </w:rPr>
      </w:pPr>
      <w:r>
        <w:t>В</w:t>
      </w:r>
      <w:r w:rsidRPr="00EC739F">
        <w:rPr>
          <w:bCs/>
          <w:sz w:val="28"/>
          <w:szCs w:val="28"/>
        </w:rPr>
        <w:t xml:space="preserve"> среднем каждый визитер просматривал 9 страниц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но основное внимание уделялось новостной ленте – за год ее просмотрели более 450 тысяч раз. Всего посетителями загружено с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более 185 Гбайт информации.</w:t>
      </w:r>
    </w:p>
    <w:p w:rsidR="007C45A1" w:rsidRPr="00EC739F" w:rsidRDefault="007C45A1" w:rsidP="007C45A1">
      <w:pPr>
        <w:ind w:firstLine="720"/>
        <w:jc w:val="both"/>
        <w:rPr>
          <w:bCs/>
          <w:sz w:val="28"/>
          <w:szCs w:val="28"/>
        </w:rPr>
      </w:pPr>
      <w:r w:rsidRPr="00EC739F">
        <w:rPr>
          <w:bCs/>
          <w:sz w:val="28"/>
          <w:szCs w:val="28"/>
        </w:rPr>
        <w:t xml:space="preserve">К концу года возросло количество постоянных посетителей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Pr>
          <w:bCs/>
          <w:sz w:val="28"/>
          <w:szCs w:val="28"/>
        </w:rPr>
        <w:t>:</w:t>
      </w:r>
      <w:r w:rsidRPr="00EC739F">
        <w:rPr>
          <w:bCs/>
          <w:sz w:val="28"/>
          <w:szCs w:val="28"/>
        </w:rPr>
        <w:t xml:space="preserve"> </w:t>
      </w:r>
      <w:r>
        <w:rPr>
          <w:bCs/>
          <w:sz w:val="28"/>
          <w:szCs w:val="28"/>
        </w:rPr>
        <w:t>в</w:t>
      </w:r>
      <w:r w:rsidRPr="00EC739F">
        <w:rPr>
          <w:bCs/>
          <w:sz w:val="28"/>
          <w:szCs w:val="28"/>
        </w:rPr>
        <w:t xml:space="preserve"> декабре </w:t>
      </w:r>
      <w:r>
        <w:rPr>
          <w:bCs/>
          <w:sz w:val="28"/>
          <w:szCs w:val="28"/>
        </w:rPr>
        <w:t xml:space="preserve">2011 года </w:t>
      </w:r>
      <w:r w:rsidRPr="00EC739F">
        <w:rPr>
          <w:bCs/>
          <w:sz w:val="28"/>
          <w:szCs w:val="28"/>
        </w:rPr>
        <w:t xml:space="preserve">из 40 тысяч посещений </w:t>
      </w:r>
      <w:r>
        <w:rPr>
          <w:bCs/>
          <w:sz w:val="28"/>
          <w:szCs w:val="28"/>
        </w:rPr>
        <w:t>три четверти явились</w:t>
      </w:r>
      <w:r w:rsidRPr="00EC739F">
        <w:rPr>
          <w:bCs/>
          <w:sz w:val="28"/>
          <w:szCs w:val="28"/>
        </w:rPr>
        <w:t xml:space="preserve"> повторными визитами. </w:t>
      </w:r>
      <w:r w:rsidR="00A16FF4">
        <w:rPr>
          <w:bCs/>
          <w:sz w:val="28"/>
          <w:szCs w:val="28"/>
        </w:rPr>
        <w:t>Отмечен</w:t>
      </w:r>
      <w:r w:rsidRPr="00EC739F">
        <w:rPr>
          <w:bCs/>
          <w:sz w:val="28"/>
          <w:szCs w:val="28"/>
        </w:rPr>
        <w:t xml:space="preserve"> высокий интерес посетителей к информации о депутатах</w:t>
      </w:r>
      <w:r w:rsidR="00A16FF4">
        <w:rPr>
          <w:bCs/>
          <w:sz w:val="28"/>
          <w:szCs w:val="28"/>
        </w:rPr>
        <w:t>: за 2011 год</w:t>
      </w:r>
      <w:r w:rsidRPr="00EC739F">
        <w:rPr>
          <w:bCs/>
          <w:sz w:val="28"/>
          <w:szCs w:val="28"/>
        </w:rPr>
        <w:t xml:space="preserve"> раздел </w:t>
      </w:r>
      <w:r w:rsidR="000943DB">
        <w:rPr>
          <w:bCs/>
          <w:sz w:val="28"/>
          <w:szCs w:val="28"/>
        </w:rPr>
        <w:t>"</w:t>
      </w:r>
      <w:r w:rsidRPr="00EC739F">
        <w:rPr>
          <w:bCs/>
          <w:sz w:val="28"/>
          <w:szCs w:val="28"/>
        </w:rPr>
        <w:t>Ваш депутат</w:t>
      </w:r>
      <w:r w:rsidR="000943DB">
        <w:rPr>
          <w:bCs/>
          <w:sz w:val="28"/>
          <w:szCs w:val="28"/>
        </w:rPr>
        <w:t>"</w:t>
      </w:r>
      <w:r w:rsidRPr="00EC739F">
        <w:rPr>
          <w:bCs/>
          <w:sz w:val="28"/>
          <w:szCs w:val="28"/>
        </w:rPr>
        <w:t xml:space="preserve"> посетили боле 250 тысяч раз.</w:t>
      </w:r>
    </w:p>
    <w:p w:rsidR="007C45A1" w:rsidRPr="00EC739F" w:rsidRDefault="007C45A1" w:rsidP="007C45A1">
      <w:pPr>
        <w:ind w:firstLine="720"/>
        <w:jc w:val="both"/>
        <w:rPr>
          <w:bCs/>
          <w:sz w:val="28"/>
          <w:szCs w:val="28"/>
        </w:rPr>
      </w:pPr>
      <w:r w:rsidRPr="00EC739F">
        <w:rPr>
          <w:bCs/>
          <w:sz w:val="28"/>
          <w:szCs w:val="28"/>
        </w:rPr>
        <w:t xml:space="preserve">Для повышения популярности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его открытости и информативности в постоянном режиме ведутся работы по </w:t>
      </w:r>
      <w:r>
        <w:rPr>
          <w:bCs/>
          <w:sz w:val="28"/>
          <w:szCs w:val="28"/>
        </w:rPr>
        <w:t xml:space="preserve">его </w:t>
      </w:r>
      <w:r w:rsidRPr="00EC739F">
        <w:rPr>
          <w:bCs/>
          <w:sz w:val="28"/>
          <w:szCs w:val="28"/>
        </w:rPr>
        <w:t>администрированию, актуализации и дальнейшему информационному наполнению</w:t>
      </w:r>
      <w:r>
        <w:rPr>
          <w:bCs/>
          <w:sz w:val="28"/>
          <w:szCs w:val="28"/>
        </w:rPr>
        <w:t>, в частности</w:t>
      </w:r>
      <w:r w:rsidRPr="00EC739F">
        <w:rPr>
          <w:bCs/>
          <w:sz w:val="28"/>
          <w:szCs w:val="28"/>
        </w:rPr>
        <w:t>:</w:t>
      </w:r>
    </w:p>
    <w:p w:rsidR="007C45A1" w:rsidRPr="00EC739F" w:rsidRDefault="007C45A1" w:rsidP="007C45A1">
      <w:pPr>
        <w:ind w:firstLine="720"/>
        <w:jc w:val="both"/>
        <w:rPr>
          <w:bCs/>
          <w:sz w:val="28"/>
          <w:szCs w:val="28"/>
        </w:rPr>
      </w:pPr>
      <w:r w:rsidRPr="00EC739F">
        <w:rPr>
          <w:bCs/>
          <w:sz w:val="28"/>
          <w:szCs w:val="28"/>
        </w:rPr>
        <w:t>- созданы новые интерактивные службы</w:t>
      </w:r>
      <w:r>
        <w:rPr>
          <w:bCs/>
          <w:sz w:val="28"/>
          <w:szCs w:val="28"/>
        </w:rPr>
        <w:t>, такие как</w:t>
      </w:r>
      <w:r w:rsidRPr="00EC739F">
        <w:rPr>
          <w:bCs/>
          <w:sz w:val="28"/>
          <w:szCs w:val="28"/>
        </w:rPr>
        <w:t xml:space="preserve"> раздел </w:t>
      </w:r>
      <w:r w:rsidR="000943DB">
        <w:rPr>
          <w:bCs/>
          <w:sz w:val="28"/>
          <w:szCs w:val="28"/>
        </w:rPr>
        <w:t>"</w:t>
      </w:r>
      <w:r w:rsidRPr="00EC739F">
        <w:rPr>
          <w:bCs/>
          <w:sz w:val="28"/>
          <w:szCs w:val="28"/>
        </w:rPr>
        <w:t>Форум</w:t>
      </w:r>
      <w:r w:rsidR="000943DB">
        <w:rPr>
          <w:bCs/>
          <w:sz w:val="28"/>
          <w:szCs w:val="28"/>
        </w:rPr>
        <w:t>"</w:t>
      </w:r>
      <w:r w:rsidRPr="00EC739F">
        <w:rPr>
          <w:bCs/>
          <w:sz w:val="28"/>
          <w:szCs w:val="28"/>
        </w:rPr>
        <w:t xml:space="preserve">, новостная лента в </w:t>
      </w:r>
      <w:proofErr w:type="spellStart"/>
      <w:r w:rsidRPr="00EC739F">
        <w:rPr>
          <w:bCs/>
          <w:sz w:val="28"/>
          <w:szCs w:val="28"/>
        </w:rPr>
        <w:t>Twitter</w:t>
      </w:r>
      <w:proofErr w:type="spellEnd"/>
      <w:r w:rsidRPr="00EC739F">
        <w:rPr>
          <w:bCs/>
          <w:sz w:val="28"/>
          <w:szCs w:val="28"/>
        </w:rPr>
        <w:t xml:space="preserve">, функция </w:t>
      </w:r>
      <w:r w:rsidR="000943DB">
        <w:rPr>
          <w:bCs/>
          <w:sz w:val="28"/>
          <w:szCs w:val="28"/>
        </w:rPr>
        <w:t>"</w:t>
      </w:r>
      <w:r w:rsidRPr="00EC739F">
        <w:rPr>
          <w:bCs/>
          <w:sz w:val="28"/>
          <w:szCs w:val="28"/>
        </w:rPr>
        <w:t>Мне нравится</w:t>
      </w:r>
      <w:r w:rsidR="000943DB">
        <w:rPr>
          <w:bCs/>
          <w:sz w:val="28"/>
          <w:szCs w:val="28"/>
        </w:rPr>
        <w:t>"</w:t>
      </w:r>
      <w:r w:rsidRPr="00EC739F">
        <w:rPr>
          <w:bCs/>
          <w:sz w:val="28"/>
          <w:szCs w:val="28"/>
        </w:rPr>
        <w:t>;</w:t>
      </w:r>
    </w:p>
    <w:p w:rsidR="007C45A1" w:rsidRPr="00EC739F" w:rsidRDefault="007C45A1" w:rsidP="007C45A1">
      <w:pPr>
        <w:ind w:firstLine="720"/>
        <w:jc w:val="both"/>
        <w:rPr>
          <w:bCs/>
          <w:sz w:val="28"/>
          <w:szCs w:val="28"/>
        </w:rPr>
      </w:pPr>
      <w:r w:rsidRPr="00EC739F">
        <w:rPr>
          <w:bCs/>
          <w:sz w:val="28"/>
          <w:szCs w:val="28"/>
        </w:rPr>
        <w:t xml:space="preserve">- размещаются ответы на вопросы граждан, поступившие в раздел </w:t>
      </w:r>
      <w:r w:rsidR="000943DB">
        <w:rPr>
          <w:bCs/>
          <w:sz w:val="28"/>
          <w:szCs w:val="28"/>
        </w:rPr>
        <w:t>"</w:t>
      </w:r>
      <w:r w:rsidRPr="00EC739F">
        <w:rPr>
          <w:bCs/>
          <w:sz w:val="28"/>
          <w:szCs w:val="28"/>
        </w:rPr>
        <w:t>Гостевая книга</w:t>
      </w:r>
      <w:r w:rsidR="000943DB">
        <w:rPr>
          <w:bCs/>
          <w:sz w:val="28"/>
          <w:szCs w:val="28"/>
        </w:rPr>
        <w:t>"</w:t>
      </w:r>
      <w:r w:rsidRPr="00EC739F">
        <w:rPr>
          <w:bCs/>
          <w:sz w:val="28"/>
          <w:szCs w:val="28"/>
        </w:rPr>
        <w:t xml:space="preserve">. Всего через сервисы </w:t>
      </w:r>
      <w:r w:rsidR="000943DB">
        <w:rPr>
          <w:bCs/>
          <w:sz w:val="28"/>
          <w:szCs w:val="28"/>
        </w:rPr>
        <w:t>"</w:t>
      </w:r>
      <w:r w:rsidRPr="00EC739F">
        <w:rPr>
          <w:bCs/>
          <w:sz w:val="28"/>
          <w:szCs w:val="28"/>
        </w:rPr>
        <w:t>Интернет-приемная</w:t>
      </w:r>
      <w:r w:rsidR="000943DB">
        <w:rPr>
          <w:bCs/>
          <w:sz w:val="28"/>
          <w:szCs w:val="28"/>
        </w:rPr>
        <w:t>"</w:t>
      </w:r>
      <w:r w:rsidRPr="00EC739F">
        <w:rPr>
          <w:bCs/>
          <w:sz w:val="28"/>
          <w:szCs w:val="28"/>
        </w:rPr>
        <w:t xml:space="preserve">, </w:t>
      </w:r>
      <w:r w:rsidR="000943DB">
        <w:rPr>
          <w:bCs/>
          <w:sz w:val="28"/>
          <w:szCs w:val="28"/>
        </w:rPr>
        <w:t>"</w:t>
      </w:r>
      <w:r w:rsidRPr="00EC739F">
        <w:rPr>
          <w:bCs/>
          <w:sz w:val="28"/>
          <w:szCs w:val="28"/>
        </w:rPr>
        <w:t>Гостевая книга</w:t>
      </w:r>
      <w:r w:rsidR="000943DB">
        <w:rPr>
          <w:bCs/>
          <w:sz w:val="28"/>
          <w:szCs w:val="28"/>
        </w:rPr>
        <w:t>"</w:t>
      </w:r>
      <w:r w:rsidRPr="00EC739F">
        <w:rPr>
          <w:bCs/>
          <w:sz w:val="28"/>
          <w:szCs w:val="28"/>
        </w:rPr>
        <w:t xml:space="preserve"> и </w:t>
      </w:r>
      <w:r w:rsidR="000943DB">
        <w:rPr>
          <w:bCs/>
          <w:sz w:val="28"/>
          <w:szCs w:val="28"/>
        </w:rPr>
        <w:t>"</w:t>
      </w:r>
      <w:r w:rsidRPr="00EC739F">
        <w:rPr>
          <w:bCs/>
          <w:sz w:val="28"/>
          <w:szCs w:val="28"/>
        </w:rPr>
        <w:t>Форум</w:t>
      </w:r>
      <w:r w:rsidR="000943DB">
        <w:rPr>
          <w:bCs/>
          <w:sz w:val="28"/>
          <w:szCs w:val="28"/>
        </w:rPr>
        <w:t>"</w:t>
      </w:r>
      <w:r w:rsidRPr="00EC739F">
        <w:rPr>
          <w:bCs/>
          <w:sz w:val="28"/>
          <w:szCs w:val="28"/>
        </w:rPr>
        <w:t xml:space="preserve"> в 2011 году поступило более 400 обращений и вопросов;</w:t>
      </w:r>
    </w:p>
    <w:p w:rsidR="007C45A1" w:rsidRPr="00EC739F" w:rsidRDefault="007C45A1" w:rsidP="007C45A1">
      <w:pPr>
        <w:ind w:firstLine="720"/>
        <w:jc w:val="both"/>
        <w:rPr>
          <w:bCs/>
          <w:sz w:val="28"/>
          <w:szCs w:val="28"/>
        </w:rPr>
      </w:pPr>
      <w:r w:rsidRPr="00EC739F">
        <w:rPr>
          <w:bCs/>
          <w:sz w:val="28"/>
          <w:szCs w:val="28"/>
        </w:rPr>
        <w:t xml:space="preserve">- созданы </w:t>
      </w:r>
      <w:r>
        <w:rPr>
          <w:bCs/>
          <w:sz w:val="28"/>
          <w:szCs w:val="28"/>
        </w:rPr>
        <w:t xml:space="preserve">такие </w:t>
      </w:r>
      <w:r w:rsidRPr="00EC739F">
        <w:rPr>
          <w:bCs/>
          <w:sz w:val="28"/>
          <w:szCs w:val="28"/>
        </w:rPr>
        <w:t>разделы</w:t>
      </w:r>
      <w:r>
        <w:rPr>
          <w:bCs/>
          <w:sz w:val="28"/>
          <w:szCs w:val="28"/>
        </w:rPr>
        <w:t xml:space="preserve"> как</w:t>
      </w:r>
      <w:r w:rsidRPr="00EC739F">
        <w:rPr>
          <w:bCs/>
          <w:sz w:val="28"/>
          <w:szCs w:val="28"/>
        </w:rPr>
        <w:t xml:space="preserve"> </w:t>
      </w:r>
      <w:r w:rsidR="000943DB">
        <w:rPr>
          <w:bCs/>
          <w:sz w:val="28"/>
          <w:szCs w:val="28"/>
        </w:rPr>
        <w:t>"</w:t>
      </w:r>
      <w:r w:rsidRPr="00EC739F">
        <w:rPr>
          <w:bCs/>
          <w:sz w:val="28"/>
          <w:szCs w:val="28"/>
        </w:rPr>
        <w:t>Обсуждение законодательства</w:t>
      </w:r>
      <w:r w:rsidR="000943DB">
        <w:rPr>
          <w:bCs/>
          <w:sz w:val="28"/>
          <w:szCs w:val="28"/>
        </w:rPr>
        <w:t>"</w:t>
      </w:r>
      <w:r w:rsidRPr="00EC739F">
        <w:rPr>
          <w:bCs/>
          <w:sz w:val="28"/>
          <w:szCs w:val="28"/>
        </w:rPr>
        <w:t xml:space="preserve">, </w:t>
      </w:r>
      <w:r w:rsidR="000943DB">
        <w:rPr>
          <w:bCs/>
          <w:sz w:val="28"/>
          <w:szCs w:val="28"/>
        </w:rPr>
        <w:t>"</w:t>
      </w:r>
      <w:r w:rsidRPr="00EC739F">
        <w:rPr>
          <w:bCs/>
          <w:sz w:val="28"/>
          <w:szCs w:val="28"/>
        </w:rPr>
        <w:t>Отчет о работе Законодательного Собрания</w:t>
      </w:r>
      <w:r w:rsidR="000943DB">
        <w:rPr>
          <w:bCs/>
          <w:sz w:val="28"/>
          <w:szCs w:val="28"/>
        </w:rPr>
        <w:t>"</w:t>
      </w:r>
      <w:r w:rsidRPr="00EC739F">
        <w:rPr>
          <w:bCs/>
          <w:sz w:val="28"/>
          <w:szCs w:val="28"/>
        </w:rPr>
        <w:t xml:space="preserve">, </w:t>
      </w:r>
      <w:r w:rsidR="000943DB">
        <w:rPr>
          <w:bCs/>
          <w:sz w:val="28"/>
          <w:szCs w:val="28"/>
        </w:rPr>
        <w:t>"</w:t>
      </w:r>
      <w:r w:rsidRPr="00EC739F">
        <w:rPr>
          <w:bCs/>
          <w:sz w:val="28"/>
          <w:szCs w:val="28"/>
        </w:rPr>
        <w:t>Проекты федеральных законов, планируемых к рассм</w:t>
      </w:r>
      <w:r>
        <w:rPr>
          <w:bCs/>
          <w:sz w:val="28"/>
          <w:szCs w:val="28"/>
        </w:rPr>
        <w:t>отрению на заседаниях комитетов</w:t>
      </w:r>
      <w:r w:rsidR="000943DB">
        <w:rPr>
          <w:bCs/>
          <w:sz w:val="28"/>
          <w:szCs w:val="28"/>
        </w:rPr>
        <w:t>"</w:t>
      </w:r>
      <w:r w:rsidRPr="00EC739F">
        <w:rPr>
          <w:bCs/>
          <w:sz w:val="28"/>
          <w:szCs w:val="28"/>
        </w:rPr>
        <w:t>.</w:t>
      </w:r>
    </w:p>
    <w:p w:rsidR="007C45A1" w:rsidRDefault="007C45A1" w:rsidP="007C45A1">
      <w:pPr>
        <w:ind w:firstLine="720"/>
        <w:jc w:val="both"/>
        <w:rPr>
          <w:bCs/>
          <w:sz w:val="28"/>
          <w:szCs w:val="28"/>
        </w:rPr>
      </w:pPr>
      <w:r w:rsidRPr="00EC739F">
        <w:rPr>
          <w:bCs/>
          <w:sz w:val="28"/>
          <w:szCs w:val="28"/>
        </w:rPr>
        <w:t xml:space="preserve">В мае 2011 года разработан </w:t>
      </w:r>
      <w:r>
        <w:rPr>
          <w:bCs/>
          <w:sz w:val="28"/>
          <w:szCs w:val="28"/>
        </w:rPr>
        <w:t xml:space="preserve">также </w:t>
      </w:r>
      <w:r w:rsidRPr="00EC739F">
        <w:rPr>
          <w:bCs/>
          <w:sz w:val="28"/>
          <w:szCs w:val="28"/>
        </w:rPr>
        <w:t xml:space="preserve">новый программный модуль </w:t>
      </w:r>
      <w:r w:rsidR="000943DB">
        <w:rPr>
          <w:bCs/>
          <w:sz w:val="28"/>
          <w:szCs w:val="28"/>
        </w:rPr>
        <w:t>"</w:t>
      </w:r>
      <w:r w:rsidRPr="00EC739F">
        <w:rPr>
          <w:bCs/>
          <w:sz w:val="28"/>
          <w:szCs w:val="28"/>
        </w:rPr>
        <w:t>Кабинет депутата</w:t>
      </w:r>
      <w:r w:rsidR="000943DB">
        <w:rPr>
          <w:bCs/>
          <w:sz w:val="28"/>
          <w:szCs w:val="28"/>
        </w:rPr>
        <w:t>"</w:t>
      </w:r>
      <w:r w:rsidRPr="00EC739F">
        <w:rPr>
          <w:bCs/>
          <w:sz w:val="28"/>
          <w:szCs w:val="28"/>
        </w:rPr>
        <w:t>, позволяющий депутатам Законодательного Собрания удаленно получать документы к заседаниям</w:t>
      </w:r>
      <w:r>
        <w:rPr>
          <w:bCs/>
          <w:sz w:val="28"/>
          <w:szCs w:val="28"/>
        </w:rPr>
        <w:t xml:space="preserve"> </w:t>
      </w:r>
      <w:r w:rsidRPr="00EC739F">
        <w:rPr>
          <w:bCs/>
          <w:sz w:val="28"/>
          <w:szCs w:val="28"/>
        </w:rPr>
        <w:t>Законодательного Собрания</w:t>
      </w:r>
      <w:r>
        <w:rPr>
          <w:bCs/>
          <w:sz w:val="28"/>
          <w:szCs w:val="28"/>
        </w:rPr>
        <w:t xml:space="preserve"> Нижегородской области</w:t>
      </w:r>
      <w:r w:rsidRPr="00EC739F">
        <w:rPr>
          <w:bCs/>
          <w:sz w:val="28"/>
          <w:szCs w:val="28"/>
        </w:rPr>
        <w:t>.</w:t>
      </w:r>
    </w:p>
    <w:p w:rsidR="007C45A1" w:rsidRDefault="007C45A1" w:rsidP="007C45A1">
      <w:pPr>
        <w:ind w:firstLine="720"/>
        <w:jc w:val="both"/>
        <w:rPr>
          <w:bCs/>
          <w:sz w:val="28"/>
          <w:szCs w:val="28"/>
        </w:rPr>
      </w:pPr>
      <w:r w:rsidRPr="00EC739F">
        <w:rPr>
          <w:bCs/>
          <w:sz w:val="28"/>
          <w:szCs w:val="28"/>
        </w:rPr>
        <w:t xml:space="preserve">В </w:t>
      </w:r>
      <w:r>
        <w:rPr>
          <w:bCs/>
          <w:sz w:val="28"/>
          <w:szCs w:val="28"/>
        </w:rPr>
        <w:t xml:space="preserve">2011 году на </w:t>
      </w:r>
      <w:r>
        <w:rPr>
          <w:sz w:val="28"/>
          <w:szCs w:val="28"/>
        </w:rPr>
        <w:t>о</w:t>
      </w:r>
      <w:r w:rsidRPr="0010329A">
        <w:rPr>
          <w:bCs/>
          <w:sz w:val="28"/>
          <w:szCs w:val="28"/>
        </w:rPr>
        <w:t>фициальн</w:t>
      </w:r>
      <w:r>
        <w:rPr>
          <w:bCs/>
          <w:sz w:val="28"/>
          <w:szCs w:val="28"/>
        </w:rPr>
        <w:t>ом</w:t>
      </w:r>
      <w:r w:rsidRPr="0010329A">
        <w:rPr>
          <w:bCs/>
          <w:sz w:val="28"/>
          <w:szCs w:val="28"/>
        </w:rPr>
        <w:t xml:space="preserve"> сайт</w:t>
      </w:r>
      <w:r>
        <w:rPr>
          <w:bCs/>
          <w:sz w:val="28"/>
          <w:szCs w:val="28"/>
        </w:rPr>
        <w:t xml:space="preserve">е </w:t>
      </w:r>
      <w:r w:rsidRPr="0010329A">
        <w:rPr>
          <w:bCs/>
          <w:sz w:val="28"/>
          <w:szCs w:val="28"/>
        </w:rPr>
        <w:t>Законодательного Собрания</w:t>
      </w:r>
      <w:r>
        <w:rPr>
          <w:bCs/>
          <w:sz w:val="28"/>
          <w:szCs w:val="28"/>
        </w:rPr>
        <w:t xml:space="preserve"> обеспечивалась </w:t>
      </w:r>
      <w:r w:rsidRPr="00EC739F">
        <w:rPr>
          <w:bCs/>
          <w:sz w:val="28"/>
          <w:szCs w:val="28"/>
        </w:rPr>
        <w:t xml:space="preserve">возможность </w:t>
      </w:r>
      <w:proofErr w:type="spellStart"/>
      <w:r w:rsidRPr="00EC739F">
        <w:rPr>
          <w:bCs/>
          <w:sz w:val="28"/>
          <w:szCs w:val="28"/>
        </w:rPr>
        <w:t>видеопросмотра</w:t>
      </w:r>
      <w:proofErr w:type="spellEnd"/>
      <w:r w:rsidRPr="00EC739F">
        <w:rPr>
          <w:bCs/>
          <w:sz w:val="28"/>
          <w:szCs w:val="28"/>
        </w:rPr>
        <w:t xml:space="preserve"> заседаний Законодательного </w:t>
      </w:r>
      <w:r w:rsidRPr="00EC739F">
        <w:rPr>
          <w:bCs/>
          <w:sz w:val="28"/>
          <w:szCs w:val="28"/>
        </w:rPr>
        <w:lastRenderedPageBreak/>
        <w:t xml:space="preserve">Собрания Нижегородской области через </w:t>
      </w:r>
      <w:r>
        <w:rPr>
          <w:bCs/>
          <w:sz w:val="28"/>
          <w:szCs w:val="28"/>
        </w:rPr>
        <w:t xml:space="preserve">информационно-телекоммуникационную сеть </w:t>
      </w:r>
      <w:r w:rsidR="000943DB">
        <w:rPr>
          <w:bCs/>
          <w:sz w:val="28"/>
          <w:szCs w:val="28"/>
        </w:rPr>
        <w:t>"</w:t>
      </w:r>
      <w:r w:rsidRPr="00EC739F">
        <w:rPr>
          <w:bCs/>
          <w:sz w:val="28"/>
          <w:szCs w:val="28"/>
        </w:rPr>
        <w:t>Интернет</w:t>
      </w:r>
      <w:r w:rsidR="000943DB">
        <w:rPr>
          <w:bCs/>
          <w:sz w:val="28"/>
          <w:szCs w:val="28"/>
        </w:rPr>
        <w:t>"</w:t>
      </w:r>
      <w:r w:rsidRPr="00EC739F">
        <w:rPr>
          <w:bCs/>
          <w:sz w:val="28"/>
          <w:szCs w:val="28"/>
        </w:rPr>
        <w:t xml:space="preserve"> в режиме </w:t>
      </w:r>
      <w:proofErr w:type="spellStart"/>
      <w:r w:rsidRPr="00EC739F">
        <w:rPr>
          <w:bCs/>
          <w:sz w:val="28"/>
          <w:szCs w:val="28"/>
        </w:rPr>
        <w:t>on-line</w:t>
      </w:r>
      <w:proofErr w:type="spellEnd"/>
      <w:r w:rsidRPr="00EC739F">
        <w:rPr>
          <w:bCs/>
          <w:sz w:val="28"/>
          <w:szCs w:val="28"/>
        </w:rPr>
        <w:t xml:space="preserve">. </w:t>
      </w:r>
    </w:p>
    <w:p w:rsidR="008B34FD" w:rsidRDefault="008B34FD" w:rsidP="002737E8">
      <w:pPr>
        <w:ind w:firstLine="709"/>
        <w:jc w:val="both"/>
        <w:rPr>
          <w:b/>
          <w:sz w:val="28"/>
          <w:szCs w:val="28"/>
        </w:rPr>
      </w:pPr>
    </w:p>
    <w:p w:rsidR="00FB47F7" w:rsidRPr="00FC60AB" w:rsidRDefault="00FC60AB" w:rsidP="00FC60AB">
      <w:pPr>
        <w:tabs>
          <w:tab w:val="left" w:pos="993"/>
        </w:tabs>
        <w:ind w:left="993" w:hanging="284"/>
        <w:jc w:val="both"/>
        <w:rPr>
          <w:b/>
          <w:sz w:val="28"/>
          <w:szCs w:val="28"/>
        </w:rPr>
      </w:pPr>
      <w:r>
        <w:rPr>
          <w:b/>
          <w:sz w:val="28"/>
          <w:szCs w:val="28"/>
          <w:lang w:val="en-US"/>
        </w:rPr>
        <w:t>V</w:t>
      </w:r>
      <w:r>
        <w:rPr>
          <w:b/>
          <w:sz w:val="28"/>
          <w:szCs w:val="28"/>
        </w:rPr>
        <w:t>. </w:t>
      </w:r>
      <w:r w:rsidR="00FB47F7" w:rsidRPr="00FC60AB">
        <w:rPr>
          <w:b/>
          <w:sz w:val="28"/>
          <w:szCs w:val="28"/>
        </w:rPr>
        <w:t>Перспективные направления работы Законодательного Собрания Нижегородской области на предстоящий период</w:t>
      </w:r>
    </w:p>
    <w:p w:rsidR="00FF4809" w:rsidRDefault="00FF4809" w:rsidP="002737E8">
      <w:pPr>
        <w:ind w:firstLine="709"/>
        <w:jc w:val="both"/>
        <w:rPr>
          <w:color w:val="FF0000"/>
          <w:sz w:val="28"/>
          <w:szCs w:val="28"/>
        </w:rPr>
      </w:pPr>
    </w:p>
    <w:p w:rsidR="00DA32D1" w:rsidRPr="00D54A73" w:rsidRDefault="00A036E5" w:rsidP="00DA32D1">
      <w:pPr>
        <w:pStyle w:val="2"/>
        <w:tabs>
          <w:tab w:val="left" w:pos="1080"/>
        </w:tabs>
        <w:spacing w:after="0" w:line="240" w:lineRule="auto"/>
        <w:ind w:left="0" w:firstLine="709"/>
        <w:jc w:val="both"/>
        <w:rPr>
          <w:sz w:val="28"/>
          <w:szCs w:val="28"/>
        </w:rPr>
      </w:pPr>
      <w:r w:rsidRPr="00D54A73">
        <w:rPr>
          <w:sz w:val="28"/>
          <w:szCs w:val="28"/>
        </w:rPr>
        <w:t xml:space="preserve">В </w:t>
      </w:r>
      <w:r w:rsidR="00DA32D1" w:rsidRPr="00D54A73">
        <w:rPr>
          <w:sz w:val="28"/>
          <w:szCs w:val="28"/>
        </w:rPr>
        <w:t>2012 году</w:t>
      </w:r>
      <w:r w:rsidR="007503C8" w:rsidRPr="00D54A73">
        <w:rPr>
          <w:sz w:val="28"/>
          <w:szCs w:val="28"/>
        </w:rPr>
        <w:t xml:space="preserve"> о</w:t>
      </w:r>
      <w:r w:rsidRPr="00D54A73">
        <w:rPr>
          <w:sz w:val="28"/>
          <w:szCs w:val="28"/>
        </w:rPr>
        <w:t>д</w:t>
      </w:r>
      <w:r w:rsidR="007503C8" w:rsidRPr="00D54A73">
        <w:rPr>
          <w:sz w:val="28"/>
          <w:szCs w:val="28"/>
        </w:rPr>
        <w:t>ним из главных напра</w:t>
      </w:r>
      <w:r w:rsidRPr="00D54A73">
        <w:rPr>
          <w:sz w:val="28"/>
          <w:szCs w:val="28"/>
        </w:rPr>
        <w:t>в</w:t>
      </w:r>
      <w:r w:rsidR="007503C8" w:rsidRPr="00D54A73">
        <w:rPr>
          <w:sz w:val="28"/>
          <w:szCs w:val="28"/>
        </w:rPr>
        <w:t>лений законотворческой де</w:t>
      </w:r>
      <w:r w:rsidRPr="00D54A73">
        <w:rPr>
          <w:sz w:val="28"/>
          <w:szCs w:val="28"/>
        </w:rPr>
        <w:t>я</w:t>
      </w:r>
      <w:r w:rsidR="007503C8" w:rsidRPr="00D54A73">
        <w:rPr>
          <w:sz w:val="28"/>
          <w:szCs w:val="28"/>
        </w:rPr>
        <w:t xml:space="preserve">тельности </w:t>
      </w:r>
      <w:r w:rsidRPr="00D54A73">
        <w:rPr>
          <w:sz w:val="28"/>
          <w:szCs w:val="28"/>
        </w:rPr>
        <w:t xml:space="preserve">Собрания </w:t>
      </w:r>
      <w:r w:rsidR="007503C8" w:rsidRPr="00D54A73">
        <w:rPr>
          <w:sz w:val="28"/>
          <w:szCs w:val="28"/>
        </w:rPr>
        <w:t xml:space="preserve">является </w:t>
      </w:r>
      <w:r w:rsidR="007503C8" w:rsidRPr="00125365">
        <w:rPr>
          <w:b/>
          <w:sz w:val="28"/>
          <w:szCs w:val="28"/>
        </w:rPr>
        <w:t>совершенствование законодательства</w:t>
      </w:r>
      <w:r w:rsidR="00DA32D1" w:rsidRPr="00125365">
        <w:rPr>
          <w:b/>
          <w:sz w:val="28"/>
          <w:szCs w:val="28"/>
        </w:rPr>
        <w:t xml:space="preserve"> </w:t>
      </w:r>
      <w:r w:rsidRPr="00125365">
        <w:rPr>
          <w:b/>
          <w:sz w:val="28"/>
          <w:szCs w:val="28"/>
        </w:rPr>
        <w:t>области</w:t>
      </w:r>
      <w:r w:rsidRPr="00D54A73">
        <w:rPr>
          <w:sz w:val="28"/>
          <w:szCs w:val="28"/>
        </w:rPr>
        <w:t xml:space="preserve">. Для этого </w:t>
      </w:r>
      <w:r w:rsidR="00DA32D1" w:rsidRPr="00D54A73">
        <w:rPr>
          <w:sz w:val="28"/>
          <w:szCs w:val="28"/>
        </w:rPr>
        <w:t>планируется:</w:t>
      </w:r>
    </w:p>
    <w:p w:rsidR="00DA32D1" w:rsidRDefault="00DA32D1" w:rsidP="00DA32D1">
      <w:pPr>
        <w:pStyle w:val="2"/>
        <w:tabs>
          <w:tab w:val="left" w:pos="1080"/>
        </w:tabs>
        <w:spacing w:after="0" w:line="240" w:lineRule="auto"/>
        <w:ind w:left="0" w:firstLine="709"/>
        <w:jc w:val="both"/>
        <w:rPr>
          <w:sz w:val="28"/>
          <w:szCs w:val="28"/>
        </w:rPr>
      </w:pPr>
      <w:r>
        <w:rPr>
          <w:sz w:val="28"/>
          <w:szCs w:val="28"/>
        </w:rPr>
        <w:t>рассмотрение в</w:t>
      </w:r>
      <w:r w:rsidRPr="00463D45">
        <w:rPr>
          <w:sz w:val="28"/>
          <w:szCs w:val="28"/>
        </w:rPr>
        <w:t>опро</w:t>
      </w:r>
      <w:r>
        <w:rPr>
          <w:sz w:val="28"/>
          <w:szCs w:val="28"/>
        </w:rPr>
        <w:t>сов</w:t>
      </w:r>
      <w:r w:rsidRPr="00463D45">
        <w:rPr>
          <w:sz w:val="28"/>
          <w:szCs w:val="28"/>
        </w:rPr>
        <w:t xml:space="preserve"> финансирования учреждений здравоохранения</w:t>
      </w:r>
      <w:r>
        <w:rPr>
          <w:sz w:val="28"/>
          <w:szCs w:val="28"/>
        </w:rPr>
        <w:t>;</w:t>
      </w:r>
    </w:p>
    <w:p w:rsidR="00DA32D1" w:rsidRDefault="00DA32D1" w:rsidP="00DA32D1">
      <w:pPr>
        <w:pStyle w:val="2"/>
        <w:tabs>
          <w:tab w:val="left" w:pos="1080"/>
        </w:tabs>
        <w:spacing w:after="0" w:line="240" w:lineRule="auto"/>
        <w:ind w:left="0" w:firstLine="709"/>
        <w:jc w:val="both"/>
        <w:rPr>
          <w:sz w:val="28"/>
          <w:szCs w:val="28"/>
        </w:rPr>
      </w:pPr>
      <w:r>
        <w:rPr>
          <w:sz w:val="28"/>
          <w:szCs w:val="28"/>
        </w:rPr>
        <w:t>проведение анализа</w:t>
      </w:r>
      <w:r w:rsidRPr="00463D45">
        <w:rPr>
          <w:sz w:val="28"/>
          <w:szCs w:val="28"/>
        </w:rPr>
        <w:t xml:space="preserve"> эффективности предоставленных льгот по региональным налогам, разработка методики оценки предоставляемых льгот</w:t>
      </w:r>
      <w:r>
        <w:rPr>
          <w:sz w:val="28"/>
          <w:szCs w:val="28"/>
        </w:rPr>
        <w:t>;</w:t>
      </w:r>
    </w:p>
    <w:p w:rsidR="00DA32D1" w:rsidRDefault="00DA32D1" w:rsidP="00DA32D1">
      <w:pPr>
        <w:pStyle w:val="2"/>
        <w:tabs>
          <w:tab w:val="left" w:pos="1080"/>
        </w:tabs>
        <w:spacing w:after="0" w:line="240" w:lineRule="auto"/>
        <w:ind w:left="0" w:firstLine="709"/>
        <w:jc w:val="both"/>
        <w:rPr>
          <w:sz w:val="28"/>
          <w:szCs w:val="28"/>
        </w:rPr>
      </w:pPr>
      <w:r>
        <w:rPr>
          <w:sz w:val="28"/>
          <w:szCs w:val="28"/>
        </w:rPr>
        <w:t>работа по д</w:t>
      </w:r>
      <w:r w:rsidRPr="00463D45">
        <w:rPr>
          <w:sz w:val="28"/>
          <w:szCs w:val="28"/>
        </w:rPr>
        <w:t>альнейш</w:t>
      </w:r>
      <w:r>
        <w:rPr>
          <w:sz w:val="28"/>
          <w:szCs w:val="28"/>
        </w:rPr>
        <w:t>ему</w:t>
      </w:r>
      <w:r w:rsidRPr="00463D45">
        <w:rPr>
          <w:sz w:val="28"/>
          <w:szCs w:val="28"/>
        </w:rPr>
        <w:t xml:space="preserve"> совершенствовани</w:t>
      </w:r>
      <w:r>
        <w:rPr>
          <w:sz w:val="28"/>
          <w:szCs w:val="28"/>
        </w:rPr>
        <w:t>ю</w:t>
      </w:r>
      <w:r w:rsidRPr="00463D45">
        <w:rPr>
          <w:sz w:val="28"/>
          <w:szCs w:val="28"/>
        </w:rPr>
        <w:t xml:space="preserve"> областного природоохранного законодательства</w:t>
      </w:r>
      <w:r>
        <w:rPr>
          <w:sz w:val="28"/>
          <w:szCs w:val="28"/>
        </w:rPr>
        <w:t xml:space="preserve">, </w:t>
      </w:r>
      <w:r w:rsidRPr="00463D45">
        <w:rPr>
          <w:sz w:val="28"/>
          <w:szCs w:val="28"/>
        </w:rPr>
        <w:t>законодательства в сфере обращения с отходами, недропользования, экологической безопасности на территории Нижегородской области, а также охраны и использования водных биологических р</w:t>
      </w:r>
      <w:r>
        <w:rPr>
          <w:sz w:val="28"/>
          <w:szCs w:val="28"/>
        </w:rPr>
        <w:t>есурсов, атмосферного воздуха;</w:t>
      </w:r>
    </w:p>
    <w:p w:rsidR="00DA32D1" w:rsidRPr="00463D45" w:rsidRDefault="00DA32D1" w:rsidP="00DA32D1">
      <w:pPr>
        <w:tabs>
          <w:tab w:val="left" w:pos="4920"/>
        </w:tabs>
        <w:ind w:firstLine="709"/>
        <w:jc w:val="both"/>
        <w:rPr>
          <w:sz w:val="28"/>
          <w:szCs w:val="28"/>
        </w:rPr>
      </w:pPr>
      <w:r>
        <w:rPr>
          <w:sz w:val="28"/>
          <w:szCs w:val="28"/>
        </w:rPr>
        <w:t xml:space="preserve">проведение </w:t>
      </w:r>
      <w:r w:rsidR="000943DB">
        <w:rPr>
          <w:sz w:val="28"/>
          <w:szCs w:val="28"/>
        </w:rPr>
        <w:t>"</w:t>
      </w:r>
      <w:r w:rsidRPr="00463D45">
        <w:rPr>
          <w:sz w:val="28"/>
          <w:szCs w:val="28"/>
        </w:rPr>
        <w:t>круглых столов</w:t>
      </w:r>
      <w:r w:rsidR="000943DB">
        <w:rPr>
          <w:sz w:val="28"/>
          <w:szCs w:val="28"/>
        </w:rPr>
        <w:t>"</w:t>
      </w:r>
      <w:r w:rsidRPr="00463D45">
        <w:rPr>
          <w:sz w:val="28"/>
          <w:szCs w:val="28"/>
        </w:rPr>
        <w:t>, совещаний и рабочих групп по вопросам экологии, рационального природопользования и охраны окружающей среды, мероприятий по экологическому образованию и воспитанию населения, развитию экологического туризма, популяризации идей сохранения природы, конкретных природоохранных мероприяти</w:t>
      </w:r>
      <w:r>
        <w:rPr>
          <w:sz w:val="28"/>
          <w:szCs w:val="28"/>
        </w:rPr>
        <w:t>й;</w:t>
      </w:r>
    </w:p>
    <w:p w:rsidR="00DA32D1" w:rsidRDefault="007503C8" w:rsidP="00DA32D1">
      <w:pPr>
        <w:ind w:firstLine="709"/>
        <w:jc w:val="both"/>
        <w:rPr>
          <w:sz w:val="28"/>
          <w:szCs w:val="28"/>
        </w:rPr>
      </w:pPr>
      <w:r w:rsidRPr="00477B8F">
        <w:rPr>
          <w:sz w:val="28"/>
          <w:szCs w:val="28"/>
        </w:rPr>
        <w:t>разработка</w:t>
      </w:r>
      <w:r w:rsidR="00DA32D1" w:rsidRPr="00477B8F">
        <w:rPr>
          <w:sz w:val="28"/>
          <w:szCs w:val="28"/>
        </w:rPr>
        <w:t xml:space="preserve"> </w:t>
      </w:r>
      <w:r w:rsidR="00DA32D1" w:rsidRPr="00463D45">
        <w:rPr>
          <w:sz w:val="28"/>
          <w:szCs w:val="28"/>
        </w:rPr>
        <w:t>проект</w:t>
      </w:r>
      <w:r w:rsidR="00DA32D1">
        <w:rPr>
          <w:sz w:val="28"/>
          <w:szCs w:val="28"/>
        </w:rPr>
        <w:t>а</w:t>
      </w:r>
      <w:r w:rsidR="00DA32D1" w:rsidRPr="00463D45">
        <w:rPr>
          <w:sz w:val="28"/>
          <w:szCs w:val="28"/>
        </w:rPr>
        <w:t xml:space="preserve"> закона области, регламентирующего порядок перемещения задержанных транспортных средств на специализированные стоянки, их хранения и  возврата. Данные меры направлены на улучшение пропускной способности улично-дорожной сети области и обеспечени</w:t>
      </w:r>
      <w:r w:rsidR="00A16FF4">
        <w:rPr>
          <w:sz w:val="28"/>
          <w:szCs w:val="28"/>
        </w:rPr>
        <w:t>е</w:t>
      </w:r>
      <w:r w:rsidR="00DA32D1" w:rsidRPr="00463D45">
        <w:rPr>
          <w:sz w:val="28"/>
          <w:szCs w:val="28"/>
        </w:rPr>
        <w:t xml:space="preserve"> безопасности дорожного движения</w:t>
      </w:r>
      <w:r w:rsidR="00DA32D1">
        <w:rPr>
          <w:sz w:val="28"/>
          <w:szCs w:val="28"/>
        </w:rPr>
        <w:t>;</w:t>
      </w:r>
    </w:p>
    <w:p w:rsidR="00DA32D1" w:rsidRDefault="00DA32D1" w:rsidP="00DA32D1">
      <w:pPr>
        <w:ind w:firstLine="709"/>
        <w:jc w:val="both"/>
        <w:rPr>
          <w:sz w:val="28"/>
          <w:szCs w:val="28"/>
        </w:rPr>
      </w:pPr>
      <w:r w:rsidRPr="00463D45">
        <w:rPr>
          <w:sz w:val="28"/>
          <w:szCs w:val="28"/>
        </w:rPr>
        <w:t>работ</w:t>
      </w:r>
      <w:r>
        <w:rPr>
          <w:sz w:val="28"/>
          <w:szCs w:val="28"/>
        </w:rPr>
        <w:t>а</w:t>
      </w:r>
      <w:r w:rsidRPr="00463D45">
        <w:rPr>
          <w:sz w:val="28"/>
          <w:szCs w:val="28"/>
        </w:rPr>
        <w:t xml:space="preserve"> по развити</w:t>
      </w:r>
      <w:r>
        <w:rPr>
          <w:sz w:val="28"/>
          <w:szCs w:val="28"/>
        </w:rPr>
        <w:t>ю</w:t>
      </w:r>
      <w:r w:rsidRPr="00463D45">
        <w:rPr>
          <w:sz w:val="28"/>
          <w:szCs w:val="28"/>
        </w:rPr>
        <w:t xml:space="preserve"> инвестиционной и </w:t>
      </w:r>
      <w:proofErr w:type="gramStart"/>
      <w:r w:rsidRPr="00463D45">
        <w:rPr>
          <w:sz w:val="28"/>
          <w:szCs w:val="28"/>
        </w:rPr>
        <w:t>инновационный</w:t>
      </w:r>
      <w:proofErr w:type="gramEnd"/>
      <w:r w:rsidRPr="00463D45">
        <w:rPr>
          <w:sz w:val="28"/>
          <w:szCs w:val="28"/>
        </w:rPr>
        <w:t xml:space="preserve"> политики области, законодательного обеспечения малого и среднего предпринимательства, по вопросам промышленной политики области, по формированию зон опережающего экономического развития Нижегородской области, по правовому регулированию вопросов управления</w:t>
      </w:r>
      <w:r w:rsidR="00D61C04">
        <w:rPr>
          <w:sz w:val="28"/>
          <w:szCs w:val="28"/>
        </w:rPr>
        <w:t>,</w:t>
      </w:r>
      <w:r w:rsidRPr="00463D45">
        <w:rPr>
          <w:sz w:val="28"/>
          <w:szCs w:val="28"/>
        </w:rPr>
        <w:t xml:space="preserve"> распоряжения государственной собственностью области</w:t>
      </w:r>
      <w:r>
        <w:rPr>
          <w:sz w:val="28"/>
          <w:szCs w:val="28"/>
        </w:rPr>
        <w:t>;</w:t>
      </w:r>
    </w:p>
    <w:p w:rsidR="00C07CAF" w:rsidRDefault="00C07CAF" w:rsidP="00DA32D1">
      <w:pPr>
        <w:ind w:firstLine="709"/>
        <w:jc w:val="both"/>
        <w:rPr>
          <w:sz w:val="28"/>
          <w:szCs w:val="28"/>
        </w:rPr>
      </w:pPr>
      <w:r>
        <w:rPr>
          <w:sz w:val="28"/>
          <w:szCs w:val="28"/>
        </w:rPr>
        <w:t>активизация взаимодействия Законодательного Собрания с Общественной палатой Нижегородской области  и другими институтами гражданского общества;</w:t>
      </w:r>
    </w:p>
    <w:p w:rsidR="00DA32D1" w:rsidRDefault="00DA32D1" w:rsidP="00DA32D1">
      <w:pPr>
        <w:ind w:firstLine="709"/>
        <w:jc w:val="both"/>
        <w:rPr>
          <w:sz w:val="28"/>
          <w:szCs w:val="28"/>
        </w:rPr>
      </w:pPr>
      <w:r>
        <w:rPr>
          <w:sz w:val="28"/>
          <w:szCs w:val="28"/>
        </w:rPr>
        <w:t>д</w:t>
      </w:r>
      <w:r w:rsidRPr="00463D45">
        <w:rPr>
          <w:sz w:val="28"/>
          <w:szCs w:val="28"/>
        </w:rPr>
        <w:t xml:space="preserve">оработка проекта федерального закона </w:t>
      </w:r>
      <w:r w:rsidR="000943DB">
        <w:rPr>
          <w:sz w:val="28"/>
          <w:szCs w:val="28"/>
        </w:rPr>
        <w:t>"</w:t>
      </w:r>
      <w:r w:rsidRPr="00463D45">
        <w:rPr>
          <w:sz w:val="28"/>
          <w:szCs w:val="28"/>
        </w:rPr>
        <w:t xml:space="preserve">О внесении изменений в Федеральный закон </w:t>
      </w:r>
      <w:r w:rsidR="000943DB">
        <w:rPr>
          <w:sz w:val="28"/>
          <w:szCs w:val="28"/>
        </w:rPr>
        <w:t>"</w:t>
      </w:r>
      <w:r w:rsidRPr="00463D45">
        <w:rPr>
          <w:sz w:val="28"/>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0943DB">
        <w:rPr>
          <w:sz w:val="28"/>
          <w:szCs w:val="28"/>
        </w:rPr>
        <w:t>"</w:t>
      </w:r>
      <w:r w:rsidRPr="00463D45">
        <w:rPr>
          <w:sz w:val="28"/>
          <w:szCs w:val="28"/>
        </w:rPr>
        <w:t>Маяк</w:t>
      </w:r>
      <w:r w:rsidR="000943DB">
        <w:rPr>
          <w:sz w:val="28"/>
          <w:szCs w:val="28"/>
        </w:rPr>
        <w:t>"</w:t>
      </w:r>
      <w:r w:rsidRPr="00463D45">
        <w:rPr>
          <w:sz w:val="28"/>
          <w:szCs w:val="28"/>
        </w:rPr>
        <w:t xml:space="preserve"> и сбросов радиоактивных отходов в реку </w:t>
      </w:r>
      <w:proofErr w:type="spellStart"/>
      <w:r w:rsidRPr="00463D45">
        <w:rPr>
          <w:sz w:val="28"/>
          <w:szCs w:val="28"/>
        </w:rPr>
        <w:t>Теча</w:t>
      </w:r>
      <w:proofErr w:type="spellEnd"/>
      <w:r w:rsidR="000943DB">
        <w:rPr>
          <w:sz w:val="28"/>
          <w:szCs w:val="28"/>
        </w:rPr>
        <w:t>"</w:t>
      </w:r>
      <w:r>
        <w:rPr>
          <w:sz w:val="28"/>
          <w:szCs w:val="28"/>
        </w:rPr>
        <w:t xml:space="preserve">; </w:t>
      </w:r>
    </w:p>
    <w:p w:rsidR="00DA32D1" w:rsidRPr="00463D45" w:rsidRDefault="00DA32D1" w:rsidP="00DA32D1">
      <w:pPr>
        <w:widowControl w:val="0"/>
        <w:ind w:firstLine="709"/>
        <w:jc w:val="both"/>
        <w:rPr>
          <w:iCs/>
          <w:snapToGrid w:val="0"/>
          <w:sz w:val="28"/>
          <w:szCs w:val="28"/>
        </w:rPr>
      </w:pPr>
      <w:r w:rsidRPr="00463D45">
        <w:rPr>
          <w:iCs/>
          <w:snapToGrid w:val="0"/>
          <w:sz w:val="28"/>
          <w:szCs w:val="28"/>
        </w:rPr>
        <w:t xml:space="preserve">осуществление </w:t>
      </w:r>
      <w:proofErr w:type="gramStart"/>
      <w:r w:rsidRPr="00463D45">
        <w:rPr>
          <w:iCs/>
          <w:snapToGrid w:val="0"/>
          <w:sz w:val="28"/>
          <w:szCs w:val="28"/>
        </w:rPr>
        <w:t>контроля за</w:t>
      </w:r>
      <w:proofErr w:type="gramEnd"/>
      <w:r w:rsidRPr="00463D45">
        <w:rPr>
          <w:iCs/>
          <w:snapToGrid w:val="0"/>
          <w:sz w:val="28"/>
          <w:szCs w:val="28"/>
        </w:rPr>
        <w:t xml:space="preserve"> реализацией положений закона о продовольственной безопасности области;</w:t>
      </w:r>
    </w:p>
    <w:p w:rsidR="00DA32D1" w:rsidRDefault="00DA32D1" w:rsidP="00DA32D1">
      <w:pPr>
        <w:widowControl w:val="0"/>
        <w:ind w:firstLine="709"/>
        <w:jc w:val="both"/>
        <w:rPr>
          <w:iCs/>
          <w:snapToGrid w:val="0"/>
          <w:sz w:val="28"/>
          <w:szCs w:val="28"/>
        </w:rPr>
      </w:pPr>
      <w:r w:rsidRPr="00463D45">
        <w:rPr>
          <w:iCs/>
          <w:snapToGrid w:val="0"/>
          <w:sz w:val="28"/>
          <w:szCs w:val="28"/>
        </w:rPr>
        <w:t xml:space="preserve">изучение совместно с Правительством области возможных изменений в </w:t>
      </w:r>
      <w:r w:rsidRPr="00463D45">
        <w:rPr>
          <w:iCs/>
          <w:snapToGrid w:val="0"/>
          <w:sz w:val="28"/>
          <w:szCs w:val="28"/>
        </w:rPr>
        <w:lastRenderedPageBreak/>
        <w:t xml:space="preserve">направлениях государственной поддержки сельскохозяйственного производства в условиях </w:t>
      </w:r>
      <w:r>
        <w:rPr>
          <w:iCs/>
          <w:snapToGrid w:val="0"/>
          <w:sz w:val="28"/>
          <w:szCs w:val="28"/>
        </w:rPr>
        <w:t>присоединения</w:t>
      </w:r>
      <w:r w:rsidRPr="00463D45">
        <w:rPr>
          <w:iCs/>
          <w:snapToGrid w:val="0"/>
          <w:sz w:val="28"/>
          <w:szCs w:val="28"/>
        </w:rPr>
        <w:t xml:space="preserve"> России </w:t>
      </w:r>
      <w:r>
        <w:rPr>
          <w:iCs/>
          <w:snapToGrid w:val="0"/>
          <w:sz w:val="28"/>
          <w:szCs w:val="28"/>
        </w:rPr>
        <w:t>к Всемирной торговой организации (</w:t>
      </w:r>
      <w:r w:rsidRPr="00463D45">
        <w:rPr>
          <w:iCs/>
          <w:snapToGrid w:val="0"/>
          <w:sz w:val="28"/>
          <w:szCs w:val="28"/>
        </w:rPr>
        <w:t>ВТО</w:t>
      </w:r>
      <w:r>
        <w:rPr>
          <w:iCs/>
          <w:snapToGrid w:val="0"/>
          <w:sz w:val="28"/>
          <w:szCs w:val="28"/>
        </w:rPr>
        <w:t>)</w:t>
      </w:r>
      <w:r w:rsidRPr="00463D45">
        <w:rPr>
          <w:iCs/>
          <w:snapToGrid w:val="0"/>
          <w:sz w:val="28"/>
          <w:szCs w:val="28"/>
        </w:rPr>
        <w:t>;</w:t>
      </w:r>
    </w:p>
    <w:p w:rsidR="00DA32D1" w:rsidRDefault="00DA32D1" w:rsidP="00DA32D1">
      <w:pPr>
        <w:widowControl w:val="0"/>
        <w:ind w:firstLine="709"/>
        <w:jc w:val="both"/>
        <w:rPr>
          <w:iCs/>
          <w:snapToGrid w:val="0"/>
          <w:sz w:val="28"/>
          <w:szCs w:val="28"/>
        </w:rPr>
      </w:pPr>
      <w:r w:rsidRPr="00463D45">
        <w:rPr>
          <w:iCs/>
          <w:snapToGrid w:val="0"/>
          <w:sz w:val="28"/>
          <w:szCs w:val="28"/>
        </w:rPr>
        <w:t xml:space="preserve">рассмотрение </w:t>
      </w:r>
      <w:proofErr w:type="gramStart"/>
      <w:r w:rsidRPr="00463D45">
        <w:rPr>
          <w:iCs/>
          <w:snapToGrid w:val="0"/>
          <w:sz w:val="28"/>
          <w:szCs w:val="28"/>
        </w:rPr>
        <w:t>вопроса повышения эффективности использования земель с</w:t>
      </w:r>
      <w:r>
        <w:rPr>
          <w:iCs/>
          <w:snapToGrid w:val="0"/>
          <w:sz w:val="28"/>
          <w:szCs w:val="28"/>
        </w:rPr>
        <w:t>ельскохозяйственного назначения</w:t>
      </w:r>
      <w:proofErr w:type="gramEnd"/>
      <w:r>
        <w:rPr>
          <w:iCs/>
          <w:snapToGrid w:val="0"/>
          <w:sz w:val="28"/>
          <w:szCs w:val="28"/>
        </w:rPr>
        <w:t>;</w:t>
      </w:r>
    </w:p>
    <w:p w:rsidR="00DA32D1" w:rsidRPr="00463D45" w:rsidRDefault="00DA32D1" w:rsidP="00DA32D1">
      <w:pPr>
        <w:tabs>
          <w:tab w:val="left" w:pos="567"/>
          <w:tab w:val="left" w:pos="2835"/>
          <w:tab w:val="left" w:pos="5245"/>
        </w:tabs>
        <w:ind w:firstLine="709"/>
        <w:jc w:val="both"/>
        <w:rPr>
          <w:sz w:val="28"/>
          <w:szCs w:val="28"/>
        </w:rPr>
      </w:pPr>
      <w:r>
        <w:rPr>
          <w:sz w:val="28"/>
          <w:szCs w:val="28"/>
        </w:rPr>
        <w:t>разработка</w:t>
      </w:r>
      <w:r w:rsidRPr="00463D45">
        <w:rPr>
          <w:sz w:val="28"/>
          <w:szCs w:val="28"/>
        </w:rPr>
        <w:t xml:space="preserve"> проект</w:t>
      </w:r>
      <w:r>
        <w:rPr>
          <w:sz w:val="28"/>
          <w:szCs w:val="28"/>
        </w:rPr>
        <w:t>а</w:t>
      </w:r>
      <w:r w:rsidRPr="00463D45">
        <w:rPr>
          <w:sz w:val="28"/>
          <w:szCs w:val="28"/>
        </w:rPr>
        <w:t xml:space="preserve"> закона области </w:t>
      </w:r>
      <w:r w:rsidR="000943DB">
        <w:rPr>
          <w:sz w:val="28"/>
          <w:szCs w:val="28"/>
        </w:rPr>
        <w:t>"</w:t>
      </w:r>
      <w:r w:rsidRPr="00463D45">
        <w:rPr>
          <w:sz w:val="28"/>
          <w:szCs w:val="28"/>
        </w:rPr>
        <w:t xml:space="preserve">О внесении изменений в Закон Нижегородской области </w:t>
      </w:r>
      <w:r w:rsidR="000943DB">
        <w:rPr>
          <w:sz w:val="28"/>
          <w:szCs w:val="28"/>
        </w:rPr>
        <w:t>"</w:t>
      </w:r>
      <w:r w:rsidRPr="00463D45">
        <w:rPr>
          <w:sz w:val="28"/>
          <w:szCs w:val="28"/>
        </w:rPr>
        <w:t>О статусе депутата Законодательного Собрания Нижегородской области</w:t>
      </w:r>
      <w:r w:rsidR="000943DB">
        <w:rPr>
          <w:sz w:val="28"/>
          <w:szCs w:val="28"/>
        </w:rPr>
        <w:t>"</w:t>
      </w:r>
      <w:r w:rsidRPr="00463D45">
        <w:rPr>
          <w:sz w:val="28"/>
          <w:szCs w:val="28"/>
        </w:rPr>
        <w:t xml:space="preserve"> в связи с совершенствованием федерального законодательства в сфере государственного управления в области противодействия  кор</w:t>
      </w:r>
      <w:r>
        <w:rPr>
          <w:sz w:val="28"/>
          <w:szCs w:val="28"/>
        </w:rPr>
        <w:t>рупции</w:t>
      </w:r>
      <w:r w:rsidRPr="00463D45">
        <w:rPr>
          <w:sz w:val="28"/>
          <w:szCs w:val="28"/>
        </w:rPr>
        <w:t>;</w:t>
      </w:r>
    </w:p>
    <w:p w:rsidR="00DA32D1" w:rsidRDefault="00DA32D1" w:rsidP="00DA32D1">
      <w:pPr>
        <w:tabs>
          <w:tab w:val="left" w:pos="567"/>
          <w:tab w:val="left" w:pos="2835"/>
          <w:tab w:val="left" w:pos="5245"/>
        </w:tabs>
        <w:ind w:firstLine="709"/>
        <w:jc w:val="both"/>
        <w:rPr>
          <w:sz w:val="28"/>
          <w:szCs w:val="28"/>
        </w:rPr>
      </w:pPr>
      <w:r>
        <w:rPr>
          <w:sz w:val="28"/>
          <w:szCs w:val="28"/>
        </w:rPr>
        <w:t>работа по повышению эффективности деятельности Благотворительного совета Нижегородской области и развитию благотворительности в регионе;</w:t>
      </w:r>
    </w:p>
    <w:p w:rsidR="00DA32D1" w:rsidRDefault="00DA32D1" w:rsidP="00DA32D1">
      <w:pPr>
        <w:tabs>
          <w:tab w:val="left" w:pos="567"/>
          <w:tab w:val="left" w:pos="2835"/>
          <w:tab w:val="left" w:pos="5245"/>
        </w:tabs>
        <w:ind w:firstLine="709"/>
        <w:jc w:val="both"/>
        <w:rPr>
          <w:sz w:val="28"/>
          <w:szCs w:val="28"/>
        </w:rPr>
      </w:pPr>
      <w:r>
        <w:rPr>
          <w:sz w:val="28"/>
          <w:szCs w:val="28"/>
        </w:rPr>
        <w:t>реализация нового плана мероприятий по повышению уровня правосознания  населения Нижегородской области;</w:t>
      </w:r>
    </w:p>
    <w:p w:rsidR="00DA32D1" w:rsidRDefault="00DA32D1" w:rsidP="00DA32D1">
      <w:pPr>
        <w:tabs>
          <w:tab w:val="left" w:pos="567"/>
          <w:tab w:val="left" w:pos="2835"/>
          <w:tab w:val="left" w:pos="5245"/>
        </w:tabs>
        <w:ind w:firstLine="709"/>
        <w:jc w:val="both"/>
        <w:rPr>
          <w:sz w:val="28"/>
          <w:szCs w:val="28"/>
        </w:rPr>
      </w:pPr>
      <w:r>
        <w:rPr>
          <w:sz w:val="28"/>
          <w:szCs w:val="28"/>
        </w:rPr>
        <w:t xml:space="preserve">работа по формированию нового </w:t>
      </w:r>
      <w:r w:rsidRPr="00463D45">
        <w:rPr>
          <w:sz w:val="28"/>
          <w:szCs w:val="28"/>
        </w:rPr>
        <w:t>состава Молодежного парламента при Законодательном Собрании Нижегородс</w:t>
      </w:r>
      <w:r w:rsidR="00D61C04">
        <w:rPr>
          <w:sz w:val="28"/>
          <w:szCs w:val="28"/>
        </w:rPr>
        <w:t>кой области</w:t>
      </w:r>
      <w:r>
        <w:rPr>
          <w:sz w:val="28"/>
          <w:szCs w:val="28"/>
        </w:rPr>
        <w:t>;</w:t>
      </w:r>
    </w:p>
    <w:p w:rsidR="00DA32D1" w:rsidRPr="00463D45" w:rsidRDefault="00DA32D1" w:rsidP="00DA32D1">
      <w:pPr>
        <w:widowControl w:val="0"/>
        <w:ind w:firstLine="709"/>
        <w:jc w:val="both"/>
        <w:rPr>
          <w:iCs/>
          <w:snapToGrid w:val="0"/>
          <w:sz w:val="28"/>
          <w:szCs w:val="28"/>
        </w:rPr>
      </w:pPr>
      <w:r>
        <w:rPr>
          <w:sz w:val="28"/>
          <w:szCs w:val="28"/>
        </w:rPr>
        <w:t xml:space="preserve">разработка проекта постановления Законодательного Собрания области </w:t>
      </w:r>
      <w:r w:rsidR="000943DB">
        <w:rPr>
          <w:sz w:val="28"/>
          <w:szCs w:val="28"/>
        </w:rPr>
        <w:t>"</w:t>
      </w:r>
      <w:r>
        <w:rPr>
          <w:sz w:val="28"/>
          <w:szCs w:val="28"/>
        </w:rPr>
        <w:t>О внесении изменений в Регламент Законодательного Собрания Нижегородской области</w:t>
      </w:r>
      <w:r w:rsidR="000943DB">
        <w:rPr>
          <w:sz w:val="28"/>
          <w:szCs w:val="28"/>
        </w:rPr>
        <w:t>"</w:t>
      </w:r>
      <w:r>
        <w:rPr>
          <w:sz w:val="28"/>
          <w:szCs w:val="28"/>
        </w:rPr>
        <w:t>;</w:t>
      </w:r>
    </w:p>
    <w:p w:rsidR="00DA32D1" w:rsidRPr="00463D45" w:rsidRDefault="00DA32D1" w:rsidP="00DA32D1">
      <w:pPr>
        <w:ind w:firstLine="709"/>
        <w:jc w:val="both"/>
        <w:outlineLvl w:val="0"/>
        <w:rPr>
          <w:sz w:val="28"/>
          <w:szCs w:val="28"/>
        </w:rPr>
      </w:pPr>
      <w:r w:rsidRPr="00463D45">
        <w:rPr>
          <w:sz w:val="28"/>
          <w:szCs w:val="28"/>
        </w:rPr>
        <w:t xml:space="preserve">внесение в Государственную Думу  проекта федерального закона </w:t>
      </w:r>
      <w:r w:rsidR="000943DB">
        <w:rPr>
          <w:sz w:val="28"/>
          <w:szCs w:val="28"/>
        </w:rPr>
        <w:t>"</w:t>
      </w:r>
      <w:r w:rsidRPr="00463D45">
        <w:rPr>
          <w:sz w:val="28"/>
          <w:szCs w:val="28"/>
        </w:rPr>
        <w:t xml:space="preserve">О внесении изменений в Федеральный закон </w:t>
      </w:r>
      <w:r w:rsidR="000943DB">
        <w:rPr>
          <w:sz w:val="28"/>
          <w:szCs w:val="28"/>
        </w:rPr>
        <w:t>"</w:t>
      </w:r>
      <w:r w:rsidRPr="00463D45">
        <w:rPr>
          <w:sz w:val="28"/>
          <w:szCs w:val="28"/>
        </w:rPr>
        <w:t>Об общих принципах организации местного самоуправления в Российской Федерации</w:t>
      </w:r>
      <w:r w:rsidR="000943DB">
        <w:rPr>
          <w:sz w:val="28"/>
          <w:szCs w:val="28"/>
        </w:rPr>
        <w:t>"</w:t>
      </w:r>
      <w:r w:rsidRPr="00463D45">
        <w:rPr>
          <w:sz w:val="28"/>
          <w:szCs w:val="28"/>
        </w:rPr>
        <w:t>, позволяющего муниципальным районам, в состав которых входят несколько городов, преобразовываться в городские округа;</w:t>
      </w:r>
    </w:p>
    <w:p w:rsidR="00DA32D1" w:rsidRPr="00463D45" w:rsidRDefault="00DA32D1" w:rsidP="00DA32D1">
      <w:pPr>
        <w:ind w:firstLine="709"/>
        <w:jc w:val="both"/>
        <w:rPr>
          <w:sz w:val="28"/>
          <w:szCs w:val="28"/>
        </w:rPr>
      </w:pPr>
      <w:proofErr w:type="gramStart"/>
      <w:r w:rsidRPr="00463D45">
        <w:rPr>
          <w:sz w:val="28"/>
          <w:szCs w:val="28"/>
        </w:rPr>
        <w:t xml:space="preserve">разработка совместно с научно-консультативном советом при Законодательном Собрании проектов законов </w:t>
      </w:r>
      <w:r>
        <w:rPr>
          <w:sz w:val="28"/>
          <w:szCs w:val="28"/>
        </w:rPr>
        <w:t>области о</w:t>
      </w:r>
      <w:r w:rsidRPr="00463D45">
        <w:rPr>
          <w:sz w:val="28"/>
          <w:szCs w:val="28"/>
        </w:rPr>
        <w:t xml:space="preserve"> гражданской законодательной инициативе;</w:t>
      </w:r>
      <w:proofErr w:type="gramEnd"/>
    </w:p>
    <w:p w:rsidR="00DA32D1" w:rsidRPr="00463D45" w:rsidRDefault="00DA32D1" w:rsidP="00DA32D1">
      <w:pPr>
        <w:ind w:firstLine="709"/>
        <w:jc w:val="both"/>
        <w:rPr>
          <w:iCs/>
          <w:sz w:val="28"/>
          <w:szCs w:val="28"/>
        </w:rPr>
      </w:pPr>
      <w:r>
        <w:rPr>
          <w:sz w:val="28"/>
          <w:szCs w:val="28"/>
        </w:rPr>
        <w:t>создание необходимых условий для</w:t>
      </w:r>
      <w:r w:rsidRPr="00463D45">
        <w:rPr>
          <w:sz w:val="28"/>
          <w:szCs w:val="28"/>
        </w:rPr>
        <w:t xml:space="preserve"> реализации </w:t>
      </w:r>
      <w:r>
        <w:rPr>
          <w:sz w:val="28"/>
          <w:szCs w:val="28"/>
        </w:rPr>
        <w:t xml:space="preserve">в Нижегородской области </w:t>
      </w:r>
      <w:r w:rsidRPr="00463D45">
        <w:rPr>
          <w:sz w:val="28"/>
          <w:szCs w:val="28"/>
        </w:rPr>
        <w:t xml:space="preserve">Федерального закона </w:t>
      </w:r>
      <w:r w:rsidR="000943DB">
        <w:rPr>
          <w:iCs/>
          <w:sz w:val="28"/>
          <w:szCs w:val="28"/>
        </w:rPr>
        <w:t>"</w:t>
      </w:r>
      <w:r w:rsidRPr="00463D45">
        <w:rPr>
          <w:iCs/>
          <w:sz w:val="28"/>
          <w:szCs w:val="28"/>
        </w:rPr>
        <w:t>О бесплатной юридической помощи в Российской Федерации</w:t>
      </w:r>
      <w:r w:rsidR="000943DB">
        <w:rPr>
          <w:iCs/>
          <w:sz w:val="28"/>
          <w:szCs w:val="28"/>
        </w:rPr>
        <w:t>"</w:t>
      </w:r>
      <w:r w:rsidRPr="00463D45">
        <w:rPr>
          <w:iCs/>
          <w:sz w:val="28"/>
          <w:szCs w:val="28"/>
        </w:rPr>
        <w:t>;</w:t>
      </w:r>
    </w:p>
    <w:p w:rsidR="00DA32D1" w:rsidRPr="00463D45" w:rsidRDefault="00DA32D1" w:rsidP="00DA32D1">
      <w:pPr>
        <w:ind w:firstLine="709"/>
        <w:jc w:val="both"/>
        <w:rPr>
          <w:sz w:val="28"/>
          <w:szCs w:val="28"/>
        </w:rPr>
      </w:pPr>
      <w:r w:rsidRPr="00463D45">
        <w:rPr>
          <w:sz w:val="28"/>
          <w:szCs w:val="28"/>
        </w:rPr>
        <w:t>приведение законов области о выборах в соответствие с комплексом изменений федерального избирательного законодательства;</w:t>
      </w:r>
    </w:p>
    <w:p w:rsidR="00FF4809" w:rsidRDefault="00DA32D1" w:rsidP="00DA32D1">
      <w:pPr>
        <w:ind w:firstLine="709"/>
        <w:jc w:val="both"/>
        <w:rPr>
          <w:sz w:val="28"/>
          <w:szCs w:val="28"/>
        </w:rPr>
      </w:pPr>
      <w:r w:rsidRPr="00463D45">
        <w:rPr>
          <w:sz w:val="28"/>
          <w:szCs w:val="28"/>
        </w:rPr>
        <w:t>подготовка предложений по реализации изменений федерального законодательства, вступающих в силу с 2012 года, в связи с совершенствованием государственного управления в области противодействия коррупции.</w:t>
      </w:r>
    </w:p>
    <w:p w:rsidR="00A036E5" w:rsidRPr="007503C8" w:rsidRDefault="00A036E5" w:rsidP="00A036E5">
      <w:pPr>
        <w:ind w:firstLine="709"/>
        <w:jc w:val="both"/>
        <w:rPr>
          <w:b/>
          <w:sz w:val="28"/>
          <w:szCs w:val="28"/>
        </w:rPr>
      </w:pPr>
      <w:r w:rsidRPr="007503C8">
        <w:rPr>
          <w:b/>
          <w:sz w:val="28"/>
          <w:szCs w:val="28"/>
        </w:rPr>
        <w:t>Мониторинг законодательства области</w:t>
      </w:r>
      <w:r w:rsidR="00D54A73">
        <w:rPr>
          <w:b/>
          <w:sz w:val="28"/>
          <w:szCs w:val="28"/>
        </w:rPr>
        <w:t>.</w:t>
      </w:r>
    </w:p>
    <w:p w:rsidR="00A036E5" w:rsidRDefault="00A036E5" w:rsidP="00A036E5">
      <w:pPr>
        <w:ind w:firstLine="709"/>
        <w:jc w:val="both"/>
        <w:rPr>
          <w:sz w:val="28"/>
          <w:szCs w:val="28"/>
        </w:rPr>
      </w:pPr>
      <w:r>
        <w:rPr>
          <w:sz w:val="28"/>
          <w:szCs w:val="28"/>
        </w:rPr>
        <w:t>В 2012 году планируется провести мониторинг следующих нормативных правовых актов Нижегородской области, принятых Законодательным Собранием:</w:t>
      </w:r>
    </w:p>
    <w:p w:rsidR="00A036E5" w:rsidRDefault="00A036E5" w:rsidP="00A036E5">
      <w:pPr>
        <w:ind w:firstLine="709"/>
        <w:jc w:val="both"/>
        <w:rPr>
          <w:sz w:val="28"/>
          <w:szCs w:val="28"/>
        </w:rPr>
      </w:pPr>
      <w:r w:rsidRPr="00463D45">
        <w:rPr>
          <w:sz w:val="28"/>
          <w:szCs w:val="28"/>
        </w:rPr>
        <w:t xml:space="preserve">Закон Нижегородской области </w:t>
      </w:r>
      <w:r>
        <w:rPr>
          <w:sz w:val="28"/>
          <w:szCs w:val="28"/>
        </w:rPr>
        <w:t>"</w:t>
      </w:r>
      <w:r w:rsidRPr="00463D45">
        <w:rPr>
          <w:sz w:val="28"/>
          <w:szCs w:val="28"/>
        </w:rPr>
        <w:t>Об ограничении пребывания детей в общественных местах на территории Нижегородской области</w:t>
      </w:r>
      <w:r>
        <w:rPr>
          <w:sz w:val="28"/>
          <w:szCs w:val="28"/>
        </w:rPr>
        <w:t>";</w:t>
      </w:r>
    </w:p>
    <w:p w:rsidR="00A036E5" w:rsidRDefault="00A036E5" w:rsidP="00A036E5">
      <w:pPr>
        <w:ind w:firstLine="709"/>
        <w:jc w:val="both"/>
        <w:rPr>
          <w:sz w:val="28"/>
          <w:szCs w:val="28"/>
        </w:rPr>
      </w:pPr>
      <w:r w:rsidRPr="006D40D2">
        <w:rPr>
          <w:sz w:val="28"/>
          <w:szCs w:val="28"/>
        </w:rPr>
        <w:lastRenderedPageBreak/>
        <w:t xml:space="preserve">Закон </w:t>
      </w:r>
      <w:r w:rsidRPr="00463D45">
        <w:rPr>
          <w:sz w:val="28"/>
          <w:szCs w:val="28"/>
        </w:rPr>
        <w:t>Нижегородской</w:t>
      </w:r>
      <w:r w:rsidRPr="006D40D2">
        <w:rPr>
          <w:sz w:val="28"/>
          <w:szCs w:val="28"/>
        </w:rPr>
        <w:t xml:space="preserve"> области </w:t>
      </w:r>
      <w:r>
        <w:rPr>
          <w:sz w:val="28"/>
          <w:szCs w:val="28"/>
        </w:rPr>
        <w:t>"</w:t>
      </w:r>
      <w:r w:rsidRPr="006D40D2">
        <w:rPr>
          <w:sz w:val="28"/>
          <w:szCs w:val="28"/>
        </w:rPr>
        <w:t>Об обороте бывших в употреблении мобильных средств сотовой связи на те</w:t>
      </w:r>
      <w:r>
        <w:rPr>
          <w:sz w:val="28"/>
          <w:szCs w:val="28"/>
        </w:rPr>
        <w:t>рритории Нижегородской области";</w:t>
      </w:r>
    </w:p>
    <w:p w:rsidR="00A036E5" w:rsidRDefault="00A036E5" w:rsidP="00A036E5">
      <w:pPr>
        <w:ind w:firstLine="709"/>
        <w:jc w:val="both"/>
        <w:rPr>
          <w:sz w:val="28"/>
          <w:szCs w:val="28"/>
        </w:rPr>
      </w:pPr>
      <w:r w:rsidRPr="006D40D2">
        <w:rPr>
          <w:sz w:val="28"/>
          <w:szCs w:val="28"/>
        </w:rPr>
        <w:t xml:space="preserve">Закон </w:t>
      </w:r>
      <w:r w:rsidRPr="00463D45">
        <w:rPr>
          <w:sz w:val="28"/>
          <w:szCs w:val="28"/>
        </w:rPr>
        <w:t>Нижегородской</w:t>
      </w:r>
      <w:r w:rsidRPr="006D40D2">
        <w:rPr>
          <w:sz w:val="28"/>
          <w:szCs w:val="28"/>
        </w:rPr>
        <w:t xml:space="preserve"> области </w:t>
      </w:r>
      <w:r>
        <w:rPr>
          <w:sz w:val="28"/>
          <w:szCs w:val="28"/>
        </w:rPr>
        <w:t>"</w:t>
      </w:r>
      <w:r w:rsidRPr="006D40D2">
        <w:rPr>
          <w:sz w:val="28"/>
          <w:szCs w:val="28"/>
        </w:rPr>
        <w:t>О бесплатном предоставлении в собственность отдельным категориям</w:t>
      </w:r>
      <w:r w:rsidRPr="002D50CC">
        <w:rPr>
          <w:sz w:val="28"/>
          <w:szCs w:val="28"/>
        </w:rPr>
        <w:t xml:space="preserve"> граждан земельных участков для индивидуального жилищного строительства на территории Нижегородской области</w:t>
      </w:r>
      <w:r>
        <w:rPr>
          <w:sz w:val="28"/>
          <w:szCs w:val="28"/>
        </w:rPr>
        <w:t>";</w:t>
      </w:r>
    </w:p>
    <w:p w:rsidR="00A036E5" w:rsidRDefault="00A036E5" w:rsidP="00A036E5">
      <w:pPr>
        <w:ind w:firstLine="709"/>
        <w:jc w:val="both"/>
        <w:rPr>
          <w:sz w:val="28"/>
          <w:szCs w:val="28"/>
        </w:rPr>
      </w:pPr>
      <w:r>
        <w:rPr>
          <w:sz w:val="28"/>
          <w:szCs w:val="28"/>
        </w:rPr>
        <w:t>З</w:t>
      </w:r>
      <w:r w:rsidRPr="00463D45">
        <w:rPr>
          <w:sz w:val="28"/>
          <w:szCs w:val="28"/>
        </w:rPr>
        <w:t xml:space="preserve">акон Нижегородской области </w:t>
      </w:r>
      <w:r>
        <w:rPr>
          <w:sz w:val="28"/>
          <w:szCs w:val="28"/>
        </w:rPr>
        <w:t>"</w:t>
      </w:r>
      <w:r w:rsidRPr="00463D45">
        <w:rPr>
          <w:sz w:val="28"/>
          <w:szCs w:val="28"/>
        </w:rPr>
        <w:t>О мерах социальной поддержки ветеранов</w:t>
      </w:r>
      <w:r>
        <w:rPr>
          <w:sz w:val="28"/>
          <w:szCs w:val="28"/>
        </w:rPr>
        <w:t>";</w:t>
      </w:r>
    </w:p>
    <w:p w:rsidR="00A036E5" w:rsidRDefault="00A036E5" w:rsidP="00A036E5">
      <w:pPr>
        <w:ind w:firstLine="709"/>
        <w:jc w:val="both"/>
        <w:rPr>
          <w:sz w:val="28"/>
          <w:szCs w:val="28"/>
        </w:rPr>
      </w:pPr>
      <w:r w:rsidRPr="00463D45">
        <w:rPr>
          <w:sz w:val="28"/>
          <w:szCs w:val="28"/>
        </w:rPr>
        <w:t xml:space="preserve">Закон Нижегородской области </w:t>
      </w:r>
      <w:r>
        <w:rPr>
          <w:sz w:val="28"/>
          <w:szCs w:val="28"/>
        </w:rPr>
        <w:t>"</w:t>
      </w:r>
      <w:r w:rsidRPr="00463D45">
        <w:rPr>
          <w:sz w:val="28"/>
          <w:szCs w:val="28"/>
        </w:rPr>
        <w:t>Об обеспечении чистоты и порядка на территории Нижегородской области</w:t>
      </w:r>
      <w:r>
        <w:rPr>
          <w:sz w:val="28"/>
          <w:szCs w:val="28"/>
        </w:rPr>
        <w:t>";</w:t>
      </w:r>
    </w:p>
    <w:p w:rsidR="00A036E5" w:rsidRDefault="00A036E5" w:rsidP="00A036E5">
      <w:pPr>
        <w:ind w:firstLine="709"/>
        <w:jc w:val="both"/>
        <w:rPr>
          <w:sz w:val="28"/>
          <w:szCs w:val="28"/>
        </w:rPr>
      </w:pPr>
      <w:r w:rsidRPr="00463D45">
        <w:rPr>
          <w:sz w:val="28"/>
          <w:szCs w:val="28"/>
        </w:rPr>
        <w:t xml:space="preserve">Закон Нижегородской области </w:t>
      </w:r>
      <w:r>
        <w:rPr>
          <w:sz w:val="28"/>
          <w:szCs w:val="28"/>
        </w:rPr>
        <w:t>"</w:t>
      </w:r>
      <w:r w:rsidRPr="00463D45">
        <w:rPr>
          <w:sz w:val="28"/>
          <w:szCs w:val="28"/>
        </w:rPr>
        <w:t>О жилищной политике в Нижегородской области</w:t>
      </w:r>
      <w:r>
        <w:rPr>
          <w:sz w:val="28"/>
          <w:szCs w:val="28"/>
        </w:rPr>
        <w:t>" (пункт 5 части 2);</w:t>
      </w:r>
    </w:p>
    <w:p w:rsidR="00A036E5" w:rsidRDefault="00A036E5" w:rsidP="00A036E5">
      <w:pPr>
        <w:ind w:firstLine="709"/>
        <w:jc w:val="both"/>
        <w:rPr>
          <w:sz w:val="28"/>
          <w:szCs w:val="28"/>
        </w:rPr>
      </w:pPr>
      <w:r w:rsidRPr="006D40D2">
        <w:rPr>
          <w:sz w:val="28"/>
          <w:szCs w:val="28"/>
        </w:rPr>
        <w:t xml:space="preserve">Закон </w:t>
      </w:r>
      <w:r w:rsidRPr="00463D45">
        <w:rPr>
          <w:sz w:val="28"/>
          <w:szCs w:val="28"/>
        </w:rPr>
        <w:t>Нижегородской</w:t>
      </w:r>
      <w:r w:rsidRPr="006D40D2">
        <w:rPr>
          <w:sz w:val="28"/>
          <w:szCs w:val="28"/>
        </w:rPr>
        <w:t xml:space="preserve"> области </w:t>
      </w:r>
      <w:r>
        <w:rPr>
          <w:sz w:val="28"/>
          <w:szCs w:val="28"/>
        </w:rPr>
        <w:t>"</w:t>
      </w:r>
      <w:r w:rsidRPr="006D40D2">
        <w:rPr>
          <w:sz w:val="28"/>
          <w:szCs w:val="28"/>
        </w:rPr>
        <w:t>Об охоте и о сохранении охотничьих ре</w:t>
      </w:r>
      <w:r>
        <w:rPr>
          <w:sz w:val="28"/>
          <w:szCs w:val="28"/>
        </w:rPr>
        <w:t>сурсов в Нижегородской области";</w:t>
      </w:r>
    </w:p>
    <w:p w:rsidR="00A036E5" w:rsidRDefault="00A036E5" w:rsidP="00A036E5">
      <w:pPr>
        <w:autoSpaceDE w:val="0"/>
        <w:autoSpaceDN w:val="0"/>
        <w:adjustRightInd w:val="0"/>
        <w:ind w:firstLine="709"/>
        <w:jc w:val="both"/>
        <w:outlineLvl w:val="2"/>
        <w:rPr>
          <w:sz w:val="28"/>
          <w:szCs w:val="28"/>
        </w:rPr>
      </w:pPr>
      <w:r>
        <w:rPr>
          <w:sz w:val="28"/>
          <w:szCs w:val="28"/>
        </w:rPr>
        <w:t>п</w:t>
      </w:r>
      <w:r w:rsidRPr="006D40D2">
        <w:rPr>
          <w:sz w:val="28"/>
          <w:szCs w:val="28"/>
        </w:rPr>
        <w:t xml:space="preserve">остановление Законодательного Собрания области </w:t>
      </w:r>
      <w:r>
        <w:rPr>
          <w:sz w:val="28"/>
          <w:szCs w:val="28"/>
        </w:rPr>
        <w:t>"</w:t>
      </w:r>
      <w:r w:rsidRPr="006D40D2">
        <w:rPr>
          <w:sz w:val="28"/>
          <w:szCs w:val="28"/>
        </w:rPr>
        <w:t>О принятии Положения об обеспечении доступа к информации о деятельности Законодательного Собрания Нижегородской области</w:t>
      </w:r>
      <w:r>
        <w:rPr>
          <w:sz w:val="28"/>
          <w:szCs w:val="28"/>
        </w:rPr>
        <w:t>";</w:t>
      </w:r>
    </w:p>
    <w:p w:rsidR="00A036E5" w:rsidRDefault="00A036E5" w:rsidP="00A036E5">
      <w:pPr>
        <w:ind w:firstLine="709"/>
        <w:jc w:val="both"/>
        <w:rPr>
          <w:sz w:val="28"/>
          <w:szCs w:val="28"/>
        </w:rPr>
      </w:pPr>
      <w:r w:rsidRPr="00463D45">
        <w:rPr>
          <w:sz w:val="28"/>
          <w:szCs w:val="28"/>
        </w:rPr>
        <w:t xml:space="preserve">Закон Нижегородской области </w:t>
      </w:r>
      <w:r>
        <w:rPr>
          <w:sz w:val="28"/>
          <w:szCs w:val="28"/>
        </w:rPr>
        <w:t>"</w:t>
      </w:r>
      <w:r w:rsidRPr="00463D45">
        <w:rPr>
          <w:sz w:val="28"/>
          <w:szCs w:val="28"/>
        </w:rPr>
        <w:t>О государственной поддержке социально ориентированных некоммерческих организаций в Нижегородской области</w:t>
      </w:r>
      <w:r>
        <w:rPr>
          <w:sz w:val="28"/>
          <w:szCs w:val="28"/>
        </w:rPr>
        <w:t>";</w:t>
      </w:r>
    </w:p>
    <w:p w:rsidR="00A036E5" w:rsidRDefault="00A036E5" w:rsidP="00A036E5">
      <w:pPr>
        <w:pStyle w:val="2"/>
        <w:tabs>
          <w:tab w:val="left" w:pos="1080"/>
        </w:tabs>
        <w:spacing w:after="0" w:line="240" w:lineRule="auto"/>
        <w:ind w:left="0" w:firstLine="709"/>
        <w:jc w:val="both"/>
        <w:rPr>
          <w:sz w:val="28"/>
          <w:szCs w:val="28"/>
        </w:rPr>
      </w:pPr>
      <w:r w:rsidRPr="00463D45">
        <w:rPr>
          <w:sz w:val="28"/>
          <w:szCs w:val="28"/>
        </w:rPr>
        <w:t>Закон</w:t>
      </w:r>
      <w:r>
        <w:rPr>
          <w:sz w:val="28"/>
          <w:szCs w:val="28"/>
        </w:rPr>
        <w:t xml:space="preserve"> Нижегородской области</w:t>
      </w:r>
      <w:r w:rsidRPr="00463D45">
        <w:rPr>
          <w:sz w:val="28"/>
          <w:szCs w:val="28"/>
        </w:rPr>
        <w:t xml:space="preserve"> </w:t>
      </w:r>
      <w:r>
        <w:rPr>
          <w:sz w:val="28"/>
          <w:szCs w:val="28"/>
        </w:rPr>
        <w:t>"</w:t>
      </w:r>
      <w:r w:rsidRPr="00463D45">
        <w:rPr>
          <w:sz w:val="28"/>
          <w:szCs w:val="28"/>
        </w:rPr>
        <w:t>Об административных комиссиях в городе Нижний Новгород и о наделении органов местного самоуправления городского округа город Нижний Новгород государственными полномочиями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по созданию административных комиссий в городе Нижний Новгород</w:t>
      </w:r>
      <w:r>
        <w:rPr>
          <w:sz w:val="28"/>
          <w:szCs w:val="28"/>
        </w:rPr>
        <w:t>".</w:t>
      </w:r>
    </w:p>
    <w:p w:rsidR="005D70E4" w:rsidRDefault="005D70E4" w:rsidP="00DA32D1">
      <w:pPr>
        <w:ind w:firstLine="709"/>
        <w:jc w:val="both"/>
        <w:rPr>
          <w:sz w:val="28"/>
          <w:szCs w:val="28"/>
        </w:rPr>
      </w:pPr>
    </w:p>
    <w:p w:rsidR="005D70E4" w:rsidRDefault="005D70E4" w:rsidP="00DA32D1">
      <w:pPr>
        <w:ind w:firstLine="709"/>
        <w:jc w:val="both"/>
        <w:rPr>
          <w:sz w:val="28"/>
          <w:szCs w:val="28"/>
        </w:rPr>
      </w:pPr>
    </w:p>
    <w:p w:rsidR="005D70E4" w:rsidRDefault="005D70E4" w:rsidP="005D70E4">
      <w:pPr>
        <w:ind w:firstLine="709"/>
        <w:jc w:val="center"/>
        <w:rPr>
          <w:color w:val="FF0000"/>
          <w:sz w:val="28"/>
          <w:szCs w:val="28"/>
        </w:rPr>
      </w:pPr>
      <w:r>
        <w:rPr>
          <w:sz w:val="28"/>
          <w:szCs w:val="28"/>
        </w:rPr>
        <w:t>_________________</w:t>
      </w:r>
    </w:p>
    <w:p w:rsidR="00FF4809" w:rsidRDefault="00FF4809" w:rsidP="002737E8">
      <w:pPr>
        <w:ind w:firstLine="709"/>
        <w:jc w:val="both"/>
        <w:rPr>
          <w:color w:val="FF0000"/>
          <w:sz w:val="28"/>
          <w:szCs w:val="28"/>
        </w:rPr>
      </w:pPr>
    </w:p>
    <w:p w:rsidR="00FF4809" w:rsidRDefault="00FF4809" w:rsidP="002737E8">
      <w:pPr>
        <w:ind w:firstLine="709"/>
        <w:jc w:val="both"/>
        <w:rPr>
          <w:color w:val="FF0000"/>
          <w:sz w:val="28"/>
          <w:szCs w:val="28"/>
        </w:rPr>
      </w:pPr>
    </w:p>
    <w:p w:rsidR="008C22BA" w:rsidRPr="001C591E" w:rsidRDefault="008C22BA" w:rsidP="001C591E">
      <w:pPr>
        <w:jc w:val="both"/>
        <w:rPr>
          <w:color w:val="FF0000"/>
          <w:sz w:val="28"/>
          <w:szCs w:val="28"/>
        </w:rPr>
      </w:pPr>
    </w:p>
    <w:p w:rsidR="002737E8" w:rsidRPr="00A70EAB" w:rsidRDefault="002737E8" w:rsidP="002737E8">
      <w:pPr>
        <w:ind w:firstLine="709"/>
        <w:jc w:val="both"/>
        <w:rPr>
          <w:sz w:val="28"/>
          <w:szCs w:val="28"/>
        </w:rPr>
      </w:pPr>
    </w:p>
    <w:p w:rsidR="002737E8" w:rsidRPr="00F834B4" w:rsidRDefault="002737E8" w:rsidP="002737E8"/>
    <w:sectPr w:rsidR="002737E8" w:rsidRPr="00F834B4" w:rsidSect="003470CE">
      <w:headerReference w:type="default" r:id="rId2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D53" w:rsidRDefault="003D5D53" w:rsidP="003470CE">
      <w:r>
        <w:separator/>
      </w:r>
    </w:p>
  </w:endnote>
  <w:endnote w:type="continuationSeparator" w:id="0">
    <w:p w:rsidR="003D5D53" w:rsidRDefault="003D5D53" w:rsidP="003470C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eterburg">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D53" w:rsidRDefault="003D5D53" w:rsidP="003470CE">
      <w:r>
        <w:separator/>
      </w:r>
    </w:p>
  </w:footnote>
  <w:footnote w:type="continuationSeparator" w:id="0">
    <w:p w:rsidR="003D5D53" w:rsidRDefault="003D5D53" w:rsidP="003470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972698"/>
      <w:docPartObj>
        <w:docPartGallery w:val="Page Numbers (Top of Page)"/>
        <w:docPartUnique/>
      </w:docPartObj>
    </w:sdtPr>
    <w:sdtContent>
      <w:p w:rsidR="003D5D53" w:rsidRDefault="003D5D53">
        <w:pPr>
          <w:pStyle w:val="a8"/>
          <w:jc w:val="center"/>
        </w:pPr>
        <w:fldSimple w:instr="PAGE   \* MERGEFORMAT">
          <w:r w:rsidR="00125365">
            <w:rPr>
              <w:noProof/>
            </w:rPr>
            <w:t>70</w:t>
          </w:r>
        </w:fldSimple>
      </w:p>
    </w:sdtContent>
  </w:sdt>
  <w:p w:rsidR="003D5D53" w:rsidRDefault="003D5D5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2237"/>
    <w:multiLevelType w:val="hybridMultilevel"/>
    <w:tmpl w:val="938616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457040"/>
    <w:multiLevelType w:val="hybridMultilevel"/>
    <w:tmpl w:val="BBB0C674"/>
    <w:lvl w:ilvl="0" w:tplc="0419000B">
      <w:start w:val="1"/>
      <w:numFmt w:val="bullet"/>
      <w:lvlText w:val=""/>
      <w:lvlJc w:val="left"/>
      <w:pPr>
        <w:ind w:left="67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EB8260D"/>
    <w:multiLevelType w:val="hybridMultilevel"/>
    <w:tmpl w:val="BCE2C0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2571A4"/>
    <w:multiLevelType w:val="hybridMultilevel"/>
    <w:tmpl w:val="C63225DC"/>
    <w:lvl w:ilvl="0" w:tplc="DAE40DC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42E3BB6"/>
    <w:multiLevelType w:val="hybridMultilevel"/>
    <w:tmpl w:val="0B261434"/>
    <w:lvl w:ilvl="0" w:tplc="1006178C">
      <w:start w:val="1"/>
      <w:numFmt w:val="upperRoman"/>
      <w:lvlText w:val="%1."/>
      <w:lvlJc w:val="left"/>
      <w:pPr>
        <w:ind w:left="2847" w:hanging="72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5">
    <w:nsid w:val="27D66A68"/>
    <w:multiLevelType w:val="hybridMultilevel"/>
    <w:tmpl w:val="A8B6E31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928"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6D2041"/>
    <w:multiLevelType w:val="hybridMultilevel"/>
    <w:tmpl w:val="0B261434"/>
    <w:lvl w:ilvl="0" w:tplc="1006178C">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nsid w:val="2F9C1FAE"/>
    <w:multiLevelType w:val="hybridMultilevel"/>
    <w:tmpl w:val="1EEA803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C90D37"/>
    <w:multiLevelType w:val="hybridMultilevel"/>
    <w:tmpl w:val="6848F172"/>
    <w:lvl w:ilvl="0" w:tplc="0419000F">
      <w:start w:val="1"/>
      <w:numFmt w:val="decimal"/>
      <w:lvlText w:val="%1."/>
      <w:lvlJc w:val="left"/>
      <w:pPr>
        <w:ind w:left="2869" w:hanging="360"/>
      </w:p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9">
    <w:nsid w:val="37270D68"/>
    <w:multiLevelType w:val="hybridMultilevel"/>
    <w:tmpl w:val="B5E0CBDC"/>
    <w:lvl w:ilvl="0" w:tplc="73DC42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8CE41DB"/>
    <w:multiLevelType w:val="hybridMultilevel"/>
    <w:tmpl w:val="4A5AE768"/>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FD4CD7"/>
    <w:multiLevelType w:val="hybridMultilevel"/>
    <w:tmpl w:val="535C4D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A6D7DE7"/>
    <w:multiLevelType w:val="hybridMultilevel"/>
    <w:tmpl w:val="BB16C6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4DDB0935"/>
    <w:multiLevelType w:val="hybridMultilevel"/>
    <w:tmpl w:val="ED4E7746"/>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E16661"/>
    <w:multiLevelType w:val="hybridMultilevel"/>
    <w:tmpl w:val="D09C9D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0482479"/>
    <w:multiLevelType w:val="hybridMultilevel"/>
    <w:tmpl w:val="B24211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1A5667E"/>
    <w:multiLevelType w:val="hybridMultilevel"/>
    <w:tmpl w:val="F7729410"/>
    <w:lvl w:ilvl="0" w:tplc="DC7AF00E">
      <w:start w:val="1"/>
      <w:numFmt w:val="upperRoman"/>
      <w:lvlText w:val="%1."/>
      <w:lvlJc w:val="left"/>
      <w:pPr>
        <w:ind w:left="3981" w:hanging="72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7">
    <w:nsid w:val="51D64F04"/>
    <w:multiLevelType w:val="hybridMultilevel"/>
    <w:tmpl w:val="9C9A56A4"/>
    <w:lvl w:ilvl="0" w:tplc="F5CC37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9E15D5B"/>
    <w:multiLevelType w:val="hybridMultilevel"/>
    <w:tmpl w:val="C4569258"/>
    <w:lvl w:ilvl="0" w:tplc="04190001">
      <w:start w:val="1"/>
      <w:numFmt w:val="bullet"/>
      <w:lvlText w:val=""/>
      <w:lvlJc w:val="left"/>
      <w:pPr>
        <w:tabs>
          <w:tab w:val="num" w:pos="1457"/>
        </w:tabs>
        <w:ind w:left="1457" w:hanging="360"/>
      </w:pPr>
      <w:rPr>
        <w:rFonts w:ascii="Symbol" w:hAnsi="Symbol" w:hint="default"/>
      </w:rPr>
    </w:lvl>
    <w:lvl w:ilvl="1" w:tplc="0419000B">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19">
    <w:nsid w:val="696B7149"/>
    <w:multiLevelType w:val="hybridMultilevel"/>
    <w:tmpl w:val="9BA6D9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D6473D1"/>
    <w:multiLevelType w:val="hybridMultilevel"/>
    <w:tmpl w:val="CC5A113E"/>
    <w:lvl w:ilvl="0" w:tplc="1006178C">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nsid w:val="705E12CB"/>
    <w:multiLevelType w:val="hybridMultilevel"/>
    <w:tmpl w:val="6E369408"/>
    <w:lvl w:ilvl="0" w:tplc="B87C1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0DA1F3C"/>
    <w:multiLevelType w:val="hybridMultilevel"/>
    <w:tmpl w:val="0682E294"/>
    <w:lvl w:ilvl="0" w:tplc="13421F78">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75093447"/>
    <w:multiLevelType w:val="hybridMultilevel"/>
    <w:tmpl w:val="28DCEC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79410C02"/>
    <w:multiLevelType w:val="hybridMultilevel"/>
    <w:tmpl w:val="1910E7CE"/>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5">
    <w:nsid w:val="7CC86081"/>
    <w:multiLevelType w:val="hybridMultilevel"/>
    <w:tmpl w:val="27EC1052"/>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D8361F2"/>
    <w:multiLevelType w:val="hybridMultilevel"/>
    <w:tmpl w:val="4A46D302"/>
    <w:lvl w:ilvl="0" w:tplc="C8341C30">
      <w:start w:val="1"/>
      <w:numFmt w:val="decimal"/>
      <w:lvlText w:val="%1."/>
      <w:lvlJc w:val="left"/>
      <w:pPr>
        <w:ind w:left="1070"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6"/>
  </w:num>
  <w:num w:numId="3">
    <w:abstractNumId w:val="22"/>
  </w:num>
  <w:num w:numId="4">
    <w:abstractNumId w:val="11"/>
  </w:num>
  <w:num w:numId="5">
    <w:abstractNumId w:val="3"/>
  </w:num>
  <w:num w:numId="6">
    <w:abstractNumId w:val="15"/>
  </w:num>
  <w:num w:numId="7">
    <w:abstractNumId w:val="1"/>
  </w:num>
  <w:num w:numId="8">
    <w:abstractNumId w:val="21"/>
  </w:num>
  <w:num w:numId="9">
    <w:abstractNumId w:val="5"/>
  </w:num>
  <w:num w:numId="10">
    <w:abstractNumId w:val="14"/>
  </w:num>
  <w:num w:numId="11">
    <w:abstractNumId w:val="25"/>
  </w:num>
  <w:num w:numId="12">
    <w:abstractNumId w:val="24"/>
  </w:num>
  <w:num w:numId="13">
    <w:abstractNumId w:val="18"/>
  </w:num>
  <w:num w:numId="14">
    <w:abstractNumId w:val="19"/>
  </w:num>
  <w:num w:numId="15">
    <w:abstractNumId w:val="20"/>
  </w:num>
  <w:num w:numId="16">
    <w:abstractNumId w:val="9"/>
  </w:num>
  <w:num w:numId="17">
    <w:abstractNumId w:val="23"/>
  </w:num>
  <w:num w:numId="18">
    <w:abstractNumId w:val="12"/>
  </w:num>
  <w:num w:numId="19">
    <w:abstractNumId w:val="2"/>
  </w:num>
  <w:num w:numId="20">
    <w:abstractNumId w:val="6"/>
  </w:num>
  <w:num w:numId="21">
    <w:abstractNumId w:val="7"/>
  </w:num>
  <w:num w:numId="22">
    <w:abstractNumId w:val="10"/>
  </w:num>
  <w:num w:numId="23">
    <w:abstractNumId w:val="13"/>
  </w:num>
  <w:num w:numId="24">
    <w:abstractNumId w:val="0"/>
  </w:num>
  <w:num w:numId="25">
    <w:abstractNumId w:val="8"/>
  </w:num>
  <w:num w:numId="26">
    <w:abstractNumId w:val="16"/>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834B4"/>
    <w:rsid w:val="00000EFF"/>
    <w:rsid w:val="000109CE"/>
    <w:rsid w:val="000124F7"/>
    <w:rsid w:val="00015F99"/>
    <w:rsid w:val="00017C93"/>
    <w:rsid w:val="00041610"/>
    <w:rsid w:val="00045DD5"/>
    <w:rsid w:val="00072FD4"/>
    <w:rsid w:val="00074DE2"/>
    <w:rsid w:val="000943DB"/>
    <w:rsid w:val="000A1570"/>
    <w:rsid w:val="000A33CD"/>
    <w:rsid w:val="000B1C91"/>
    <w:rsid w:val="000C0A51"/>
    <w:rsid w:val="000C0D73"/>
    <w:rsid w:val="000D29C6"/>
    <w:rsid w:val="000D4210"/>
    <w:rsid w:val="000E288B"/>
    <w:rsid w:val="000F7D25"/>
    <w:rsid w:val="00110FEB"/>
    <w:rsid w:val="00112E25"/>
    <w:rsid w:val="00122809"/>
    <w:rsid w:val="00125365"/>
    <w:rsid w:val="00126D75"/>
    <w:rsid w:val="00127CA6"/>
    <w:rsid w:val="00132391"/>
    <w:rsid w:val="001446EF"/>
    <w:rsid w:val="001552AB"/>
    <w:rsid w:val="00171634"/>
    <w:rsid w:val="00174EA8"/>
    <w:rsid w:val="0017659B"/>
    <w:rsid w:val="00182CCC"/>
    <w:rsid w:val="00182EA5"/>
    <w:rsid w:val="001830F4"/>
    <w:rsid w:val="001B45DA"/>
    <w:rsid w:val="001B6402"/>
    <w:rsid w:val="001C591E"/>
    <w:rsid w:val="001D0EC3"/>
    <w:rsid w:val="001E238B"/>
    <w:rsid w:val="001E54F0"/>
    <w:rsid w:val="001E76E9"/>
    <w:rsid w:val="001F4C1C"/>
    <w:rsid w:val="00216714"/>
    <w:rsid w:val="00220F03"/>
    <w:rsid w:val="0022199D"/>
    <w:rsid w:val="002234EE"/>
    <w:rsid w:val="0024399F"/>
    <w:rsid w:val="00243B98"/>
    <w:rsid w:val="00246A78"/>
    <w:rsid w:val="00257ECC"/>
    <w:rsid w:val="00262031"/>
    <w:rsid w:val="00262675"/>
    <w:rsid w:val="002737E8"/>
    <w:rsid w:val="00281C39"/>
    <w:rsid w:val="00284BFC"/>
    <w:rsid w:val="00293E61"/>
    <w:rsid w:val="002F2FA1"/>
    <w:rsid w:val="002F47D7"/>
    <w:rsid w:val="003039CE"/>
    <w:rsid w:val="003072F4"/>
    <w:rsid w:val="003076E2"/>
    <w:rsid w:val="0031324B"/>
    <w:rsid w:val="003146D5"/>
    <w:rsid w:val="00314D02"/>
    <w:rsid w:val="003355B2"/>
    <w:rsid w:val="00335CAC"/>
    <w:rsid w:val="00346D10"/>
    <w:rsid w:val="003470CE"/>
    <w:rsid w:val="003526D5"/>
    <w:rsid w:val="00357D99"/>
    <w:rsid w:val="00365013"/>
    <w:rsid w:val="003832C5"/>
    <w:rsid w:val="0038610A"/>
    <w:rsid w:val="00394828"/>
    <w:rsid w:val="003A1ADF"/>
    <w:rsid w:val="003B1260"/>
    <w:rsid w:val="003C0133"/>
    <w:rsid w:val="003C4E95"/>
    <w:rsid w:val="003D04B8"/>
    <w:rsid w:val="003D200E"/>
    <w:rsid w:val="003D2150"/>
    <w:rsid w:val="003D5D53"/>
    <w:rsid w:val="003D6079"/>
    <w:rsid w:val="003D6B28"/>
    <w:rsid w:val="003D6F12"/>
    <w:rsid w:val="003E0E86"/>
    <w:rsid w:val="003E197F"/>
    <w:rsid w:val="003E2B5D"/>
    <w:rsid w:val="003E43AA"/>
    <w:rsid w:val="00410E65"/>
    <w:rsid w:val="004224F2"/>
    <w:rsid w:val="00447578"/>
    <w:rsid w:val="00447D90"/>
    <w:rsid w:val="004529A0"/>
    <w:rsid w:val="004551B3"/>
    <w:rsid w:val="00466E7A"/>
    <w:rsid w:val="00477B8F"/>
    <w:rsid w:val="004845BA"/>
    <w:rsid w:val="004873BD"/>
    <w:rsid w:val="00495FEE"/>
    <w:rsid w:val="004A19B0"/>
    <w:rsid w:val="004A3B5E"/>
    <w:rsid w:val="004B23AF"/>
    <w:rsid w:val="004C21D2"/>
    <w:rsid w:val="004C67CC"/>
    <w:rsid w:val="004D1E1C"/>
    <w:rsid w:val="004D5453"/>
    <w:rsid w:val="004E1115"/>
    <w:rsid w:val="004E28A3"/>
    <w:rsid w:val="00522525"/>
    <w:rsid w:val="005335F0"/>
    <w:rsid w:val="005372B5"/>
    <w:rsid w:val="00542C4A"/>
    <w:rsid w:val="00546B8F"/>
    <w:rsid w:val="00555D46"/>
    <w:rsid w:val="00556B9F"/>
    <w:rsid w:val="00561614"/>
    <w:rsid w:val="00565D4A"/>
    <w:rsid w:val="0057010C"/>
    <w:rsid w:val="00570934"/>
    <w:rsid w:val="00574DB4"/>
    <w:rsid w:val="0057699C"/>
    <w:rsid w:val="0058646D"/>
    <w:rsid w:val="005876E8"/>
    <w:rsid w:val="00590C7E"/>
    <w:rsid w:val="00594B9B"/>
    <w:rsid w:val="0059683A"/>
    <w:rsid w:val="005A4E12"/>
    <w:rsid w:val="005A6F29"/>
    <w:rsid w:val="005B1608"/>
    <w:rsid w:val="005C495C"/>
    <w:rsid w:val="005D6E5E"/>
    <w:rsid w:val="005D70E4"/>
    <w:rsid w:val="005E5A41"/>
    <w:rsid w:val="005F6905"/>
    <w:rsid w:val="00603FD5"/>
    <w:rsid w:val="006270C0"/>
    <w:rsid w:val="006270D1"/>
    <w:rsid w:val="00641258"/>
    <w:rsid w:val="00651053"/>
    <w:rsid w:val="00652AD4"/>
    <w:rsid w:val="00653A93"/>
    <w:rsid w:val="00663640"/>
    <w:rsid w:val="00664D57"/>
    <w:rsid w:val="006656C3"/>
    <w:rsid w:val="00674507"/>
    <w:rsid w:val="00680F43"/>
    <w:rsid w:val="006847EF"/>
    <w:rsid w:val="00685B59"/>
    <w:rsid w:val="006961AC"/>
    <w:rsid w:val="006A19A5"/>
    <w:rsid w:val="006A6934"/>
    <w:rsid w:val="006B5BC9"/>
    <w:rsid w:val="006C43B6"/>
    <w:rsid w:val="006C56E0"/>
    <w:rsid w:val="006D6FE6"/>
    <w:rsid w:val="006E0C26"/>
    <w:rsid w:val="006E2A52"/>
    <w:rsid w:val="006E6B3B"/>
    <w:rsid w:val="006F3214"/>
    <w:rsid w:val="007026D0"/>
    <w:rsid w:val="00703812"/>
    <w:rsid w:val="00704257"/>
    <w:rsid w:val="00713A86"/>
    <w:rsid w:val="00715995"/>
    <w:rsid w:val="00744E0F"/>
    <w:rsid w:val="007503C8"/>
    <w:rsid w:val="00764F2A"/>
    <w:rsid w:val="00775F3A"/>
    <w:rsid w:val="007922F8"/>
    <w:rsid w:val="007A3396"/>
    <w:rsid w:val="007A77E8"/>
    <w:rsid w:val="007B2D43"/>
    <w:rsid w:val="007B6F54"/>
    <w:rsid w:val="007B7EE4"/>
    <w:rsid w:val="007C45A1"/>
    <w:rsid w:val="007D0653"/>
    <w:rsid w:val="007D076A"/>
    <w:rsid w:val="00805E52"/>
    <w:rsid w:val="00813C39"/>
    <w:rsid w:val="008160C0"/>
    <w:rsid w:val="008315CC"/>
    <w:rsid w:val="00836663"/>
    <w:rsid w:val="00836784"/>
    <w:rsid w:val="008464BF"/>
    <w:rsid w:val="0086549E"/>
    <w:rsid w:val="00866E97"/>
    <w:rsid w:val="008777DF"/>
    <w:rsid w:val="008802B1"/>
    <w:rsid w:val="008B32E3"/>
    <w:rsid w:val="008B34FD"/>
    <w:rsid w:val="008C22BA"/>
    <w:rsid w:val="008C237C"/>
    <w:rsid w:val="008C268F"/>
    <w:rsid w:val="008D2646"/>
    <w:rsid w:val="008D6286"/>
    <w:rsid w:val="008E4053"/>
    <w:rsid w:val="008E4D17"/>
    <w:rsid w:val="008F2A10"/>
    <w:rsid w:val="008F6EFA"/>
    <w:rsid w:val="0090755A"/>
    <w:rsid w:val="00912D3A"/>
    <w:rsid w:val="00912E7A"/>
    <w:rsid w:val="00915C6A"/>
    <w:rsid w:val="0091717A"/>
    <w:rsid w:val="00920692"/>
    <w:rsid w:val="009327D4"/>
    <w:rsid w:val="00934B66"/>
    <w:rsid w:val="0094014D"/>
    <w:rsid w:val="00943B6E"/>
    <w:rsid w:val="00945599"/>
    <w:rsid w:val="00950CE7"/>
    <w:rsid w:val="0095265A"/>
    <w:rsid w:val="0096509D"/>
    <w:rsid w:val="009673FF"/>
    <w:rsid w:val="009758BC"/>
    <w:rsid w:val="009758FB"/>
    <w:rsid w:val="0099245F"/>
    <w:rsid w:val="009B077E"/>
    <w:rsid w:val="009B101C"/>
    <w:rsid w:val="009C4AF6"/>
    <w:rsid w:val="009D491D"/>
    <w:rsid w:val="009D7F84"/>
    <w:rsid w:val="009F5C22"/>
    <w:rsid w:val="00A036E5"/>
    <w:rsid w:val="00A03DE8"/>
    <w:rsid w:val="00A03DF3"/>
    <w:rsid w:val="00A0406C"/>
    <w:rsid w:val="00A16FF4"/>
    <w:rsid w:val="00A178DA"/>
    <w:rsid w:val="00A201D8"/>
    <w:rsid w:val="00A2614B"/>
    <w:rsid w:val="00A2750E"/>
    <w:rsid w:val="00A33799"/>
    <w:rsid w:val="00A5325C"/>
    <w:rsid w:val="00A64815"/>
    <w:rsid w:val="00A65806"/>
    <w:rsid w:val="00A70EAB"/>
    <w:rsid w:val="00A7310A"/>
    <w:rsid w:val="00A73C28"/>
    <w:rsid w:val="00A7495E"/>
    <w:rsid w:val="00A77BB6"/>
    <w:rsid w:val="00A83883"/>
    <w:rsid w:val="00A877AA"/>
    <w:rsid w:val="00A936AC"/>
    <w:rsid w:val="00AA3FFC"/>
    <w:rsid w:val="00AA5D7B"/>
    <w:rsid w:val="00AB45C9"/>
    <w:rsid w:val="00AC6EEB"/>
    <w:rsid w:val="00AD01AF"/>
    <w:rsid w:val="00AD2FCF"/>
    <w:rsid w:val="00AF1CBB"/>
    <w:rsid w:val="00B0230F"/>
    <w:rsid w:val="00B03370"/>
    <w:rsid w:val="00B05424"/>
    <w:rsid w:val="00B27B3A"/>
    <w:rsid w:val="00B373A4"/>
    <w:rsid w:val="00B466D3"/>
    <w:rsid w:val="00B513F3"/>
    <w:rsid w:val="00B51C0C"/>
    <w:rsid w:val="00B5650B"/>
    <w:rsid w:val="00B644C5"/>
    <w:rsid w:val="00B64B17"/>
    <w:rsid w:val="00B668BD"/>
    <w:rsid w:val="00B8313C"/>
    <w:rsid w:val="00B90217"/>
    <w:rsid w:val="00B95D0F"/>
    <w:rsid w:val="00BC1CA9"/>
    <w:rsid w:val="00BC5F6F"/>
    <w:rsid w:val="00BD20B9"/>
    <w:rsid w:val="00BD5D7E"/>
    <w:rsid w:val="00BD6C12"/>
    <w:rsid w:val="00BE5765"/>
    <w:rsid w:val="00C00895"/>
    <w:rsid w:val="00C07CAF"/>
    <w:rsid w:val="00C1625E"/>
    <w:rsid w:val="00C256A6"/>
    <w:rsid w:val="00C26C4D"/>
    <w:rsid w:val="00CA31A5"/>
    <w:rsid w:val="00CB32F3"/>
    <w:rsid w:val="00CC0ED9"/>
    <w:rsid w:val="00CC73CF"/>
    <w:rsid w:val="00CC7E11"/>
    <w:rsid w:val="00CD190C"/>
    <w:rsid w:val="00CE240E"/>
    <w:rsid w:val="00CE7F58"/>
    <w:rsid w:val="00CF6545"/>
    <w:rsid w:val="00D02318"/>
    <w:rsid w:val="00D04BAF"/>
    <w:rsid w:val="00D10AE0"/>
    <w:rsid w:val="00D11FED"/>
    <w:rsid w:val="00D1489F"/>
    <w:rsid w:val="00D16844"/>
    <w:rsid w:val="00D26595"/>
    <w:rsid w:val="00D270EB"/>
    <w:rsid w:val="00D3426F"/>
    <w:rsid w:val="00D35E40"/>
    <w:rsid w:val="00D37CD9"/>
    <w:rsid w:val="00D4435F"/>
    <w:rsid w:val="00D504DB"/>
    <w:rsid w:val="00D54A73"/>
    <w:rsid w:val="00D61C04"/>
    <w:rsid w:val="00D62406"/>
    <w:rsid w:val="00D66F03"/>
    <w:rsid w:val="00D85BC2"/>
    <w:rsid w:val="00D9202F"/>
    <w:rsid w:val="00D94B9F"/>
    <w:rsid w:val="00DA32D1"/>
    <w:rsid w:val="00DA4B26"/>
    <w:rsid w:val="00DA4DF5"/>
    <w:rsid w:val="00DA5574"/>
    <w:rsid w:val="00DA6C33"/>
    <w:rsid w:val="00DC05EF"/>
    <w:rsid w:val="00DD174E"/>
    <w:rsid w:val="00DD3804"/>
    <w:rsid w:val="00DD7848"/>
    <w:rsid w:val="00E07D8C"/>
    <w:rsid w:val="00E11ABF"/>
    <w:rsid w:val="00E13674"/>
    <w:rsid w:val="00E259FF"/>
    <w:rsid w:val="00E2673F"/>
    <w:rsid w:val="00E3124E"/>
    <w:rsid w:val="00E321CA"/>
    <w:rsid w:val="00E35AC5"/>
    <w:rsid w:val="00E531B0"/>
    <w:rsid w:val="00E64F32"/>
    <w:rsid w:val="00E80FE1"/>
    <w:rsid w:val="00EA01E3"/>
    <w:rsid w:val="00EA09AF"/>
    <w:rsid w:val="00EB185A"/>
    <w:rsid w:val="00EB6A4C"/>
    <w:rsid w:val="00ED0C09"/>
    <w:rsid w:val="00ED101F"/>
    <w:rsid w:val="00EE0574"/>
    <w:rsid w:val="00EE12D2"/>
    <w:rsid w:val="00EF4F9C"/>
    <w:rsid w:val="00F02840"/>
    <w:rsid w:val="00F0391B"/>
    <w:rsid w:val="00F06621"/>
    <w:rsid w:val="00F112D1"/>
    <w:rsid w:val="00F34317"/>
    <w:rsid w:val="00F37321"/>
    <w:rsid w:val="00F42D44"/>
    <w:rsid w:val="00F430DC"/>
    <w:rsid w:val="00F44BE0"/>
    <w:rsid w:val="00F54F48"/>
    <w:rsid w:val="00F65D8F"/>
    <w:rsid w:val="00F72161"/>
    <w:rsid w:val="00F82A31"/>
    <w:rsid w:val="00F834B4"/>
    <w:rsid w:val="00F85A93"/>
    <w:rsid w:val="00F86869"/>
    <w:rsid w:val="00F87793"/>
    <w:rsid w:val="00FA75CB"/>
    <w:rsid w:val="00FB22EA"/>
    <w:rsid w:val="00FB47F7"/>
    <w:rsid w:val="00FB4AFE"/>
    <w:rsid w:val="00FB4B0E"/>
    <w:rsid w:val="00FC1396"/>
    <w:rsid w:val="00FC47D3"/>
    <w:rsid w:val="00FC60AB"/>
    <w:rsid w:val="00FC79C2"/>
    <w:rsid w:val="00FE4710"/>
    <w:rsid w:val="00FF4809"/>
    <w:rsid w:val="00FF4C73"/>
    <w:rsid w:val="00FF5C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4B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F834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Eiiey">
    <w:name w:val="Eiiey"/>
    <w:basedOn w:val="a"/>
    <w:rsid w:val="00F834B4"/>
    <w:pPr>
      <w:overflowPunct w:val="0"/>
      <w:autoSpaceDE w:val="0"/>
      <w:autoSpaceDN w:val="0"/>
      <w:adjustRightInd w:val="0"/>
      <w:spacing w:before="240"/>
      <w:ind w:left="547" w:hanging="547"/>
      <w:textAlignment w:val="baseline"/>
    </w:pPr>
    <w:rPr>
      <w:rFonts w:ascii="Courier New" w:hAnsi="Courier New"/>
      <w:szCs w:val="20"/>
    </w:rPr>
  </w:style>
  <w:style w:type="paragraph" w:styleId="a3">
    <w:name w:val="Balloon Text"/>
    <w:basedOn w:val="a"/>
    <w:link w:val="a4"/>
    <w:uiPriority w:val="99"/>
    <w:semiHidden/>
    <w:unhideWhenUsed/>
    <w:rsid w:val="00F834B4"/>
    <w:rPr>
      <w:rFonts w:ascii="Tahoma" w:hAnsi="Tahoma" w:cs="Tahoma"/>
      <w:sz w:val="16"/>
      <w:szCs w:val="16"/>
    </w:rPr>
  </w:style>
  <w:style w:type="character" w:customStyle="1" w:styleId="a4">
    <w:name w:val="Текст выноски Знак"/>
    <w:basedOn w:val="a0"/>
    <w:link w:val="a3"/>
    <w:uiPriority w:val="99"/>
    <w:semiHidden/>
    <w:rsid w:val="00F834B4"/>
    <w:rPr>
      <w:rFonts w:ascii="Tahoma" w:eastAsia="Times New Roman" w:hAnsi="Tahoma" w:cs="Tahoma"/>
      <w:sz w:val="16"/>
      <w:szCs w:val="16"/>
      <w:lang w:eastAsia="ru-RU"/>
    </w:rPr>
  </w:style>
  <w:style w:type="paragraph" w:styleId="a5">
    <w:name w:val="List Paragraph"/>
    <w:basedOn w:val="a"/>
    <w:uiPriority w:val="34"/>
    <w:qFormat/>
    <w:rsid w:val="003D04B8"/>
    <w:pPr>
      <w:ind w:left="720"/>
      <w:contextualSpacing/>
    </w:pPr>
  </w:style>
  <w:style w:type="table" w:styleId="a6">
    <w:name w:val="Table Grid"/>
    <w:basedOn w:val="a1"/>
    <w:uiPriority w:val="59"/>
    <w:rsid w:val="001E76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rsid w:val="001E76E9"/>
    <w:rPr>
      <w:rFonts w:ascii="Times New Roman" w:hAnsi="Times New Roman" w:cs="Times New Roman"/>
      <w:b/>
      <w:bCs/>
      <w:sz w:val="26"/>
      <w:szCs w:val="26"/>
    </w:rPr>
  </w:style>
  <w:style w:type="character" w:customStyle="1" w:styleId="FontStyle12">
    <w:name w:val="Font Style12"/>
    <w:rsid w:val="001E76E9"/>
    <w:rPr>
      <w:rFonts w:ascii="Times New Roman" w:hAnsi="Times New Roman" w:cs="Times New Roman"/>
      <w:i/>
      <w:iCs/>
      <w:sz w:val="24"/>
      <w:szCs w:val="24"/>
    </w:rPr>
  </w:style>
  <w:style w:type="paragraph" w:customStyle="1" w:styleId="nienie">
    <w:name w:val="nienie"/>
    <w:basedOn w:val="a"/>
    <w:rsid w:val="00346D10"/>
    <w:pPr>
      <w:keepLines/>
      <w:widowControl w:val="0"/>
      <w:ind w:left="709" w:hanging="284"/>
      <w:jc w:val="both"/>
    </w:pPr>
    <w:rPr>
      <w:rFonts w:ascii="Peterburg" w:hAnsi="Peterburg"/>
      <w:b/>
      <w:sz w:val="28"/>
      <w:szCs w:val="20"/>
    </w:rPr>
  </w:style>
  <w:style w:type="paragraph" w:customStyle="1" w:styleId="a7">
    <w:name w:val="Нормальный"/>
    <w:rsid w:val="00346D10"/>
    <w:pPr>
      <w:widowControl w:val="0"/>
      <w:autoSpaceDE w:val="0"/>
      <w:autoSpaceDN w:val="0"/>
      <w:adjustRightInd w:val="0"/>
      <w:spacing w:after="0" w:line="240" w:lineRule="auto"/>
    </w:pPr>
    <w:rPr>
      <w:rFonts w:ascii="Times New Roman" w:eastAsia="Times New Roman" w:hAnsi="Times New Roman" w:cs="Times New Roman"/>
      <w:b/>
      <w:color w:val="000000"/>
      <w:sz w:val="24"/>
      <w:szCs w:val="24"/>
      <w:lang w:eastAsia="ru-RU"/>
    </w:rPr>
  </w:style>
  <w:style w:type="paragraph" w:styleId="a8">
    <w:name w:val="header"/>
    <w:basedOn w:val="a"/>
    <w:link w:val="a9"/>
    <w:uiPriority w:val="99"/>
    <w:unhideWhenUsed/>
    <w:rsid w:val="003470CE"/>
    <w:pPr>
      <w:tabs>
        <w:tab w:val="center" w:pos="4677"/>
        <w:tab w:val="right" w:pos="9355"/>
      </w:tabs>
    </w:pPr>
  </w:style>
  <w:style w:type="character" w:customStyle="1" w:styleId="a9">
    <w:name w:val="Верхний колонтитул Знак"/>
    <w:basedOn w:val="a0"/>
    <w:link w:val="a8"/>
    <w:uiPriority w:val="99"/>
    <w:rsid w:val="003470C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470CE"/>
    <w:pPr>
      <w:tabs>
        <w:tab w:val="center" w:pos="4677"/>
        <w:tab w:val="right" w:pos="9355"/>
      </w:tabs>
    </w:pPr>
  </w:style>
  <w:style w:type="character" w:customStyle="1" w:styleId="ab">
    <w:name w:val="Нижний колонтитул Знак"/>
    <w:basedOn w:val="a0"/>
    <w:link w:val="aa"/>
    <w:uiPriority w:val="99"/>
    <w:rsid w:val="003470CE"/>
    <w:rPr>
      <w:rFonts w:ascii="Times New Roman" w:eastAsia="Times New Roman" w:hAnsi="Times New Roman" w:cs="Times New Roman"/>
      <w:sz w:val="24"/>
      <w:szCs w:val="24"/>
      <w:lang w:eastAsia="ru-RU"/>
    </w:rPr>
  </w:style>
  <w:style w:type="paragraph" w:styleId="ac">
    <w:name w:val="Normal (Web)"/>
    <w:basedOn w:val="a"/>
    <w:uiPriority w:val="99"/>
    <w:unhideWhenUsed/>
    <w:rsid w:val="003470CE"/>
    <w:pPr>
      <w:spacing w:before="100" w:beforeAutospacing="1" w:after="100" w:afterAutospacing="1"/>
    </w:pPr>
    <w:rPr>
      <w:rFonts w:ascii="Verdana" w:hAnsi="Verdana"/>
      <w:b/>
      <w:color w:val="4E5882"/>
      <w:sz w:val="16"/>
      <w:szCs w:val="16"/>
    </w:rPr>
  </w:style>
  <w:style w:type="paragraph" w:customStyle="1" w:styleId="ad">
    <w:name w:val="Копия"/>
    <w:basedOn w:val="a"/>
    <w:rsid w:val="00FB47F7"/>
    <w:pPr>
      <w:spacing w:before="240"/>
      <w:ind w:left="547" w:hanging="547"/>
    </w:pPr>
    <w:rPr>
      <w:rFonts w:ascii="Courier New" w:hAnsi="Courier New"/>
      <w:b/>
      <w:sz w:val="28"/>
      <w:szCs w:val="20"/>
    </w:rPr>
  </w:style>
  <w:style w:type="paragraph" w:customStyle="1" w:styleId="ae">
    <w:name w:val="Знак Знак Знак Знак"/>
    <w:basedOn w:val="a"/>
    <w:rsid w:val="008160C0"/>
    <w:rPr>
      <w:rFonts w:ascii="Verdana" w:hAnsi="Verdana" w:cs="Verdana"/>
      <w:sz w:val="20"/>
      <w:szCs w:val="20"/>
      <w:lang w:val="en-US" w:eastAsia="en-US"/>
    </w:rPr>
  </w:style>
  <w:style w:type="paragraph" w:customStyle="1" w:styleId="af">
    <w:name w:val="Знак"/>
    <w:basedOn w:val="a"/>
    <w:rsid w:val="00127CA6"/>
    <w:pPr>
      <w:widowControl w:val="0"/>
      <w:adjustRightInd w:val="0"/>
      <w:spacing w:after="160" w:line="240" w:lineRule="exact"/>
      <w:jc w:val="right"/>
    </w:pPr>
    <w:rPr>
      <w:sz w:val="20"/>
      <w:szCs w:val="20"/>
      <w:lang w:val="en-GB" w:eastAsia="en-US"/>
    </w:rPr>
  </w:style>
  <w:style w:type="paragraph" w:styleId="af0">
    <w:name w:val="No Spacing"/>
    <w:uiPriority w:val="1"/>
    <w:qFormat/>
    <w:rsid w:val="00A2750E"/>
    <w:pPr>
      <w:spacing w:after="0" w:line="240" w:lineRule="auto"/>
    </w:pPr>
    <w:rPr>
      <w:rFonts w:ascii="Calibri" w:eastAsia="Calibri" w:hAnsi="Calibri" w:cs="Times New Roman"/>
      <w:b/>
    </w:rPr>
  </w:style>
  <w:style w:type="paragraph" w:styleId="af1">
    <w:name w:val="Body Text"/>
    <w:basedOn w:val="a"/>
    <w:link w:val="af2"/>
    <w:rsid w:val="006C43B6"/>
    <w:pPr>
      <w:jc w:val="both"/>
    </w:pPr>
    <w:rPr>
      <w:b/>
      <w:szCs w:val="20"/>
    </w:rPr>
  </w:style>
  <w:style w:type="character" w:customStyle="1" w:styleId="af2">
    <w:name w:val="Основной текст Знак"/>
    <w:basedOn w:val="a0"/>
    <w:link w:val="af1"/>
    <w:rsid w:val="006C43B6"/>
    <w:rPr>
      <w:rFonts w:ascii="Times New Roman" w:eastAsia="Times New Roman" w:hAnsi="Times New Roman" w:cs="Times New Roman"/>
      <w:b/>
      <w:sz w:val="24"/>
      <w:szCs w:val="20"/>
      <w:lang w:eastAsia="ru-RU"/>
    </w:rPr>
  </w:style>
  <w:style w:type="paragraph" w:styleId="2">
    <w:name w:val="Body Text Indent 2"/>
    <w:basedOn w:val="a"/>
    <w:link w:val="20"/>
    <w:rsid w:val="00DA32D1"/>
    <w:pPr>
      <w:spacing w:after="120" w:line="480" w:lineRule="auto"/>
      <w:ind w:left="283"/>
    </w:pPr>
  </w:style>
  <w:style w:type="character" w:customStyle="1" w:styleId="20">
    <w:name w:val="Основной текст с отступом 2 Знак"/>
    <w:basedOn w:val="a0"/>
    <w:link w:val="2"/>
    <w:rsid w:val="00DA32D1"/>
    <w:rPr>
      <w:rFonts w:ascii="Times New Roman" w:eastAsia="Times New Roman" w:hAnsi="Times New Roman" w:cs="Times New Roman"/>
      <w:sz w:val="24"/>
      <w:szCs w:val="24"/>
      <w:lang w:eastAsia="ru-RU"/>
    </w:rPr>
  </w:style>
  <w:style w:type="paragraph" w:styleId="af3">
    <w:name w:val="Plain Text"/>
    <w:basedOn w:val="a"/>
    <w:link w:val="af4"/>
    <w:rsid w:val="00715995"/>
    <w:rPr>
      <w:rFonts w:ascii="Courier New" w:hAnsi="Courier New"/>
      <w:sz w:val="20"/>
      <w:szCs w:val="20"/>
    </w:rPr>
  </w:style>
  <w:style w:type="character" w:customStyle="1" w:styleId="af4">
    <w:name w:val="Текст Знак"/>
    <w:basedOn w:val="a0"/>
    <w:link w:val="af3"/>
    <w:rsid w:val="00715995"/>
    <w:rPr>
      <w:rFonts w:ascii="Courier New" w:eastAsia="Times New Roman" w:hAnsi="Courier New" w:cs="Times New Roman"/>
      <w:sz w:val="20"/>
      <w:szCs w:val="20"/>
      <w:lang w:eastAsia="ru-RU"/>
    </w:rPr>
  </w:style>
  <w:style w:type="paragraph" w:styleId="21">
    <w:name w:val="Body Text 2"/>
    <w:basedOn w:val="a"/>
    <w:link w:val="22"/>
    <w:uiPriority w:val="99"/>
    <w:semiHidden/>
    <w:unhideWhenUsed/>
    <w:rsid w:val="009758FB"/>
    <w:pPr>
      <w:spacing w:after="120" w:line="480" w:lineRule="auto"/>
    </w:pPr>
  </w:style>
  <w:style w:type="character" w:customStyle="1" w:styleId="22">
    <w:name w:val="Основной текст 2 Знак"/>
    <w:basedOn w:val="a0"/>
    <w:link w:val="21"/>
    <w:uiPriority w:val="99"/>
    <w:semiHidden/>
    <w:rsid w:val="009758FB"/>
    <w:rPr>
      <w:rFonts w:ascii="Times New Roman" w:eastAsia="Times New Roman" w:hAnsi="Times New Roman" w:cs="Times New Roman"/>
      <w:sz w:val="24"/>
      <w:szCs w:val="24"/>
      <w:lang w:eastAsia="ru-RU"/>
    </w:rPr>
  </w:style>
  <w:style w:type="character" w:styleId="af5">
    <w:name w:val="Hyperlink"/>
    <w:basedOn w:val="a0"/>
    <w:uiPriority w:val="99"/>
    <w:unhideWhenUsed/>
    <w:rsid w:val="00BC1CA9"/>
    <w:rPr>
      <w:color w:val="0000FF" w:themeColor="hyperlink"/>
      <w:u w:val="single"/>
    </w:rPr>
  </w:style>
  <w:style w:type="paragraph" w:customStyle="1" w:styleId="1">
    <w:name w:val="Знак1"/>
    <w:basedOn w:val="a"/>
    <w:rsid w:val="00CC7E11"/>
    <w:pPr>
      <w:spacing w:after="160" w:line="240" w:lineRule="exact"/>
    </w:pPr>
    <w:rPr>
      <w:rFonts w:ascii="Verdana"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zsno2004:8080/zaks?viewForm&amp;nd=790325147&amp;prev=789810025&amp;pred=789810001&amp;bviewprev=2" TargetMode="Externa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yperlink" Target="http://zsno2004:8080/zaks?viewForm&amp;nd=790325499&amp;prev=789810025&amp;pred=789810001&amp;bviewprev=2"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yperlink" Target="http://zsno2004:8080/zaks?viewForm&amp;nd=790327421&amp;prev=789810053&amp;pred=789810001&amp;bviewprev=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sno2004:8080/zaks?viewForm&amp;nd=790329159&amp;prev=789810020&amp;pred=789810001&amp;bviewprev=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sno2004:8080/zaks?viewForm&amp;nd=790331096&amp;prev=789810025&amp;pred=789810001&amp;bviewprev=2" TargetMode="External"/><Relationship Id="rId23" Type="http://schemas.openxmlformats.org/officeDocument/2006/relationships/fontTable" Target="fontTable.xml"/><Relationship Id="rId10" Type="http://schemas.openxmlformats.org/officeDocument/2006/relationships/hyperlink" Target="http://zsno2004:8080/zaks?viewForm&amp;nd=790329157&amp;prev=789810020&amp;pred=789810001&amp;bviewprev=2"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zsno2004:8080/zaks?viewForm&amp;nd=790327026&amp;prev=789810025&amp;pred=789810001&amp;bviewprev=2"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2ED43-5BA6-41E2-A88A-DEFA52FD1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24983</Words>
  <Characters>142407</Characters>
  <Application>Microsoft Office Word</Application>
  <DocSecurity>0</DocSecurity>
  <Lines>1186</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Лапина</dc:creator>
  <cp:keywords/>
  <dc:description/>
  <cp:lastModifiedBy>Законодательное Собрание</cp:lastModifiedBy>
  <cp:revision>3</cp:revision>
  <cp:lastPrinted>2012-02-27T13:04:00Z</cp:lastPrinted>
  <dcterms:created xsi:type="dcterms:W3CDTF">2012-04-27T14:13:00Z</dcterms:created>
  <dcterms:modified xsi:type="dcterms:W3CDTF">2012-04-27T14:14:00Z</dcterms:modified>
</cp:coreProperties>
</file>